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6" w:type="dxa"/>
        <w:tblInd w:w="-856" w:type="dxa"/>
        <w:tblLook w:val="04A0" w:firstRow="1" w:lastRow="0" w:firstColumn="1" w:lastColumn="0" w:noHBand="0" w:noVBand="1"/>
      </w:tblPr>
      <w:tblGrid>
        <w:gridCol w:w="2106"/>
        <w:gridCol w:w="5269"/>
        <w:gridCol w:w="1084"/>
        <w:gridCol w:w="281"/>
        <w:gridCol w:w="1896"/>
      </w:tblGrid>
      <w:tr w:rsidR="00023E46" w:rsidRPr="009D297C" w14:paraId="067C6B99" w14:textId="77777777" w:rsidTr="009D297C">
        <w:tc>
          <w:tcPr>
            <w:tcW w:w="2106" w:type="dxa"/>
            <w:vMerge w:val="restart"/>
          </w:tcPr>
          <w:p w14:paraId="7325F89A" w14:textId="77777777" w:rsidR="00023E46" w:rsidRPr="009D297C" w:rsidRDefault="009D297C" w:rsidP="00023E46">
            <w:pPr>
              <w:rPr>
                <w:sz w:val="24"/>
              </w:rPr>
            </w:pPr>
            <w:r w:rsidRPr="009D297C">
              <w:rPr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 wp14:anchorId="65BBFD87" wp14:editId="77FA02D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241300</wp:posOffset>
                  </wp:positionV>
                  <wp:extent cx="1190625" cy="434340"/>
                  <wp:effectExtent l="0" t="0" r="9525" b="3810"/>
                  <wp:wrapTight wrapText="bothSides">
                    <wp:wrapPolygon edited="0">
                      <wp:start x="1382" y="0"/>
                      <wp:lineTo x="0" y="2842"/>
                      <wp:lineTo x="0" y="20842"/>
                      <wp:lineTo x="21427" y="20842"/>
                      <wp:lineTo x="21427" y="947"/>
                      <wp:lineTo x="4493" y="0"/>
                      <wp:lineTo x="1382" y="0"/>
                    </wp:wrapPolygon>
                  </wp:wrapTight>
                  <wp:docPr id="3" name="Picture 3" descr="C:\Users\Anggi WIdiya Purnama\AppData\Local\Microsoft\Windows\INetCache\Content.Word\LOGO ULBI - WIDE D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nggi WIdiya Purnama\AppData\Local\Microsoft\Windows\INetCache\Content.Word\LOGO ULBI - WIDE D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BF13E0" w14:textId="77777777" w:rsidR="00023E46" w:rsidRPr="009D297C" w:rsidRDefault="00023E46" w:rsidP="009D297C">
            <w:pPr>
              <w:jc w:val="center"/>
              <w:rPr>
                <w:sz w:val="24"/>
              </w:rPr>
            </w:pPr>
          </w:p>
        </w:tc>
        <w:tc>
          <w:tcPr>
            <w:tcW w:w="5269" w:type="dxa"/>
            <w:vMerge w:val="restart"/>
          </w:tcPr>
          <w:p w14:paraId="476A2974" w14:textId="77777777" w:rsidR="00023E46" w:rsidRPr="009D297C" w:rsidRDefault="00023E46" w:rsidP="00023E46">
            <w:pPr>
              <w:jc w:val="center"/>
              <w:rPr>
                <w:rFonts w:cstheme="minorHAnsi"/>
                <w:b/>
                <w:sz w:val="24"/>
              </w:rPr>
            </w:pPr>
            <w:r w:rsidRPr="009D297C">
              <w:rPr>
                <w:rFonts w:cstheme="minorHAnsi"/>
                <w:b/>
                <w:sz w:val="24"/>
              </w:rPr>
              <w:t>UNIVERSITAS LOGISTIK &amp; BISINIS INTERNASIONAL</w:t>
            </w:r>
          </w:p>
          <w:p w14:paraId="4EC52001" w14:textId="77777777" w:rsidR="009D297C" w:rsidRDefault="00023E46" w:rsidP="009D297C">
            <w:pPr>
              <w:jc w:val="center"/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</w:pPr>
            <w:r w:rsidRPr="009D297C">
              <w:rPr>
                <w:rFonts w:cstheme="minorHAnsi"/>
                <w:b/>
                <w:sz w:val="24"/>
                <w:szCs w:val="20"/>
              </w:rPr>
              <w:t xml:space="preserve">Jl. Sari </w:t>
            </w:r>
            <w:proofErr w:type="spellStart"/>
            <w:r w:rsidRPr="009D297C">
              <w:rPr>
                <w:rFonts w:cstheme="minorHAnsi"/>
                <w:b/>
                <w:sz w:val="24"/>
                <w:szCs w:val="20"/>
              </w:rPr>
              <w:t>Asih</w:t>
            </w:r>
            <w:proofErr w:type="spellEnd"/>
            <w:r w:rsidRPr="009D297C">
              <w:rPr>
                <w:rFonts w:cstheme="minorHAnsi"/>
                <w:b/>
                <w:sz w:val="24"/>
                <w:szCs w:val="20"/>
              </w:rPr>
              <w:t xml:space="preserve"> No 54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Sarijadi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,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Kec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.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Sukasari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, </w:t>
            </w:r>
          </w:p>
          <w:p w14:paraId="7B69B089" w14:textId="77777777" w:rsidR="009D297C" w:rsidRPr="009D297C" w:rsidRDefault="00023E46" w:rsidP="009D297C">
            <w:pPr>
              <w:jc w:val="center"/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</w:pPr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Kota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Bandung,Jawa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 Barat 40151</w:t>
            </w:r>
          </w:p>
        </w:tc>
        <w:tc>
          <w:tcPr>
            <w:tcW w:w="1084" w:type="dxa"/>
          </w:tcPr>
          <w:p w14:paraId="20A6605F" w14:textId="77777777" w:rsidR="00023E46" w:rsidRPr="009D297C" w:rsidRDefault="00023E46" w:rsidP="00023E46">
            <w:r w:rsidRPr="009D297C">
              <w:t xml:space="preserve">No. </w:t>
            </w:r>
            <w:proofErr w:type="spellStart"/>
            <w:r w:rsidRPr="009D297C">
              <w:t>Dok</w:t>
            </w:r>
            <w:proofErr w:type="spellEnd"/>
          </w:p>
        </w:tc>
        <w:tc>
          <w:tcPr>
            <w:tcW w:w="281" w:type="dxa"/>
          </w:tcPr>
          <w:p w14:paraId="29CBE5DE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0E3E48D2" w14:textId="77777777" w:rsidR="00023E46" w:rsidRPr="009D297C" w:rsidRDefault="00023E46" w:rsidP="00023E46"/>
        </w:tc>
      </w:tr>
      <w:tr w:rsidR="00023E46" w:rsidRPr="009D297C" w14:paraId="6DF33772" w14:textId="77777777" w:rsidTr="009D297C">
        <w:trPr>
          <w:trHeight w:val="64"/>
        </w:trPr>
        <w:tc>
          <w:tcPr>
            <w:tcW w:w="2106" w:type="dxa"/>
            <w:vMerge/>
          </w:tcPr>
          <w:p w14:paraId="6E386EBF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Merge/>
          </w:tcPr>
          <w:p w14:paraId="05FD8F00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1084" w:type="dxa"/>
          </w:tcPr>
          <w:p w14:paraId="6B639EFB" w14:textId="77777777" w:rsidR="00023E46" w:rsidRPr="009D297C" w:rsidRDefault="00023E46" w:rsidP="00023E46">
            <w:r w:rsidRPr="009D297C">
              <w:t>Ed/Rev</w:t>
            </w:r>
          </w:p>
        </w:tc>
        <w:tc>
          <w:tcPr>
            <w:tcW w:w="281" w:type="dxa"/>
          </w:tcPr>
          <w:p w14:paraId="67D6F4EC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3C7EF7BF" w14:textId="77777777" w:rsidR="00023E46" w:rsidRPr="009D297C" w:rsidRDefault="00023E46" w:rsidP="00023E46"/>
        </w:tc>
      </w:tr>
      <w:tr w:rsidR="00023E46" w:rsidRPr="009D297C" w14:paraId="10415FEC" w14:textId="77777777" w:rsidTr="009D297C">
        <w:tc>
          <w:tcPr>
            <w:tcW w:w="2106" w:type="dxa"/>
            <w:vMerge/>
          </w:tcPr>
          <w:p w14:paraId="26A3012F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Merge/>
          </w:tcPr>
          <w:p w14:paraId="567129C9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1084" w:type="dxa"/>
          </w:tcPr>
          <w:p w14:paraId="4E5CE952" w14:textId="77777777" w:rsidR="00023E46" w:rsidRPr="009D297C" w:rsidRDefault="00023E46" w:rsidP="00023E46">
            <w:proofErr w:type="spellStart"/>
            <w:r w:rsidRPr="009D297C">
              <w:t>Tgl</w:t>
            </w:r>
            <w:proofErr w:type="spellEnd"/>
          </w:p>
        </w:tc>
        <w:tc>
          <w:tcPr>
            <w:tcW w:w="281" w:type="dxa"/>
          </w:tcPr>
          <w:p w14:paraId="5D6FDECE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27C373E2" w14:textId="77777777" w:rsidR="00023E46" w:rsidRPr="009D297C" w:rsidRDefault="00023E46" w:rsidP="00023E46"/>
        </w:tc>
      </w:tr>
      <w:tr w:rsidR="00023E46" w:rsidRPr="009D297C" w14:paraId="6D027DD5" w14:textId="77777777" w:rsidTr="009D297C">
        <w:tc>
          <w:tcPr>
            <w:tcW w:w="2106" w:type="dxa"/>
            <w:vMerge/>
          </w:tcPr>
          <w:p w14:paraId="3709AAC4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Align w:val="center"/>
          </w:tcPr>
          <w:p w14:paraId="08E8E65E" w14:textId="77777777" w:rsidR="00023E46" w:rsidRPr="009D297C" w:rsidRDefault="00023E46" w:rsidP="009D297C">
            <w:pPr>
              <w:jc w:val="center"/>
              <w:rPr>
                <w:sz w:val="24"/>
              </w:rPr>
            </w:pPr>
            <w:r w:rsidRPr="009D297C">
              <w:rPr>
                <w:b/>
                <w:sz w:val="24"/>
              </w:rPr>
              <w:t>MANUAL STANDAR SPMI</w:t>
            </w:r>
          </w:p>
        </w:tc>
        <w:tc>
          <w:tcPr>
            <w:tcW w:w="1084" w:type="dxa"/>
            <w:vAlign w:val="center"/>
          </w:tcPr>
          <w:p w14:paraId="69DA4A5C" w14:textId="77777777" w:rsidR="00023E46" w:rsidRPr="009D297C" w:rsidRDefault="00023E46" w:rsidP="009D297C">
            <w:proofErr w:type="spellStart"/>
            <w:r w:rsidRPr="009D297C">
              <w:t>Halaman</w:t>
            </w:r>
            <w:proofErr w:type="spellEnd"/>
          </w:p>
        </w:tc>
        <w:tc>
          <w:tcPr>
            <w:tcW w:w="281" w:type="dxa"/>
            <w:vAlign w:val="center"/>
          </w:tcPr>
          <w:p w14:paraId="76639DAF" w14:textId="77777777" w:rsidR="00023E46" w:rsidRPr="009D297C" w:rsidRDefault="00023E46" w:rsidP="009D297C">
            <w:r w:rsidRPr="009D297C">
              <w:t>:</w:t>
            </w:r>
          </w:p>
        </w:tc>
        <w:tc>
          <w:tcPr>
            <w:tcW w:w="1896" w:type="dxa"/>
            <w:vAlign w:val="center"/>
          </w:tcPr>
          <w:p w14:paraId="66A542D9" w14:textId="77777777" w:rsidR="00023E46" w:rsidRPr="009D297C" w:rsidRDefault="00023E46" w:rsidP="009D297C"/>
        </w:tc>
      </w:tr>
    </w:tbl>
    <w:p w14:paraId="13A25003" w14:textId="77777777" w:rsidR="00F97653" w:rsidRDefault="00F97653"/>
    <w:p w14:paraId="54E451D7" w14:textId="77777777" w:rsidR="009560A9" w:rsidRDefault="009560A9"/>
    <w:p w14:paraId="56247B46" w14:textId="77777777" w:rsidR="009560A9" w:rsidRDefault="009560A9"/>
    <w:p w14:paraId="509A01EC" w14:textId="77777777" w:rsidR="009560A9" w:rsidRDefault="009560A9"/>
    <w:p w14:paraId="3F489E3D" w14:textId="77777777" w:rsidR="009560A9" w:rsidRDefault="009560A9"/>
    <w:p w14:paraId="5FEB6C64" w14:textId="3D68C5AF" w:rsidR="009560A9" w:rsidRDefault="009560A9"/>
    <w:p w14:paraId="7774B126" w14:textId="77777777" w:rsidR="00110DA4" w:rsidRDefault="00110DA4"/>
    <w:p w14:paraId="325E6BF0" w14:textId="77777777" w:rsidR="00110DA4" w:rsidRDefault="00110DA4" w:rsidP="00110D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STANDAR </w:t>
      </w:r>
      <w:r>
        <w:rPr>
          <w:b/>
          <w:sz w:val="40"/>
          <w:szCs w:val="40"/>
        </w:rPr>
        <w:t>PENELITIAN</w:t>
      </w:r>
    </w:p>
    <w:p w14:paraId="71DFD0E9" w14:textId="601FC22B" w:rsidR="00110DA4" w:rsidRDefault="00110DA4" w:rsidP="00110DA4">
      <w:pPr>
        <w:jc w:val="center"/>
      </w:pPr>
      <w:r>
        <w:rPr>
          <w:b/>
          <w:color w:val="000000"/>
          <w:sz w:val="40"/>
          <w:szCs w:val="40"/>
        </w:rPr>
        <w:t>(</w:t>
      </w:r>
      <w:r>
        <w:rPr>
          <w:b/>
          <w:color w:val="000000"/>
          <w:sz w:val="40"/>
          <w:szCs w:val="40"/>
        </w:rPr>
        <w:t xml:space="preserve">MANUAL </w:t>
      </w:r>
      <w:r>
        <w:rPr>
          <w:b/>
          <w:color w:val="000000"/>
          <w:sz w:val="40"/>
          <w:szCs w:val="40"/>
        </w:rPr>
        <w:t>STANDAR PENILAIAN PENELITIAN)</w:t>
      </w:r>
    </w:p>
    <w:p w14:paraId="494864A1" w14:textId="77777777" w:rsidR="00392168" w:rsidRDefault="00392168" w:rsidP="009560A9">
      <w:pPr>
        <w:pStyle w:val="NoSpacing"/>
        <w:jc w:val="center"/>
        <w:rPr>
          <w:b/>
          <w:sz w:val="40"/>
        </w:rPr>
      </w:pPr>
    </w:p>
    <w:p w14:paraId="7949464F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0B1B2C07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2C74CE9A" w14:textId="77777777" w:rsidR="009826A0" w:rsidRDefault="009826A0" w:rsidP="009560A9">
      <w:pPr>
        <w:pStyle w:val="NoSpacing"/>
        <w:jc w:val="center"/>
        <w:rPr>
          <w:b/>
          <w:sz w:val="40"/>
        </w:rPr>
      </w:pPr>
    </w:p>
    <w:p w14:paraId="1826BD6B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213D72B0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4D6581FC" w14:textId="77777777" w:rsidR="009560A9" w:rsidRDefault="009560A9" w:rsidP="009560A9">
      <w:pPr>
        <w:pStyle w:val="NoSpacing"/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4D4B503D" wp14:editId="5D520A1A">
            <wp:extent cx="2609850" cy="952242"/>
            <wp:effectExtent l="0" t="0" r="0" b="635"/>
            <wp:docPr id="2" name="Picture 2" descr="C:\Users\Anggi WIdiya Purnama\AppData\Local\Microsoft\Windows\INetCache\Content.Word\LOGO ULBI - WIDE D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gi WIdiya Purnama\AppData\Local\Microsoft\Windows\INetCache\Content.Word\LOGO ULBI - WIDE DAR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01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754A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72F8826E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42B09B0A" w14:textId="77777777" w:rsidR="009560A9" w:rsidRDefault="009560A9" w:rsidP="009560A9">
      <w:pPr>
        <w:pStyle w:val="NoSpacing"/>
        <w:rPr>
          <w:b/>
          <w:sz w:val="40"/>
        </w:rPr>
      </w:pPr>
    </w:p>
    <w:p w14:paraId="74D7B94C" w14:textId="77777777" w:rsidR="009826A0" w:rsidRDefault="009826A0" w:rsidP="009560A9">
      <w:pPr>
        <w:pStyle w:val="NoSpacing"/>
        <w:rPr>
          <w:b/>
          <w:sz w:val="40"/>
        </w:rPr>
      </w:pPr>
    </w:p>
    <w:p w14:paraId="12EC9AEA" w14:textId="77777777" w:rsidR="00392168" w:rsidRDefault="00392168" w:rsidP="009560A9">
      <w:pPr>
        <w:pStyle w:val="NoSpacing"/>
        <w:rPr>
          <w:b/>
          <w:sz w:val="40"/>
        </w:rPr>
      </w:pPr>
    </w:p>
    <w:p w14:paraId="19FFB1B1" w14:textId="77777777" w:rsidR="00392168" w:rsidRDefault="00392168" w:rsidP="009560A9">
      <w:pPr>
        <w:pStyle w:val="NoSpacing"/>
        <w:rPr>
          <w:b/>
          <w:sz w:val="40"/>
        </w:rPr>
      </w:pPr>
    </w:p>
    <w:p w14:paraId="01508D00" w14:textId="77777777" w:rsidR="009560A9" w:rsidRPr="00392168" w:rsidRDefault="009560A9" w:rsidP="009560A9">
      <w:pPr>
        <w:pStyle w:val="NoSpacing"/>
        <w:jc w:val="center"/>
        <w:rPr>
          <w:b/>
          <w:sz w:val="36"/>
        </w:rPr>
      </w:pPr>
      <w:r w:rsidRPr="00392168">
        <w:rPr>
          <w:b/>
          <w:sz w:val="36"/>
        </w:rPr>
        <w:t>UNIVERSITAS LOGISTIK &amp; BISNIS INTERNASIONAL</w:t>
      </w:r>
    </w:p>
    <w:p w14:paraId="0A3DE73C" w14:textId="77777777" w:rsidR="009D297C" w:rsidRDefault="009D297C" w:rsidP="009D297C">
      <w:pPr>
        <w:pStyle w:val="NoSpacing"/>
        <w:jc w:val="center"/>
        <w:rPr>
          <w:b/>
          <w:sz w:val="36"/>
        </w:rPr>
        <w:sectPr w:rsidR="009D297C" w:rsidSect="009D297C">
          <w:headerReference w:type="first" r:id="rId10"/>
          <w:footerReference w:type="first" r:id="rId11"/>
          <w:pgSz w:w="11906" w:h="16838" w:code="9"/>
          <w:pgMar w:top="993" w:right="1440" w:bottom="1440" w:left="1701" w:header="720" w:footer="720" w:gutter="0"/>
          <w:cols w:space="720"/>
          <w:docGrid w:linePitch="360"/>
        </w:sectPr>
      </w:pPr>
      <w:r>
        <w:rPr>
          <w:b/>
          <w:sz w:val="36"/>
        </w:rPr>
        <w:t>2022</w:t>
      </w:r>
    </w:p>
    <w:p w14:paraId="03DC9F0D" w14:textId="77777777" w:rsidR="00797505" w:rsidRPr="002A7B67" w:rsidRDefault="00797505" w:rsidP="00797505">
      <w:pPr>
        <w:pStyle w:val="NoSpacing"/>
        <w:numPr>
          <w:ilvl w:val="0"/>
          <w:numId w:val="2"/>
        </w:numPr>
        <w:spacing w:line="276" w:lineRule="auto"/>
        <w:ind w:left="284"/>
        <w:jc w:val="both"/>
        <w:rPr>
          <w:rFonts w:cstheme="minorHAnsi"/>
          <w:b/>
        </w:rPr>
      </w:pPr>
      <w:r w:rsidRPr="002A7B67">
        <w:rPr>
          <w:rFonts w:cstheme="minorHAnsi"/>
          <w:b/>
        </w:rPr>
        <w:lastRenderedPageBreak/>
        <w:t>VISI, MISI DAN TUJUAN UNIVERSITAS LOGISTIK &amp; BISNIS INTERNASIONAL (ULBI)</w:t>
      </w:r>
    </w:p>
    <w:p w14:paraId="41CE61D1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b/>
        </w:rPr>
        <w:t>Visi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Universitas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Logistik</w:t>
      </w:r>
      <w:proofErr w:type="spellEnd"/>
      <w:r w:rsidRPr="002A7B67">
        <w:rPr>
          <w:rFonts w:cstheme="minorHAnsi"/>
          <w:b/>
        </w:rPr>
        <w:t xml:space="preserve"> &amp; </w:t>
      </w:r>
      <w:proofErr w:type="spellStart"/>
      <w:r w:rsidRPr="002A7B67">
        <w:rPr>
          <w:rFonts w:cstheme="minorHAnsi"/>
          <w:b/>
        </w:rPr>
        <w:t>Bisnis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Internasional</w:t>
      </w:r>
      <w:proofErr w:type="spellEnd"/>
      <w:r w:rsidRPr="002A7B67">
        <w:rPr>
          <w:rFonts w:cstheme="minorHAnsi"/>
          <w:b/>
        </w:rPr>
        <w:t xml:space="preserve"> (ULBI)</w:t>
      </w:r>
    </w:p>
    <w:p w14:paraId="258B77F1" w14:textId="77777777" w:rsidR="00797505" w:rsidRPr="002A7B67" w:rsidRDefault="00797505" w:rsidP="00797505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Perguruan</w:t>
      </w:r>
      <w:proofErr w:type="spellEnd"/>
      <w:r w:rsidRPr="002A7B67">
        <w:rPr>
          <w:rFonts w:cstheme="minorHAnsi"/>
          <w:color w:val="000000"/>
        </w:rPr>
        <w:t xml:space="preserve"> Tinggi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 pada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b/>
        </w:rPr>
        <w:t xml:space="preserve"> </w:t>
      </w:r>
      <w:r w:rsidRPr="002A7B67">
        <w:rPr>
          <w:rFonts w:cstheme="minorHAnsi"/>
          <w:color w:val="000000"/>
        </w:rPr>
        <w:t>2026</w:t>
      </w:r>
    </w:p>
    <w:p w14:paraId="72850EA5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b/>
        </w:rPr>
        <w:t>Misi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Universitas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Logistik</w:t>
      </w:r>
      <w:proofErr w:type="spellEnd"/>
      <w:r w:rsidRPr="002A7B67">
        <w:rPr>
          <w:rFonts w:cstheme="minorHAnsi"/>
          <w:b/>
        </w:rPr>
        <w:t xml:space="preserve"> &amp; </w:t>
      </w:r>
      <w:proofErr w:type="spellStart"/>
      <w:r w:rsidRPr="002A7B67">
        <w:rPr>
          <w:rFonts w:cstheme="minorHAnsi"/>
          <w:b/>
        </w:rPr>
        <w:t>Bisnis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Internasional</w:t>
      </w:r>
      <w:proofErr w:type="spellEnd"/>
      <w:r w:rsidRPr="002A7B67">
        <w:rPr>
          <w:rFonts w:cstheme="minorHAnsi"/>
          <w:b/>
        </w:rPr>
        <w:t xml:space="preserve"> (ULBI)</w:t>
      </w:r>
    </w:p>
    <w:p w14:paraId="758FD5AF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Menyelenggarakan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pendidikan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akademik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vokasi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lulusan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berkualitas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siap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bekerja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maupun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berdaya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saing</w:t>
      </w:r>
      <w:proofErr w:type="spellEnd"/>
      <w:r w:rsidRPr="002A7B67">
        <w:rPr>
          <w:rFonts w:cstheme="minorHAnsi"/>
          <w:color w:val="000000"/>
        </w:rPr>
        <w:t xml:space="preserve"> global.</w:t>
      </w:r>
    </w:p>
    <w:p w14:paraId="2A05A39F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Melaksanakan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penelitian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memecahkan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permasalahan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iptek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relevan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</w:t>
      </w:r>
      <w:proofErr w:type="gramStart"/>
      <w:r w:rsidRPr="002A7B67">
        <w:rPr>
          <w:rFonts w:cstheme="minorHAnsi"/>
          <w:i/>
          <w:iCs/>
          <w:color w:val="000000"/>
        </w:rPr>
        <w:t>Commerce</w:t>
      </w:r>
      <w:r w:rsidRPr="002A7B67">
        <w:rPr>
          <w:rFonts w:cstheme="minorHAnsi"/>
          <w:color w:val="000000"/>
        </w:rPr>
        <w:t xml:space="preserve">  dan</w:t>
      </w:r>
      <w:proofErr w:type="gram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maupun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3562C6C8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Melaksanakan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kegiatan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pengabdian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kepada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melalui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pemanfaatan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Iptek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membantu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peningkatan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kehidupan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.  </w:t>
      </w:r>
    </w:p>
    <w:p w14:paraId="2970AD17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teori-teori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gramStart"/>
      <w:r w:rsidRPr="002A7B67">
        <w:rPr>
          <w:rFonts w:cstheme="minorHAnsi"/>
          <w:color w:val="000000"/>
        </w:rPr>
        <w:t>SCM,  E</w:t>
      </w:r>
      <w:proofErr w:type="gramEnd"/>
      <w:r w:rsidRPr="002A7B67">
        <w:rPr>
          <w:rFonts w:cstheme="minorHAnsi"/>
          <w:color w:val="000000"/>
        </w:rPr>
        <w:t xml:space="preserve">-Commerce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lain yang </w:t>
      </w:r>
      <w:proofErr w:type="spellStart"/>
      <w:r w:rsidRPr="002A7B67">
        <w:rPr>
          <w:rFonts w:cstheme="minorHAnsi"/>
          <w:color w:val="000000"/>
        </w:rPr>
        <w:t>inovatif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serta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penerapannya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landasan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penetapan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kebijakan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62AD1B4D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Menyelenggarakan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internasionalisasi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pendidikan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melalui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pengembangan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pengokohan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jejaring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kemitraan</w:t>
      </w:r>
      <w:proofErr w:type="spellEnd"/>
      <w:r w:rsidRPr="002A7B67">
        <w:rPr>
          <w:rFonts w:cstheme="minorHAnsi"/>
          <w:color w:val="000000"/>
        </w:rPr>
        <w:t xml:space="preserve"> pada </w:t>
      </w:r>
      <w:proofErr w:type="spellStart"/>
      <w:r w:rsidRPr="002A7B67">
        <w:rPr>
          <w:rFonts w:cstheme="minorHAnsi"/>
          <w:color w:val="000000"/>
        </w:rPr>
        <w:t>tingkat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, regional, dan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25FD51E9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Mengelola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aktivitas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usaha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non tuition fee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melalui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optimalisasi</w:t>
      </w:r>
      <w:proofErr w:type="spellEnd"/>
      <w:r w:rsidRPr="002A7B67">
        <w:rPr>
          <w:rFonts w:cstheme="minorHAnsi"/>
          <w:color w:val="000000"/>
        </w:rPr>
        <w:t xml:space="preserve"> unit </w:t>
      </w:r>
      <w:proofErr w:type="spellStart"/>
      <w:r w:rsidRPr="002A7B67">
        <w:rPr>
          <w:rFonts w:cstheme="minorHAnsi"/>
          <w:color w:val="000000"/>
        </w:rPr>
        <w:t>usaha</w:t>
      </w:r>
      <w:proofErr w:type="spellEnd"/>
      <w:r w:rsidRPr="002A7B67">
        <w:rPr>
          <w:rFonts w:cstheme="minorHAnsi"/>
          <w:color w:val="000000"/>
        </w:rPr>
        <w:t xml:space="preserve"> dan</w:t>
      </w:r>
      <w:r w:rsidRPr="002A7B67">
        <w:rPr>
          <w:rFonts w:cstheme="minorHAnsi"/>
          <w:iCs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keberadaan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Direktorat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Riset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Kemitraan</w:t>
      </w:r>
      <w:proofErr w:type="spellEnd"/>
      <w:r w:rsidRPr="002A7B67">
        <w:rPr>
          <w:rFonts w:cstheme="minorHAnsi"/>
          <w:color w:val="000000"/>
        </w:rPr>
        <w:t xml:space="preserve">, &amp; </w:t>
      </w:r>
      <w:proofErr w:type="spellStart"/>
      <w:r w:rsidRPr="002A7B67">
        <w:rPr>
          <w:rFonts w:cstheme="minorHAnsi"/>
          <w:color w:val="000000"/>
        </w:rPr>
        <w:t>Kewirausahaan</w:t>
      </w:r>
      <w:proofErr w:type="spellEnd"/>
      <w:r w:rsidRPr="002A7B67">
        <w:rPr>
          <w:rFonts w:cstheme="minorHAnsi"/>
          <w:color w:val="000000"/>
        </w:rPr>
        <w:t>.</w:t>
      </w:r>
    </w:p>
    <w:p w14:paraId="023C1191" w14:textId="77777777" w:rsidR="00797505" w:rsidRPr="002A7B67" w:rsidRDefault="00797505" w:rsidP="00797505">
      <w:pPr>
        <w:pStyle w:val="NoSpacing"/>
        <w:spacing w:line="276" w:lineRule="auto"/>
        <w:jc w:val="both"/>
        <w:rPr>
          <w:rFonts w:cstheme="minorHAnsi"/>
          <w:b/>
        </w:rPr>
      </w:pPr>
    </w:p>
    <w:p w14:paraId="557AAAD0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b/>
        </w:rPr>
        <w:t>Tujuan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Universitas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Logistik</w:t>
      </w:r>
      <w:proofErr w:type="spellEnd"/>
      <w:r w:rsidRPr="002A7B67">
        <w:rPr>
          <w:rFonts w:cstheme="minorHAnsi"/>
          <w:b/>
        </w:rPr>
        <w:t xml:space="preserve"> &amp; </w:t>
      </w:r>
      <w:proofErr w:type="spellStart"/>
      <w:r w:rsidRPr="002A7B67">
        <w:rPr>
          <w:rFonts w:cstheme="minorHAnsi"/>
          <w:b/>
        </w:rPr>
        <w:t>Bisnis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Internasional</w:t>
      </w:r>
      <w:proofErr w:type="spellEnd"/>
      <w:r w:rsidRPr="002A7B67">
        <w:rPr>
          <w:rFonts w:cstheme="minorHAnsi"/>
          <w:b/>
        </w:rPr>
        <w:t xml:space="preserve"> (ULBI)</w:t>
      </w:r>
    </w:p>
    <w:p w14:paraId="5DF7BDD0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2A7B67">
        <w:rPr>
          <w:rFonts w:cstheme="minorHAnsi"/>
          <w:color w:val="000000"/>
        </w:rPr>
        <w:t>Membina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mahasiswa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tenaga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siap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kerja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ilmuwan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proofErr w:type="gramStart"/>
      <w:r w:rsidRPr="002A7B67">
        <w:rPr>
          <w:rFonts w:cstheme="minorHAnsi"/>
          <w:color w:val="000000"/>
        </w:rPr>
        <w:t>tenaga</w:t>
      </w:r>
      <w:proofErr w:type="spellEnd"/>
      <w:r w:rsidRPr="002A7B67">
        <w:rPr>
          <w:rFonts w:cstheme="minorHAnsi"/>
          <w:color w:val="000000"/>
        </w:rPr>
        <w:t xml:space="preserve">  </w:t>
      </w:r>
      <w:proofErr w:type="spellStart"/>
      <w:r w:rsidRPr="002A7B67">
        <w:rPr>
          <w:rFonts w:cstheme="minorHAnsi"/>
          <w:color w:val="000000"/>
        </w:rPr>
        <w:t>pendidik</w:t>
      </w:r>
      <w:proofErr w:type="spellEnd"/>
      <w:proofErr w:type="gram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tenaga</w:t>
      </w:r>
      <w:proofErr w:type="spellEnd"/>
      <w:r w:rsidRPr="002A7B67">
        <w:rPr>
          <w:rFonts w:cstheme="minorHAnsi"/>
          <w:color w:val="000000"/>
        </w:rPr>
        <w:t xml:space="preserve"> professional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ekonomi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sosial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beriman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bertaqwa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profesional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berkompetensi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berwawasan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kebangsaan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0439B3A7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i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menyebarluaskan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ilmu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pengetahuan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ekonomi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sosial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lainya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34ADAE0A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Mendukung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proofErr w:type="gramStart"/>
      <w:r w:rsidRPr="002A7B67">
        <w:rPr>
          <w:rFonts w:cstheme="minorHAnsi"/>
          <w:color w:val="000000"/>
        </w:rPr>
        <w:t>pengembangan</w:t>
      </w:r>
      <w:proofErr w:type="spellEnd"/>
      <w:r w:rsidRPr="002A7B67">
        <w:rPr>
          <w:rFonts w:cstheme="minorHAnsi"/>
          <w:color w:val="000000"/>
        </w:rPr>
        <w:t xml:space="preserve">  </w:t>
      </w:r>
      <w:proofErr w:type="spellStart"/>
      <w:r w:rsidRPr="002A7B67">
        <w:rPr>
          <w:rFonts w:cstheme="minorHAnsi"/>
          <w:color w:val="000000"/>
        </w:rPr>
        <w:t>kehidupan</w:t>
      </w:r>
      <w:proofErr w:type="spellEnd"/>
      <w:proofErr w:type="gram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politik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ekonomi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sosial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budaya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bangsa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berperan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sebagai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kekuatan</w:t>
      </w:r>
      <w:proofErr w:type="spellEnd"/>
      <w:r w:rsidRPr="002A7B67">
        <w:rPr>
          <w:rFonts w:cstheme="minorHAnsi"/>
          <w:color w:val="000000"/>
        </w:rPr>
        <w:t xml:space="preserve"> moral yang </w:t>
      </w:r>
      <w:proofErr w:type="spellStart"/>
      <w:r w:rsidRPr="002A7B67">
        <w:rPr>
          <w:rFonts w:cstheme="minorHAnsi"/>
          <w:color w:val="000000"/>
        </w:rPr>
        <w:t>mandiri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05FA7B18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Mendukung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pembangunan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religius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demokratis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cinta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damai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cinta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ilmu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bermartabat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755109CD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Beroperasinya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universitas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riset</w:t>
      </w:r>
      <w:proofErr w:type="spellEnd"/>
      <w:r w:rsidRPr="002A7B67">
        <w:rPr>
          <w:rFonts w:cstheme="minorHAnsi"/>
          <w:color w:val="000000"/>
        </w:rPr>
        <w:t xml:space="preserve"> dan entrepreneur yang </w:t>
      </w:r>
      <w:proofErr w:type="spellStart"/>
      <w:r w:rsidRPr="002A7B67">
        <w:rPr>
          <w:rFonts w:cstheme="minorHAnsi"/>
          <w:color w:val="000000"/>
        </w:rPr>
        <w:t>menyelenggarakan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pendidikan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akademik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vokasi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fakultas</w:t>
      </w:r>
      <w:proofErr w:type="spellEnd"/>
      <w:r w:rsidRPr="002A7B67">
        <w:rPr>
          <w:rFonts w:cstheme="minorHAnsi"/>
          <w:color w:val="000000"/>
        </w:rPr>
        <w:t xml:space="preserve"> dan program </w:t>
      </w:r>
      <w:proofErr w:type="spellStart"/>
      <w:r w:rsidRPr="002A7B67">
        <w:rPr>
          <w:rFonts w:cstheme="minorHAnsi"/>
          <w:color w:val="000000"/>
        </w:rPr>
        <w:t>studi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mencerminkan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kebutuhan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pemerintah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awal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color w:val="000000"/>
        </w:rPr>
        <w:t xml:space="preserve"> 2022. </w:t>
      </w:r>
    </w:p>
    <w:p w14:paraId="40F2059E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jumlah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penelitian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publikasi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relevan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kebutuhan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pemerintah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1FCE59E3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hak</w:t>
      </w:r>
      <w:proofErr w:type="spellEnd"/>
      <w:r w:rsidRPr="002A7B67">
        <w:rPr>
          <w:rFonts w:cstheme="minorHAnsi"/>
          <w:color w:val="000000"/>
        </w:rPr>
        <w:t xml:space="preserve"> paten /HKI yang </w:t>
      </w:r>
      <w:proofErr w:type="spellStart"/>
      <w:r w:rsidRPr="002A7B67">
        <w:rPr>
          <w:rFonts w:cstheme="minorHAnsi"/>
          <w:color w:val="000000"/>
        </w:rPr>
        <w:t>relevan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supply chain management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 </w:t>
      </w:r>
    </w:p>
    <w:p w14:paraId="4A5B2AFD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kuantitas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kualitas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pengabdian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kepada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setiap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tahunnya</w:t>
      </w:r>
      <w:proofErr w:type="spellEnd"/>
      <w:r w:rsidRPr="002A7B67">
        <w:rPr>
          <w:rFonts w:cstheme="minorHAnsi"/>
          <w:color w:val="000000"/>
        </w:rPr>
        <w:t>.</w:t>
      </w:r>
    </w:p>
    <w:p w14:paraId="268CF75D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lulusan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berkualitas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memiliki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karakter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keterampilan</w:t>
      </w:r>
      <w:proofErr w:type="spellEnd"/>
      <w:r w:rsidRPr="002A7B67">
        <w:rPr>
          <w:rFonts w:cstheme="minorHAnsi"/>
          <w:color w:val="000000"/>
        </w:rPr>
        <w:t xml:space="preserve"> Abad 21 yang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>.</w:t>
      </w:r>
    </w:p>
    <w:p w14:paraId="08FA8142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lastRenderedPageBreak/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non tuition fee</w:t>
      </w:r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dihasilkan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pengelolaan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pengelolaan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Direktorat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Riset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Kemitraan</w:t>
      </w:r>
      <w:proofErr w:type="spellEnd"/>
      <w:r w:rsidRPr="002A7B67">
        <w:rPr>
          <w:rFonts w:cstheme="minorHAnsi"/>
          <w:color w:val="000000"/>
        </w:rPr>
        <w:t xml:space="preserve">, &amp; </w:t>
      </w:r>
      <w:proofErr w:type="spellStart"/>
      <w:r w:rsidRPr="002A7B67">
        <w:rPr>
          <w:rFonts w:cstheme="minorHAnsi"/>
          <w:color w:val="000000"/>
        </w:rPr>
        <w:t>Kewirausahaan</w:t>
      </w:r>
      <w:proofErr w:type="spellEnd"/>
      <w:r w:rsidRPr="002A7B67">
        <w:rPr>
          <w:rFonts w:cstheme="minorHAnsi"/>
          <w:color w:val="000000"/>
        </w:rPr>
        <w:t xml:space="preserve"> dan unit </w:t>
      </w:r>
      <w:proofErr w:type="spellStart"/>
      <w:r w:rsidRPr="002A7B67">
        <w:rPr>
          <w:rFonts w:cstheme="minorHAnsi"/>
          <w:color w:val="000000"/>
        </w:rPr>
        <w:t>usaha</w:t>
      </w:r>
      <w:proofErr w:type="spellEnd"/>
      <w:r w:rsidRPr="002A7B67">
        <w:rPr>
          <w:rFonts w:cstheme="minorHAnsi"/>
          <w:color w:val="000000"/>
        </w:rPr>
        <w:t>.</w:t>
      </w:r>
    </w:p>
    <w:p w14:paraId="0D3D659F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kerja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sama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antar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perguruan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luar</w:t>
      </w:r>
      <w:proofErr w:type="spellEnd"/>
      <w:r w:rsidRPr="002A7B67">
        <w:rPr>
          <w:rFonts w:cstheme="minorHAnsi"/>
          <w:color w:val="000000"/>
        </w:rPr>
        <w:t xml:space="preserve"> negeri </w:t>
      </w:r>
      <w:proofErr w:type="spellStart"/>
      <w:r w:rsidRPr="002A7B67">
        <w:rPr>
          <w:rFonts w:cstheme="minorHAnsi"/>
          <w:color w:val="000000"/>
        </w:rPr>
        <w:t>serta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antara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perguruan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IDUKA dan </w:t>
      </w:r>
      <w:proofErr w:type="spellStart"/>
      <w:r w:rsidRPr="002A7B67">
        <w:rPr>
          <w:rFonts w:cstheme="minorHAnsi"/>
          <w:color w:val="000000"/>
        </w:rPr>
        <w:t>pemerintah</w:t>
      </w:r>
      <w:proofErr w:type="spellEnd"/>
      <w:r w:rsidRPr="002A7B67">
        <w:rPr>
          <w:rFonts w:cstheme="minorHAnsi"/>
          <w:color w:val="000000"/>
        </w:rPr>
        <w:t>.</w:t>
      </w:r>
    </w:p>
    <w:p w14:paraId="0770316C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entrepreneurship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mahasiswa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pusat-pusat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inkubasi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bisnis</w:t>
      </w:r>
      <w:proofErr w:type="spellEnd"/>
      <w:r w:rsidRPr="002A7B67">
        <w:rPr>
          <w:rFonts w:cstheme="minorHAnsi"/>
          <w:color w:val="000000"/>
        </w:rPr>
        <w:t xml:space="preserve"> /</w:t>
      </w:r>
      <w:proofErr w:type="spellStart"/>
      <w:r w:rsidRPr="002A7B67">
        <w:rPr>
          <w:rFonts w:cstheme="minorHAnsi"/>
          <w:color w:val="000000"/>
        </w:rPr>
        <w:t>starup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berbasis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karya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iptek</w:t>
      </w:r>
      <w:proofErr w:type="spellEnd"/>
    </w:p>
    <w:p w14:paraId="7624B999" w14:textId="77777777" w:rsidR="00797505" w:rsidRPr="002A7B67" w:rsidRDefault="00797505" w:rsidP="00797505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14:paraId="79F119B7" w14:textId="77777777" w:rsidR="002F73D2" w:rsidRPr="002A7B67" w:rsidRDefault="002F73D2" w:rsidP="00797505">
      <w:pPr>
        <w:pStyle w:val="NoSpacing"/>
        <w:numPr>
          <w:ilvl w:val="0"/>
          <w:numId w:val="2"/>
        </w:numPr>
        <w:spacing w:line="276" w:lineRule="auto"/>
        <w:ind w:left="284"/>
        <w:jc w:val="both"/>
        <w:rPr>
          <w:rFonts w:cstheme="minorHAnsi"/>
          <w:b/>
        </w:rPr>
      </w:pPr>
      <w:r w:rsidRPr="002A7B67">
        <w:rPr>
          <w:rFonts w:cstheme="minorHAnsi"/>
          <w:b/>
        </w:rPr>
        <w:t xml:space="preserve">MAKSUD DAN TUJUAN MANUAL STANDAR </w:t>
      </w:r>
      <w:r w:rsidR="000C0639">
        <w:rPr>
          <w:rFonts w:cstheme="minorHAnsi"/>
          <w:b/>
        </w:rPr>
        <w:t>PENILAIAN PENELITIAN</w:t>
      </w:r>
    </w:p>
    <w:p w14:paraId="31747A7E" w14:textId="77777777" w:rsidR="002F73D2" w:rsidRPr="002A7B67" w:rsidRDefault="002F73D2" w:rsidP="00797505">
      <w:pPr>
        <w:pStyle w:val="NoSpacing"/>
        <w:numPr>
          <w:ilvl w:val="1"/>
          <w:numId w:val="2"/>
        </w:numPr>
        <w:spacing w:line="276" w:lineRule="auto"/>
        <w:ind w:left="709" w:hanging="425"/>
        <w:jc w:val="both"/>
        <w:rPr>
          <w:rFonts w:cstheme="minorHAnsi"/>
          <w:b/>
          <w:color w:val="000000"/>
        </w:rPr>
      </w:pPr>
      <w:proofErr w:type="spellStart"/>
      <w:r w:rsidRPr="002A7B67">
        <w:rPr>
          <w:rFonts w:cstheme="minorHAnsi"/>
          <w:b/>
          <w:color w:val="000000"/>
        </w:rPr>
        <w:t>Maksud</w:t>
      </w:r>
      <w:proofErr w:type="spellEnd"/>
    </w:p>
    <w:p w14:paraId="5C8BF4BC" w14:textId="77777777" w:rsidR="00AA2097" w:rsidRPr="002A7B67" w:rsidRDefault="00AA2097" w:rsidP="00AA2097">
      <w:pPr>
        <w:pStyle w:val="NoSpacing"/>
        <w:spacing w:line="276" w:lineRule="auto"/>
        <w:ind w:left="720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Maksud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pembuatan</w:t>
      </w:r>
      <w:proofErr w:type="spellEnd"/>
      <w:r w:rsidRPr="002A7B67">
        <w:rPr>
          <w:rFonts w:cstheme="minorHAnsi"/>
          <w:color w:val="000000"/>
        </w:rPr>
        <w:t xml:space="preserve"> Manual </w:t>
      </w:r>
      <w:proofErr w:type="spellStart"/>
      <w:r w:rsidRPr="002A7B67">
        <w:rPr>
          <w:rFonts w:cstheme="minorHAnsi"/>
          <w:color w:val="000000"/>
        </w:rPr>
        <w:t>Standar</w:t>
      </w:r>
      <w:proofErr w:type="spellEnd"/>
      <w:r w:rsidRPr="002A7B67">
        <w:rPr>
          <w:rFonts w:cstheme="minorHAnsi"/>
          <w:color w:val="000000"/>
        </w:rPr>
        <w:t xml:space="preserve"> Proses </w:t>
      </w:r>
      <w:proofErr w:type="spellStart"/>
      <w:r w:rsidRPr="002A7B67">
        <w:rPr>
          <w:rFonts w:cstheme="minorHAnsi"/>
          <w:color w:val="000000"/>
        </w:rPr>
        <w:t>Pembelajaran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</w:rPr>
        <w:t>Universitas</w:t>
      </w:r>
      <w:proofErr w:type="spellEnd"/>
      <w:r w:rsidRPr="002A7B67">
        <w:rPr>
          <w:rFonts w:cstheme="minorHAnsi"/>
        </w:rPr>
        <w:t xml:space="preserve"> </w:t>
      </w:r>
      <w:proofErr w:type="spellStart"/>
      <w:r w:rsidRPr="002A7B67">
        <w:rPr>
          <w:rFonts w:cstheme="minorHAnsi"/>
        </w:rPr>
        <w:t>Logistik</w:t>
      </w:r>
      <w:proofErr w:type="spellEnd"/>
      <w:r w:rsidRPr="002A7B67">
        <w:rPr>
          <w:rFonts w:cstheme="minorHAnsi"/>
        </w:rPr>
        <w:t xml:space="preserve"> &amp; </w:t>
      </w:r>
      <w:proofErr w:type="spellStart"/>
      <w:r w:rsidRPr="002A7B67">
        <w:rPr>
          <w:rFonts w:cstheme="minorHAnsi"/>
        </w:rPr>
        <w:t>Bisnis</w:t>
      </w:r>
      <w:proofErr w:type="spellEnd"/>
      <w:r w:rsidRPr="002A7B67">
        <w:rPr>
          <w:rFonts w:cstheme="minorHAnsi"/>
        </w:rPr>
        <w:t xml:space="preserve"> </w:t>
      </w:r>
      <w:proofErr w:type="spellStart"/>
      <w:r w:rsidRPr="002A7B67">
        <w:rPr>
          <w:rFonts w:cstheme="minorHAnsi"/>
        </w:rPr>
        <w:t>Internasional</w:t>
      </w:r>
      <w:proofErr w:type="spellEnd"/>
      <w:r w:rsidRPr="002A7B67">
        <w:rPr>
          <w:rFonts w:cstheme="minorHAnsi"/>
        </w:rPr>
        <w:t xml:space="preserve"> (ULBI)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adalah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dijadikan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sebagai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arahan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panduan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pelaksanaan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kegiatan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penetapan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pelaksanaan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evaluasi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pengendalian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peningkatan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Standar</w:t>
      </w:r>
      <w:proofErr w:type="spellEnd"/>
      <w:r w:rsidRPr="002A7B67">
        <w:rPr>
          <w:rFonts w:cstheme="minorHAnsi"/>
          <w:color w:val="000000"/>
        </w:rPr>
        <w:t xml:space="preserve"> Proses </w:t>
      </w:r>
      <w:proofErr w:type="spellStart"/>
      <w:r w:rsidRPr="002A7B67">
        <w:rPr>
          <w:rFonts w:cstheme="minorHAnsi"/>
          <w:color w:val="000000"/>
        </w:rPr>
        <w:t>Pembelajaran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lingkungan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</w:rPr>
        <w:t>Universitas</w:t>
      </w:r>
      <w:proofErr w:type="spellEnd"/>
      <w:r w:rsidRPr="002A7B67">
        <w:rPr>
          <w:rFonts w:cstheme="minorHAnsi"/>
        </w:rPr>
        <w:t xml:space="preserve"> </w:t>
      </w:r>
      <w:proofErr w:type="spellStart"/>
      <w:r w:rsidRPr="002A7B67">
        <w:rPr>
          <w:rFonts w:cstheme="minorHAnsi"/>
        </w:rPr>
        <w:t>Logistik</w:t>
      </w:r>
      <w:proofErr w:type="spellEnd"/>
      <w:r w:rsidRPr="002A7B67">
        <w:rPr>
          <w:rFonts w:cstheme="minorHAnsi"/>
        </w:rPr>
        <w:t xml:space="preserve"> &amp; </w:t>
      </w:r>
      <w:proofErr w:type="spellStart"/>
      <w:r w:rsidRPr="002A7B67">
        <w:rPr>
          <w:rFonts w:cstheme="minorHAnsi"/>
        </w:rPr>
        <w:t>Bisnis</w:t>
      </w:r>
      <w:proofErr w:type="spellEnd"/>
      <w:r w:rsidRPr="002A7B67">
        <w:rPr>
          <w:rFonts w:cstheme="minorHAnsi"/>
        </w:rPr>
        <w:t xml:space="preserve"> </w:t>
      </w:r>
      <w:proofErr w:type="spellStart"/>
      <w:r w:rsidRPr="002A7B67">
        <w:rPr>
          <w:rFonts w:cstheme="minorHAnsi"/>
        </w:rPr>
        <w:t>Internasional</w:t>
      </w:r>
      <w:proofErr w:type="spellEnd"/>
      <w:r w:rsidRPr="002A7B67">
        <w:rPr>
          <w:rFonts w:cstheme="minorHAnsi"/>
        </w:rPr>
        <w:t xml:space="preserve"> (ULBI)</w:t>
      </w:r>
      <w:r w:rsidRPr="002A7B67">
        <w:rPr>
          <w:rFonts w:cstheme="minorHAnsi"/>
          <w:color w:val="000000"/>
        </w:rPr>
        <w:t>.</w:t>
      </w:r>
    </w:p>
    <w:p w14:paraId="0038BCA6" w14:textId="77777777" w:rsidR="002A7B67" w:rsidRPr="002A7B67" w:rsidRDefault="002A7B67" w:rsidP="002A7B67">
      <w:pPr>
        <w:pStyle w:val="NoSpacing"/>
        <w:numPr>
          <w:ilvl w:val="1"/>
          <w:numId w:val="2"/>
        </w:numPr>
        <w:spacing w:line="276" w:lineRule="auto"/>
        <w:ind w:left="709" w:hanging="425"/>
        <w:jc w:val="both"/>
        <w:rPr>
          <w:rFonts w:cstheme="minorHAnsi"/>
          <w:b/>
          <w:color w:val="000000"/>
        </w:rPr>
      </w:pPr>
      <w:proofErr w:type="spellStart"/>
      <w:r w:rsidRPr="002A7B67">
        <w:rPr>
          <w:rFonts w:cstheme="minorHAnsi"/>
          <w:b/>
          <w:color w:val="000000"/>
        </w:rPr>
        <w:t>Tujuan</w:t>
      </w:r>
      <w:proofErr w:type="spellEnd"/>
    </w:p>
    <w:p w14:paraId="1BA9D272" w14:textId="77777777" w:rsidR="00C37B1E" w:rsidRPr="002A7B67" w:rsidRDefault="00C37B1E" w:rsidP="00C37B1E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  <w:proofErr w:type="spellStart"/>
      <w:r>
        <w:rPr>
          <w:rFonts w:cstheme="minorHAnsi"/>
          <w:color w:val="000000"/>
        </w:rPr>
        <w:t>Secara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umum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tujuan</w:t>
      </w:r>
      <w:proofErr w:type="spellEnd"/>
      <w:r>
        <w:rPr>
          <w:rFonts w:cstheme="minorHAnsi"/>
          <w:color w:val="000000"/>
        </w:rPr>
        <w:t xml:space="preserve"> M</w:t>
      </w:r>
      <w:r w:rsidRPr="002A7B67">
        <w:rPr>
          <w:rFonts w:cstheme="minorHAnsi"/>
          <w:color w:val="000000"/>
        </w:rPr>
        <w:t xml:space="preserve">anual </w:t>
      </w:r>
      <w:proofErr w:type="spellStart"/>
      <w:r w:rsidRPr="002A7B67">
        <w:rPr>
          <w:rFonts w:cstheme="minorHAnsi"/>
          <w:color w:val="000000"/>
        </w:rPr>
        <w:t>Standar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Penilaian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Penelitian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gramStart"/>
      <w:r w:rsidRPr="002A7B67">
        <w:rPr>
          <w:rFonts w:cstheme="minorHAnsi"/>
          <w:color w:val="000000"/>
        </w:rPr>
        <w:t xml:space="preserve">ULBI  </w:t>
      </w:r>
      <w:proofErr w:type="spellStart"/>
      <w:r>
        <w:rPr>
          <w:rFonts w:cstheme="minorHAnsi"/>
          <w:color w:val="000000"/>
        </w:rPr>
        <w:t>adalah</w:t>
      </w:r>
      <w:proofErr w:type="spellEnd"/>
      <w:proofErr w:type="gram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>:</w:t>
      </w:r>
    </w:p>
    <w:p w14:paraId="5CFB2459" w14:textId="77777777" w:rsidR="00C37B1E" w:rsidRPr="0088681A" w:rsidRDefault="00C37B1E" w:rsidP="00C37B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1134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arah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serta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landasan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penetapan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pelaksanaan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proofErr w:type="gramStart"/>
      <w:r w:rsidRPr="002A7B67">
        <w:rPr>
          <w:rFonts w:cstheme="minorHAnsi"/>
          <w:color w:val="000000"/>
        </w:rPr>
        <w:t>evaluasi</w:t>
      </w:r>
      <w:proofErr w:type="spellEnd"/>
      <w:r w:rsidRPr="002A7B67">
        <w:rPr>
          <w:rFonts w:cstheme="minorHAnsi"/>
          <w:color w:val="000000"/>
        </w:rPr>
        <w:t xml:space="preserve">,  </w:t>
      </w:r>
      <w:proofErr w:type="spellStart"/>
      <w:r w:rsidRPr="002A7B67">
        <w:rPr>
          <w:rFonts w:cstheme="minorHAnsi"/>
          <w:color w:val="000000"/>
        </w:rPr>
        <w:t>pengendalian</w:t>
      </w:r>
      <w:proofErr w:type="spellEnd"/>
      <w:proofErr w:type="gram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peningkatan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Standar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Penilaian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Penelitian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seluruh</w:t>
      </w:r>
      <w:proofErr w:type="spellEnd"/>
      <w:r w:rsidRPr="002A7B67">
        <w:rPr>
          <w:rFonts w:cstheme="minorHAnsi"/>
          <w:color w:val="000000"/>
        </w:rPr>
        <w:t xml:space="preserve"> program </w:t>
      </w:r>
      <w:proofErr w:type="spellStart"/>
      <w:r w:rsidRPr="002A7B67">
        <w:rPr>
          <w:rFonts w:cstheme="minorHAnsi"/>
          <w:color w:val="000000"/>
        </w:rPr>
        <w:t>studi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lingkungan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</w:rPr>
        <w:t>Universitas</w:t>
      </w:r>
      <w:proofErr w:type="spellEnd"/>
      <w:r w:rsidRPr="002A7B67">
        <w:rPr>
          <w:rFonts w:cstheme="minorHAnsi"/>
        </w:rPr>
        <w:t xml:space="preserve"> </w:t>
      </w:r>
      <w:proofErr w:type="spellStart"/>
      <w:r w:rsidRPr="0088681A">
        <w:rPr>
          <w:rFonts w:cstheme="minorHAnsi"/>
        </w:rPr>
        <w:t>Logistik</w:t>
      </w:r>
      <w:proofErr w:type="spellEnd"/>
      <w:r w:rsidRPr="0088681A">
        <w:rPr>
          <w:rFonts w:cstheme="minorHAnsi"/>
        </w:rPr>
        <w:t xml:space="preserve"> &amp; </w:t>
      </w:r>
      <w:proofErr w:type="spellStart"/>
      <w:r w:rsidRPr="0088681A">
        <w:rPr>
          <w:rFonts w:cstheme="minorHAnsi"/>
        </w:rPr>
        <w:t>Bisnis</w:t>
      </w:r>
      <w:proofErr w:type="spellEnd"/>
      <w:r w:rsidRPr="0088681A">
        <w:rPr>
          <w:rFonts w:cstheme="minorHAnsi"/>
        </w:rPr>
        <w:t xml:space="preserve"> </w:t>
      </w:r>
      <w:proofErr w:type="spellStart"/>
      <w:r w:rsidRPr="0088681A">
        <w:rPr>
          <w:rFonts w:cstheme="minorHAnsi"/>
        </w:rPr>
        <w:t>Internasional</w:t>
      </w:r>
      <w:proofErr w:type="spellEnd"/>
      <w:r w:rsidRPr="0088681A">
        <w:rPr>
          <w:rFonts w:cstheme="minorHAnsi"/>
        </w:rPr>
        <w:t xml:space="preserve"> (ULBI)</w:t>
      </w:r>
      <w:r w:rsidRPr="0088681A">
        <w:rPr>
          <w:rFonts w:cstheme="minorHAnsi"/>
          <w:color w:val="000000"/>
        </w:rPr>
        <w:t xml:space="preserve">; </w:t>
      </w:r>
    </w:p>
    <w:p w14:paraId="29AE56C1" w14:textId="77777777" w:rsidR="00C37B1E" w:rsidRPr="0088681A" w:rsidRDefault="00C37B1E" w:rsidP="00C37B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1134"/>
        <w:jc w:val="both"/>
        <w:rPr>
          <w:rFonts w:cstheme="minorHAnsi"/>
          <w:color w:val="000000"/>
        </w:rPr>
      </w:pPr>
      <w:proofErr w:type="spellStart"/>
      <w:r w:rsidRPr="0088681A">
        <w:rPr>
          <w:rFonts w:cstheme="minorHAnsi"/>
          <w:color w:val="000000"/>
        </w:rPr>
        <w:t>Menjadi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sarana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komunikasi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bagi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seluruh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pemangku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kepentingan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kegiatan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pembelajaran</w:t>
      </w:r>
      <w:proofErr w:type="spellEnd"/>
      <w:r w:rsidRPr="0088681A">
        <w:rPr>
          <w:rFonts w:cstheme="minorHAnsi"/>
          <w:color w:val="000000"/>
        </w:rPr>
        <w:t xml:space="preserve"> di </w:t>
      </w:r>
      <w:proofErr w:type="spellStart"/>
      <w:r w:rsidRPr="0088681A">
        <w:rPr>
          <w:rFonts w:cstheme="minorHAnsi"/>
          <w:color w:val="000000"/>
        </w:rPr>
        <w:t>lingkungan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</w:rPr>
        <w:t>Universitas</w:t>
      </w:r>
      <w:proofErr w:type="spellEnd"/>
      <w:r w:rsidRPr="0088681A">
        <w:rPr>
          <w:rFonts w:cstheme="minorHAnsi"/>
        </w:rPr>
        <w:t xml:space="preserve"> </w:t>
      </w:r>
      <w:proofErr w:type="spellStart"/>
      <w:r w:rsidRPr="0088681A">
        <w:rPr>
          <w:rFonts w:cstheme="minorHAnsi"/>
        </w:rPr>
        <w:t>Logistik</w:t>
      </w:r>
      <w:proofErr w:type="spellEnd"/>
      <w:r w:rsidRPr="0088681A">
        <w:rPr>
          <w:rFonts w:cstheme="minorHAnsi"/>
        </w:rPr>
        <w:t xml:space="preserve"> &amp; </w:t>
      </w:r>
      <w:proofErr w:type="spellStart"/>
      <w:r w:rsidRPr="0088681A">
        <w:rPr>
          <w:rFonts w:cstheme="minorHAnsi"/>
        </w:rPr>
        <w:t>Bisnis</w:t>
      </w:r>
      <w:proofErr w:type="spellEnd"/>
      <w:r w:rsidRPr="0088681A">
        <w:rPr>
          <w:rFonts w:cstheme="minorHAnsi"/>
        </w:rPr>
        <w:t xml:space="preserve"> </w:t>
      </w:r>
      <w:proofErr w:type="spellStart"/>
      <w:r w:rsidRPr="0088681A">
        <w:rPr>
          <w:rFonts w:cstheme="minorHAnsi"/>
        </w:rPr>
        <w:t>Internasional</w:t>
      </w:r>
      <w:proofErr w:type="spellEnd"/>
      <w:r w:rsidRPr="0088681A">
        <w:rPr>
          <w:rFonts w:cstheme="minorHAnsi"/>
        </w:rPr>
        <w:t xml:space="preserve"> (ULBI)</w:t>
      </w:r>
      <w:r w:rsidRPr="0088681A">
        <w:rPr>
          <w:rFonts w:cstheme="minorHAnsi"/>
          <w:color w:val="000000"/>
        </w:rPr>
        <w:t xml:space="preserve">.  </w:t>
      </w:r>
    </w:p>
    <w:p w14:paraId="2042FD96" w14:textId="77777777" w:rsidR="009D297C" w:rsidRPr="007F29D4" w:rsidRDefault="00463FE7" w:rsidP="007F29D4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000000"/>
        </w:rPr>
      </w:pPr>
      <w:r w:rsidRPr="007F29D4">
        <w:rPr>
          <w:rFonts w:cstheme="minorHAnsi"/>
          <w:color w:val="000000"/>
        </w:rPr>
        <w:t xml:space="preserve">  </w:t>
      </w:r>
    </w:p>
    <w:p w14:paraId="4507244E" w14:textId="77777777" w:rsidR="002A7B67" w:rsidRPr="0088681A" w:rsidRDefault="002A7B67" w:rsidP="002A7B67">
      <w:pPr>
        <w:autoSpaceDE w:val="0"/>
        <w:autoSpaceDN w:val="0"/>
        <w:adjustRightInd w:val="0"/>
        <w:spacing w:after="0" w:line="276" w:lineRule="auto"/>
        <w:ind w:left="774"/>
        <w:jc w:val="both"/>
        <w:rPr>
          <w:rFonts w:cstheme="minorHAnsi"/>
          <w:color w:val="000000"/>
        </w:rPr>
      </w:pPr>
      <w:proofErr w:type="spellStart"/>
      <w:r w:rsidRPr="0088681A">
        <w:rPr>
          <w:rFonts w:cstheme="minorHAnsi"/>
          <w:color w:val="000000"/>
        </w:rPr>
        <w:t>Secara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khusus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tujuan</w:t>
      </w:r>
      <w:proofErr w:type="spellEnd"/>
      <w:r w:rsidRPr="0088681A">
        <w:rPr>
          <w:rFonts w:cstheme="minorHAnsi"/>
          <w:color w:val="000000"/>
        </w:rPr>
        <w:t xml:space="preserve"> Manual </w:t>
      </w:r>
      <w:proofErr w:type="spellStart"/>
      <w:r w:rsidRPr="0088681A">
        <w:rPr>
          <w:rFonts w:cstheme="minorHAnsi"/>
          <w:color w:val="000000"/>
        </w:rPr>
        <w:t>Standar</w:t>
      </w:r>
      <w:proofErr w:type="spellEnd"/>
      <w:r w:rsidR="00C37B1E">
        <w:rPr>
          <w:rFonts w:cstheme="minorHAnsi"/>
          <w:color w:val="000000"/>
        </w:rPr>
        <w:t xml:space="preserve"> </w:t>
      </w:r>
      <w:proofErr w:type="spellStart"/>
      <w:r w:rsidR="00C37B1E">
        <w:rPr>
          <w:rFonts w:cstheme="minorHAnsi"/>
          <w:color w:val="000000"/>
        </w:rPr>
        <w:t>Penilaian</w:t>
      </w:r>
      <w:proofErr w:type="spellEnd"/>
      <w:r w:rsidR="00C37B1E">
        <w:rPr>
          <w:rFonts w:cstheme="minorHAnsi"/>
          <w:color w:val="000000"/>
        </w:rPr>
        <w:t xml:space="preserve"> </w:t>
      </w:r>
      <w:proofErr w:type="spellStart"/>
      <w:r w:rsidR="00C37B1E">
        <w:rPr>
          <w:rFonts w:cstheme="minorHAnsi"/>
          <w:color w:val="000000"/>
        </w:rPr>
        <w:t>Penelitian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gramStart"/>
      <w:r w:rsidRPr="0088681A">
        <w:rPr>
          <w:rFonts w:cstheme="minorHAnsi"/>
          <w:color w:val="000000"/>
        </w:rPr>
        <w:t xml:space="preserve">ULBI  </w:t>
      </w:r>
      <w:proofErr w:type="spellStart"/>
      <w:r w:rsidRPr="0088681A">
        <w:rPr>
          <w:rFonts w:cstheme="minorHAnsi"/>
          <w:color w:val="000000"/>
        </w:rPr>
        <w:t>adalah</w:t>
      </w:r>
      <w:proofErr w:type="spellEnd"/>
      <w:proofErr w:type="gram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sebagai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berikut</w:t>
      </w:r>
      <w:proofErr w:type="spellEnd"/>
      <w:r w:rsidRPr="0088681A">
        <w:rPr>
          <w:rFonts w:cstheme="minorHAnsi"/>
          <w:color w:val="000000"/>
        </w:rPr>
        <w:t xml:space="preserve"> :</w:t>
      </w:r>
    </w:p>
    <w:p w14:paraId="3E08A2BF" w14:textId="77777777" w:rsidR="0088681A" w:rsidRPr="0088681A" w:rsidRDefault="002A7B67" w:rsidP="00B343B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88681A">
        <w:rPr>
          <w:rFonts w:cstheme="minorHAnsi"/>
          <w:b/>
          <w:color w:val="000000"/>
        </w:rPr>
        <w:t>Tujuan</w:t>
      </w:r>
      <w:proofErr w:type="spellEnd"/>
      <w:r w:rsidRPr="0088681A">
        <w:rPr>
          <w:rFonts w:cstheme="minorHAnsi"/>
          <w:b/>
          <w:color w:val="000000"/>
        </w:rPr>
        <w:t xml:space="preserve"> Manual </w:t>
      </w:r>
      <w:proofErr w:type="spellStart"/>
      <w:r w:rsidRPr="0088681A">
        <w:rPr>
          <w:rFonts w:cstheme="minorHAnsi"/>
          <w:b/>
          <w:color w:val="000000"/>
        </w:rPr>
        <w:t>Penetapan</w:t>
      </w:r>
      <w:proofErr w:type="spellEnd"/>
      <w:r w:rsidRPr="0088681A">
        <w:rPr>
          <w:rFonts w:cstheme="minorHAnsi"/>
          <w:b/>
          <w:color w:val="000000"/>
        </w:rPr>
        <w:t xml:space="preserve"> </w:t>
      </w:r>
      <w:proofErr w:type="spellStart"/>
      <w:r w:rsidRPr="0088681A">
        <w:rPr>
          <w:rFonts w:cstheme="minorHAnsi"/>
          <w:b/>
          <w:color w:val="000000"/>
        </w:rPr>
        <w:t>Standar</w:t>
      </w:r>
      <w:proofErr w:type="spellEnd"/>
      <w:r w:rsidRPr="0088681A">
        <w:rPr>
          <w:rFonts w:cstheme="minorHAnsi"/>
          <w:b/>
          <w:color w:val="000000"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Penilaian</w:t>
      </w:r>
      <w:proofErr w:type="spellEnd"/>
      <w:r w:rsidR="00B343B9" w:rsidRPr="00E14057">
        <w:rPr>
          <w:rFonts w:cstheme="minorHAnsi"/>
          <w:b/>
          <w:color w:val="000000"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Penelitian</w:t>
      </w:r>
      <w:proofErr w:type="spellEnd"/>
    </w:p>
    <w:p w14:paraId="6C584E21" w14:textId="77777777" w:rsidR="007F29D4" w:rsidRPr="007F29D4" w:rsidRDefault="00C37B1E" w:rsidP="007F29D4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 w:rsidRPr="00E36D62">
        <w:t xml:space="preserve">, </w:t>
      </w:r>
      <w:proofErr w:type="spellStart"/>
      <w:r w:rsidRPr="00E36D62">
        <w:t>merumuskan</w:t>
      </w:r>
      <w:proofErr w:type="spellEnd"/>
      <w:r w:rsidRPr="00E36D62">
        <w:t xml:space="preserve"> dan </w:t>
      </w:r>
      <w:proofErr w:type="spellStart"/>
      <w:r w:rsidRPr="00E36D62">
        <w:t>menetapkan</w:t>
      </w:r>
      <w:proofErr w:type="spellEnd"/>
      <w:r w:rsidRPr="00E36D62">
        <w:t xml:space="preserve"> </w:t>
      </w:r>
      <w:proofErr w:type="spellStart"/>
      <w:r w:rsidRPr="00E36D62">
        <w:t>standar</w:t>
      </w:r>
      <w:proofErr w:type="spellEnd"/>
      <w:r w:rsidRPr="00E36D62">
        <w:t xml:space="preserve"> </w:t>
      </w:r>
      <w:proofErr w:type="spellStart"/>
      <w:proofErr w:type="gramStart"/>
      <w:r>
        <w:t>penilaian</w:t>
      </w:r>
      <w:proofErr w:type="spellEnd"/>
      <w:r>
        <w:t xml:space="preserve">  </w:t>
      </w:r>
      <w:proofErr w:type="spellStart"/>
      <w:r>
        <w:t>penelitian</w:t>
      </w:r>
      <w:proofErr w:type="spellEnd"/>
      <w:proofErr w:type="gramEnd"/>
      <w:r>
        <w:rPr>
          <w:rFonts w:cstheme="minorHAnsi"/>
          <w:color w:val="000000"/>
        </w:rPr>
        <w:t xml:space="preserve"> </w:t>
      </w:r>
    </w:p>
    <w:p w14:paraId="12BA328A" w14:textId="77777777" w:rsidR="007F29D4" w:rsidRPr="0088681A" w:rsidRDefault="007F29D4" w:rsidP="0088681A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</w:p>
    <w:p w14:paraId="0C319700" w14:textId="77777777" w:rsidR="0088681A" w:rsidRPr="0088681A" w:rsidRDefault="002A7B67" w:rsidP="00B343B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88681A">
        <w:rPr>
          <w:rFonts w:cstheme="minorHAnsi"/>
          <w:b/>
          <w:color w:val="000000"/>
        </w:rPr>
        <w:t>Tujuan</w:t>
      </w:r>
      <w:proofErr w:type="spellEnd"/>
      <w:r w:rsidRPr="0088681A">
        <w:rPr>
          <w:rFonts w:cstheme="minorHAnsi"/>
          <w:b/>
          <w:color w:val="000000"/>
        </w:rPr>
        <w:t xml:space="preserve"> Manual </w:t>
      </w:r>
      <w:proofErr w:type="spellStart"/>
      <w:r w:rsidRPr="0088681A">
        <w:rPr>
          <w:rFonts w:cstheme="minorHAnsi"/>
          <w:b/>
          <w:color w:val="000000"/>
        </w:rPr>
        <w:t>P</w:t>
      </w:r>
      <w:r w:rsidR="0088681A" w:rsidRPr="0088681A">
        <w:rPr>
          <w:rFonts w:cstheme="minorHAnsi"/>
          <w:b/>
          <w:color w:val="000000"/>
        </w:rPr>
        <w:t>elaksanaan</w:t>
      </w:r>
      <w:proofErr w:type="spellEnd"/>
      <w:r w:rsidRPr="0088681A">
        <w:rPr>
          <w:rFonts w:cstheme="minorHAnsi"/>
          <w:b/>
          <w:color w:val="000000"/>
        </w:rPr>
        <w:t xml:space="preserve"> </w:t>
      </w:r>
      <w:proofErr w:type="spellStart"/>
      <w:r w:rsidRPr="0088681A">
        <w:rPr>
          <w:rFonts w:cstheme="minorHAnsi"/>
          <w:b/>
          <w:color w:val="000000"/>
        </w:rPr>
        <w:t>Standar</w:t>
      </w:r>
      <w:proofErr w:type="spellEnd"/>
      <w:r w:rsidRPr="0088681A">
        <w:rPr>
          <w:rFonts w:cstheme="minorHAnsi"/>
          <w:b/>
          <w:color w:val="000000"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Penilaian</w:t>
      </w:r>
      <w:proofErr w:type="spellEnd"/>
      <w:r w:rsidR="00B343B9" w:rsidRPr="00E14057">
        <w:rPr>
          <w:rFonts w:cstheme="minorHAnsi"/>
          <w:b/>
          <w:color w:val="000000"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Penelitian</w:t>
      </w:r>
      <w:proofErr w:type="spellEnd"/>
    </w:p>
    <w:p w14:paraId="657A9DAF" w14:textId="77777777" w:rsidR="007F29D4" w:rsidRDefault="00C37B1E" w:rsidP="0088681A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</w:pPr>
      <w:proofErr w:type="spellStart"/>
      <w:r w:rsidRPr="00E36D62">
        <w:t>Untuk</w:t>
      </w:r>
      <w:proofErr w:type="spellEnd"/>
      <w:r w:rsidRPr="00E36D62">
        <w:t xml:space="preserve"> </w:t>
      </w:r>
      <w:proofErr w:type="spellStart"/>
      <w:proofErr w:type="gramStart"/>
      <w:r w:rsidRPr="00E36D62">
        <w:t>merealisasikan</w:t>
      </w:r>
      <w:proofErr w:type="spellEnd"/>
      <w:r w:rsidRPr="00E36D62">
        <w:t xml:space="preserve">  </w:t>
      </w:r>
      <w:proofErr w:type="spellStart"/>
      <w:r w:rsidRPr="00E36D62">
        <w:t>standar</w:t>
      </w:r>
      <w:proofErr w:type="spellEnd"/>
      <w:proofErr w:type="gramEnd"/>
      <w:r w:rsidRPr="00E36D62">
        <w:t xml:space="preserve"> 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C0035BE" w14:textId="77777777" w:rsidR="00C37B1E" w:rsidRPr="0088681A" w:rsidRDefault="00C37B1E" w:rsidP="0088681A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</w:rPr>
      </w:pPr>
    </w:p>
    <w:p w14:paraId="1F1A7478" w14:textId="77777777" w:rsidR="0088681A" w:rsidRPr="00655194" w:rsidRDefault="002A7B67" w:rsidP="00B343B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655194">
        <w:rPr>
          <w:rFonts w:cstheme="minorHAnsi"/>
          <w:b/>
          <w:color w:val="000000"/>
        </w:rPr>
        <w:t>Tujuan</w:t>
      </w:r>
      <w:proofErr w:type="spellEnd"/>
      <w:r w:rsidRPr="00655194">
        <w:rPr>
          <w:rFonts w:cstheme="minorHAnsi"/>
          <w:b/>
          <w:color w:val="000000"/>
        </w:rPr>
        <w:t xml:space="preserve"> Manual </w:t>
      </w:r>
      <w:proofErr w:type="spellStart"/>
      <w:r w:rsidR="0088681A" w:rsidRPr="00655194">
        <w:rPr>
          <w:rFonts w:cstheme="minorHAnsi"/>
          <w:b/>
          <w:color w:val="000000"/>
        </w:rPr>
        <w:t>Evaluasi</w:t>
      </w:r>
      <w:proofErr w:type="spellEnd"/>
      <w:r w:rsidRPr="00655194">
        <w:rPr>
          <w:rFonts w:cstheme="minorHAnsi"/>
          <w:b/>
          <w:color w:val="000000"/>
        </w:rPr>
        <w:t xml:space="preserve"> </w:t>
      </w:r>
      <w:proofErr w:type="spellStart"/>
      <w:r w:rsidRPr="00655194">
        <w:rPr>
          <w:rFonts w:cstheme="minorHAnsi"/>
          <w:b/>
          <w:color w:val="000000"/>
        </w:rPr>
        <w:t>Standar</w:t>
      </w:r>
      <w:proofErr w:type="spellEnd"/>
      <w:r w:rsidRPr="00655194">
        <w:rPr>
          <w:rFonts w:cstheme="minorHAnsi"/>
          <w:b/>
          <w:color w:val="000000"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Penilaian</w:t>
      </w:r>
      <w:proofErr w:type="spellEnd"/>
      <w:r w:rsidR="00B343B9" w:rsidRPr="00E14057">
        <w:rPr>
          <w:rFonts w:cstheme="minorHAnsi"/>
          <w:b/>
          <w:color w:val="000000"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Penelitian</w:t>
      </w:r>
      <w:proofErr w:type="spellEnd"/>
    </w:p>
    <w:p w14:paraId="54F2ED25" w14:textId="77777777" w:rsidR="00E45CF3" w:rsidRPr="007F29D4" w:rsidRDefault="00B343B9" w:rsidP="007F29D4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</w:rPr>
      </w:pPr>
      <w:proofErr w:type="spellStart"/>
      <w:r w:rsidRPr="00E36D62">
        <w:t>Untuk</w:t>
      </w:r>
      <w:proofErr w:type="spellEnd"/>
      <w:r w:rsidRPr="00E36D62">
        <w:t xml:space="preserve"> </w:t>
      </w:r>
      <w:proofErr w:type="spellStart"/>
      <w:r w:rsidRPr="00E36D62">
        <w:t>mengevaluasi</w:t>
      </w:r>
      <w:proofErr w:type="spellEnd"/>
      <w:r w:rsidRPr="00E36D62">
        <w:t xml:space="preserve"> </w:t>
      </w:r>
      <w:proofErr w:type="spellStart"/>
      <w:r w:rsidRPr="00E36D62">
        <w:t>pelaksanaan</w:t>
      </w:r>
      <w:proofErr w:type="spellEnd"/>
      <w:r w:rsidRPr="00E36D62">
        <w:t xml:space="preserve"> </w:t>
      </w:r>
      <w:proofErr w:type="spellStart"/>
      <w:r w:rsidRPr="00E36D62">
        <w:t>standar</w:t>
      </w:r>
      <w:proofErr w:type="spellEnd"/>
      <w:r w:rsidRPr="00E36D62">
        <w:t xml:space="preserve"> </w:t>
      </w:r>
      <w:proofErr w:type="spellStart"/>
      <w:r w:rsidRPr="00E36D62">
        <w:t>sehingga</w:t>
      </w:r>
      <w:proofErr w:type="spellEnd"/>
      <w:r w:rsidRPr="00E36D62">
        <w:t xml:space="preserve"> </w:t>
      </w:r>
      <w:proofErr w:type="spellStart"/>
      <w:r w:rsidRPr="00E36D62">
        <w:t>isi</w:t>
      </w:r>
      <w:proofErr w:type="spellEnd"/>
      <w:r w:rsidRPr="00E36D62">
        <w:t xml:space="preserve"> </w:t>
      </w:r>
      <w:proofErr w:type="spellStart"/>
      <w:r w:rsidRPr="00E36D62">
        <w:t>standar</w:t>
      </w:r>
      <w:proofErr w:type="spellEnd"/>
      <w:r w:rsidRPr="00E36D62"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 w:rsidRPr="00E36D62">
        <w:t>dapat</w:t>
      </w:r>
      <w:proofErr w:type="spellEnd"/>
      <w:r w:rsidRPr="00E36D62">
        <w:t xml:space="preserve"> </w:t>
      </w:r>
      <w:proofErr w:type="spellStart"/>
      <w:r w:rsidRPr="00E36D62">
        <w:t>terpenuhi</w:t>
      </w:r>
      <w:proofErr w:type="spellEnd"/>
      <w:r w:rsidRPr="00E36D62">
        <w:t xml:space="preserve">/ </w:t>
      </w:r>
      <w:proofErr w:type="spellStart"/>
      <w:r w:rsidRPr="00E36D62">
        <w:t>tercapa</w:t>
      </w:r>
      <w:r>
        <w:t>i</w:t>
      </w:r>
      <w:proofErr w:type="spellEnd"/>
    </w:p>
    <w:p w14:paraId="06807E36" w14:textId="77777777" w:rsidR="00E45CF3" w:rsidRPr="00655194" w:rsidRDefault="00E45CF3" w:rsidP="0088681A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</w:rPr>
      </w:pPr>
    </w:p>
    <w:p w14:paraId="0A7681F6" w14:textId="77777777" w:rsidR="0088681A" w:rsidRPr="00655194" w:rsidRDefault="00E90F77" w:rsidP="00B343B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>
        <w:rPr>
          <w:rFonts w:cstheme="minorHAnsi"/>
          <w:b/>
          <w:color w:val="000000"/>
        </w:rPr>
        <w:t>Tujuan</w:t>
      </w:r>
      <w:proofErr w:type="spellEnd"/>
      <w:r>
        <w:rPr>
          <w:rFonts w:cstheme="minorHAnsi"/>
          <w:b/>
          <w:color w:val="000000"/>
        </w:rPr>
        <w:t xml:space="preserve"> Manual </w:t>
      </w:r>
      <w:proofErr w:type="spellStart"/>
      <w:r>
        <w:rPr>
          <w:rFonts w:cstheme="minorHAnsi"/>
          <w:b/>
          <w:color w:val="000000"/>
        </w:rPr>
        <w:t>Penge</w:t>
      </w:r>
      <w:r w:rsidR="0088681A" w:rsidRPr="00655194">
        <w:rPr>
          <w:rFonts w:cstheme="minorHAnsi"/>
          <w:b/>
          <w:color w:val="000000"/>
        </w:rPr>
        <w:t>ndalian</w:t>
      </w:r>
      <w:proofErr w:type="spellEnd"/>
      <w:r w:rsidR="0088681A" w:rsidRPr="00655194">
        <w:rPr>
          <w:rFonts w:cstheme="minorHAnsi"/>
          <w:b/>
          <w:color w:val="000000"/>
        </w:rPr>
        <w:t xml:space="preserve"> </w:t>
      </w:r>
      <w:proofErr w:type="spellStart"/>
      <w:r w:rsidR="0088681A" w:rsidRPr="00655194">
        <w:rPr>
          <w:rFonts w:cstheme="minorHAnsi"/>
          <w:b/>
          <w:color w:val="000000"/>
        </w:rPr>
        <w:t>Standar</w:t>
      </w:r>
      <w:proofErr w:type="spellEnd"/>
      <w:r w:rsidR="0088681A" w:rsidRPr="00655194">
        <w:rPr>
          <w:rFonts w:cstheme="minorHAnsi"/>
          <w:b/>
          <w:color w:val="000000"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Penilaian</w:t>
      </w:r>
      <w:proofErr w:type="spellEnd"/>
      <w:r w:rsidR="00B343B9" w:rsidRPr="00E14057">
        <w:rPr>
          <w:rFonts w:cstheme="minorHAnsi"/>
          <w:b/>
          <w:color w:val="000000"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Penelitian</w:t>
      </w:r>
      <w:proofErr w:type="spellEnd"/>
    </w:p>
    <w:p w14:paraId="7F647183" w14:textId="77777777" w:rsidR="007F29D4" w:rsidRDefault="00B343B9" w:rsidP="0088681A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</w:pPr>
      <w:proofErr w:type="spellStart"/>
      <w:r w:rsidRPr="00E36D62">
        <w:t>Untuk</w:t>
      </w:r>
      <w:proofErr w:type="spellEnd"/>
      <w:r w:rsidRPr="00E36D62">
        <w:t xml:space="preserve"> </w:t>
      </w:r>
      <w:proofErr w:type="spellStart"/>
      <w:r w:rsidRPr="00E36D62">
        <w:t>mengawasi</w:t>
      </w:r>
      <w:proofErr w:type="spellEnd"/>
      <w:r w:rsidRPr="00E36D62">
        <w:t xml:space="preserve"> </w:t>
      </w:r>
      <w:proofErr w:type="spellStart"/>
      <w:r w:rsidRPr="00E36D62">
        <w:t>pelaksanaan</w:t>
      </w:r>
      <w:proofErr w:type="spellEnd"/>
      <w:r w:rsidRPr="00E36D62">
        <w:t xml:space="preserve"> </w:t>
      </w:r>
      <w:proofErr w:type="spellStart"/>
      <w:r w:rsidRPr="00E36D62">
        <w:t>standar</w:t>
      </w:r>
      <w:proofErr w:type="spellEnd"/>
      <w:r w:rsidRPr="00E36D62"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B63A2CE" w14:textId="77777777" w:rsidR="00B343B9" w:rsidRPr="00655194" w:rsidRDefault="00B343B9" w:rsidP="0088681A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</w:rPr>
      </w:pPr>
    </w:p>
    <w:p w14:paraId="4869882F" w14:textId="77777777" w:rsidR="0088681A" w:rsidRPr="00E14057" w:rsidRDefault="0088681A" w:rsidP="00B343B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6F05EF">
        <w:rPr>
          <w:rFonts w:cstheme="minorHAnsi"/>
          <w:b/>
          <w:color w:val="000000"/>
        </w:rPr>
        <w:t>Tujuan</w:t>
      </w:r>
      <w:proofErr w:type="spellEnd"/>
      <w:r w:rsidRPr="006F05EF">
        <w:rPr>
          <w:rFonts w:cstheme="minorHAnsi"/>
          <w:b/>
          <w:color w:val="000000"/>
        </w:rPr>
        <w:t xml:space="preserve"> Manual </w:t>
      </w:r>
      <w:proofErr w:type="spellStart"/>
      <w:r w:rsidRPr="006F05EF">
        <w:rPr>
          <w:rFonts w:cstheme="minorHAnsi"/>
          <w:b/>
          <w:color w:val="000000"/>
        </w:rPr>
        <w:t>Peningkatan</w:t>
      </w:r>
      <w:proofErr w:type="spellEnd"/>
      <w:r w:rsidRPr="006F05EF">
        <w:rPr>
          <w:rFonts w:cstheme="minorHAnsi"/>
          <w:b/>
          <w:color w:val="000000"/>
        </w:rPr>
        <w:t xml:space="preserve"> </w:t>
      </w:r>
      <w:proofErr w:type="spellStart"/>
      <w:r w:rsidRPr="006F05EF">
        <w:rPr>
          <w:rFonts w:cstheme="minorHAnsi"/>
          <w:b/>
          <w:color w:val="000000"/>
        </w:rPr>
        <w:t>Standar</w:t>
      </w:r>
      <w:proofErr w:type="spellEnd"/>
      <w:r w:rsidRPr="006F05EF">
        <w:rPr>
          <w:rFonts w:cstheme="minorHAnsi"/>
          <w:b/>
          <w:color w:val="000000"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Penilaian</w:t>
      </w:r>
      <w:proofErr w:type="spellEnd"/>
      <w:r w:rsidR="00B343B9" w:rsidRPr="00E14057">
        <w:rPr>
          <w:rFonts w:cstheme="minorHAnsi"/>
          <w:b/>
          <w:color w:val="000000"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Penelitian</w:t>
      </w:r>
      <w:proofErr w:type="spellEnd"/>
    </w:p>
    <w:p w14:paraId="139A5AA1" w14:textId="77777777" w:rsidR="007F29D4" w:rsidRPr="006F05EF" w:rsidRDefault="00B343B9" w:rsidP="006F05EF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E36D62">
        <w:t>Untuk</w:t>
      </w:r>
      <w:proofErr w:type="spellEnd"/>
      <w:r w:rsidRPr="00E36D62">
        <w:t xml:space="preserve"> </w:t>
      </w:r>
      <w:proofErr w:type="spellStart"/>
      <w:r w:rsidRPr="00E36D62">
        <w:t>mengembangkan</w:t>
      </w:r>
      <w:proofErr w:type="spellEnd"/>
      <w:r w:rsidRPr="00E36D62">
        <w:t xml:space="preserve"> </w:t>
      </w:r>
      <w:proofErr w:type="spellStart"/>
      <w:r w:rsidRPr="00E36D62">
        <w:t>secara</w:t>
      </w:r>
      <w:proofErr w:type="spellEnd"/>
      <w:r w:rsidRPr="00E36D62">
        <w:t xml:space="preserve"> </w:t>
      </w:r>
      <w:proofErr w:type="spellStart"/>
      <w:r w:rsidRPr="00E36D62">
        <w:t>berkelanjutan</w:t>
      </w:r>
      <w:proofErr w:type="spellEnd"/>
      <w:r w:rsidRPr="00E36D62">
        <w:t xml:space="preserve"> </w:t>
      </w:r>
      <w:proofErr w:type="spellStart"/>
      <w:r w:rsidRPr="00E36D62">
        <w:t>peningkatan</w:t>
      </w:r>
      <w:proofErr w:type="spellEnd"/>
      <w:r w:rsidRPr="00E36D62">
        <w:t xml:space="preserve"> </w:t>
      </w:r>
      <w:proofErr w:type="spellStart"/>
      <w:r w:rsidRPr="00E36D62">
        <w:t>mutu</w:t>
      </w:r>
      <w:proofErr w:type="spellEnd"/>
      <w:r w:rsidRPr="00E36D62"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proofErr w:type="gramStart"/>
      <w:r>
        <w:t>penilaian</w:t>
      </w:r>
      <w:proofErr w:type="spellEnd"/>
      <w:r>
        <w:t xml:space="preserve">  </w:t>
      </w:r>
      <w:proofErr w:type="spellStart"/>
      <w:r>
        <w:t>penelitian</w:t>
      </w:r>
      <w:proofErr w:type="spellEnd"/>
      <w:proofErr w:type="gramEnd"/>
    </w:p>
    <w:p w14:paraId="23938704" w14:textId="77777777" w:rsidR="002F73D2" w:rsidRPr="006F05EF" w:rsidRDefault="002F73D2" w:rsidP="006F05EF">
      <w:pPr>
        <w:pStyle w:val="ListParagraph"/>
        <w:autoSpaceDE w:val="0"/>
        <w:autoSpaceDN w:val="0"/>
        <w:adjustRightInd w:val="0"/>
        <w:spacing w:after="0" w:line="276" w:lineRule="auto"/>
        <w:ind w:left="1004"/>
        <w:jc w:val="both"/>
        <w:rPr>
          <w:rFonts w:cstheme="minorHAnsi"/>
          <w:color w:val="000000"/>
        </w:rPr>
      </w:pPr>
    </w:p>
    <w:p w14:paraId="6DAF6497" w14:textId="3B1EC9D7" w:rsidR="009D297C" w:rsidRPr="006F05EF" w:rsidRDefault="009D297C" w:rsidP="006F05EF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6F05EF">
        <w:rPr>
          <w:rFonts w:cstheme="minorHAnsi"/>
          <w:b/>
        </w:rPr>
        <w:t>RUANG LINGKUP</w:t>
      </w:r>
      <w:r w:rsidR="00463FE7" w:rsidRPr="006F05EF">
        <w:rPr>
          <w:rFonts w:cstheme="minorHAnsi"/>
          <w:b/>
        </w:rPr>
        <w:t xml:space="preserve"> MANUAL STANDAR </w:t>
      </w:r>
      <w:r w:rsidR="006235A6" w:rsidRPr="00E14057">
        <w:rPr>
          <w:rFonts w:cstheme="minorHAnsi"/>
          <w:b/>
          <w:color w:val="000000"/>
        </w:rPr>
        <w:t>PENILAIAN PENELITIAN</w:t>
      </w:r>
    </w:p>
    <w:p w14:paraId="7CB2E146" w14:textId="77777777" w:rsidR="00655194" w:rsidRPr="00E434A8" w:rsidRDefault="00463FE7" w:rsidP="006F05EF">
      <w:pPr>
        <w:pStyle w:val="NoSpacing"/>
        <w:spacing w:line="276" w:lineRule="auto"/>
        <w:ind w:left="284"/>
        <w:jc w:val="both"/>
        <w:rPr>
          <w:rFonts w:cstheme="minorHAnsi"/>
          <w:color w:val="231F20"/>
        </w:rPr>
      </w:pPr>
      <w:proofErr w:type="spellStart"/>
      <w:r w:rsidRPr="00E434A8">
        <w:rPr>
          <w:rFonts w:cstheme="minorHAnsi"/>
        </w:rPr>
        <w:t>Ruang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Pr="00E434A8">
        <w:rPr>
          <w:rFonts w:cstheme="minorHAnsi"/>
        </w:rPr>
        <w:t>lingkup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Pr="00E434A8">
        <w:rPr>
          <w:rFonts w:cstheme="minorHAnsi"/>
        </w:rPr>
        <w:t>dari</w:t>
      </w:r>
      <w:proofErr w:type="spellEnd"/>
      <w:r w:rsidRPr="00E434A8">
        <w:rPr>
          <w:rFonts w:cstheme="minorHAnsi"/>
        </w:rPr>
        <w:t xml:space="preserve"> manual </w:t>
      </w:r>
      <w:proofErr w:type="spellStart"/>
      <w:r w:rsidRPr="00E434A8">
        <w:rPr>
          <w:rFonts w:cstheme="minorHAnsi"/>
        </w:rPr>
        <w:t>standar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="00B343B9">
        <w:rPr>
          <w:rFonts w:cstheme="minorHAnsi"/>
          <w:color w:val="000000"/>
        </w:rPr>
        <w:t>Penilaian</w:t>
      </w:r>
      <w:proofErr w:type="spellEnd"/>
      <w:r w:rsidR="00B343B9">
        <w:rPr>
          <w:rFonts w:cstheme="minorHAnsi"/>
          <w:color w:val="000000"/>
        </w:rPr>
        <w:t xml:space="preserve"> </w:t>
      </w:r>
      <w:proofErr w:type="spellStart"/>
      <w:r w:rsidR="00B343B9">
        <w:rPr>
          <w:rFonts w:cstheme="minorHAnsi"/>
          <w:color w:val="000000"/>
        </w:rPr>
        <w:t>Penelitian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Pr="00E434A8">
        <w:rPr>
          <w:rFonts w:cstheme="minorHAnsi"/>
        </w:rPr>
        <w:t>adalah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dokumen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proofErr w:type="gramStart"/>
      <w:r w:rsidR="00655194" w:rsidRPr="00E434A8">
        <w:rPr>
          <w:rFonts w:cstheme="minorHAnsi"/>
          <w:color w:val="231F20"/>
        </w:rPr>
        <w:t>berisi</w:t>
      </w:r>
      <w:proofErr w:type="spellEnd"/>
      <w:r w:rsidR="00655194" w:rsidRPr="00E434A8">
        <w:rPr>
          <w:rFonts w:cstheme="minorHAnsi"/>
          <w:color w:val="231F20"/>
        </w:rPr>
        <w:t xml:space="preserve">  </w:t>
      </w:r>
      <w:proofErr w:type="spellStart"/>
      <w:r w:rsidR="00655194" w:rsidRPr="00E434A8">
        <w:rPr>
          <w:rFonts w:cstheme="minorHAnsi"/>
          <w:color w:val="231F20"/>
        </w:rPr>
        <w:t>petunjuk</w:t>
      </w:r>
      <w:proofErr w:type="spellEnd"/>
      <w:proofErr w:type="gram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teknis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tentang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cara</w:t>
      </w:r>
      <w:proofErr w:type="spellEnd"/>
      <w:r w:rsidR="00655194" w:rsidRPr="00E434A8">
        <w:rPr>
          <w:rFonts w:cstheme="minorHAnsi"/>
          <w:color w:val="231F20"/>
        </w:rPr>
        <w:t xml:space="preserve">,  </w:t>
      </w:r>
      <w:proofErr w:type="spellStart"/>
      <w:r w:rsidR="00655194" w:rsidRPr="00E434A8">
        <w:rPr>
          <w:rFonts w:cstheme="minorHAnsi"/>
          <w:color w:val="231F20"/>
        </w:rPr>
        <w:t>langkah</w:t>
      </w:r>
      <w:proofErr w:type="spellEnd"/>
      <w:r w:rsidR="00655194" w:rsidRPr="00E434A8">
        <w:rPr>
          <w:rFonts w:cstheme="minorHAnsi"/>
          <w:color w:val="231F20"/>
        </w:rPr>
        <w:t xml:space="preserve">, </w:t>
      </w:r>
      <w:proofErr w:type="spellStart"/>
      <w:r w:rsidR="00655194" w:rsidRPr="00E434A8">
        <w:rPr>
          <w:rFonts w:cstheme="minorHAnsi"/>
          <w:color w:val="231F20"/>
        </w:rPr>
        <w:t>atau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prosedur</w:t>
      </w:r>
      <w:proofErr w:type="spellEnd"/>
      <w:r w:rsidR="00655194" w:rsidRPr="00E434A8">
        <w:rPr>
          <w:rFonts w:cstheme="minorHAnsi"/>
          <w:color w:val="231F20"/>
        </w:rPr>
        <w:t xml:space="preserve"> PPEPP </w:t>
      </w:r>
      <w:proofErr w:type="spellStart"/>
      <w:r w:rsidR="00655194" w:rsidRPr="00E434A8">
        <w:rPr>
          <w:rFonts w:cstheme="minorHAnsi"/>
          <w:color w:val="231F20"/>
        </w:rPr>
        <w:t>standar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B343B9">
        <w:rPr>
          <w:rFonts w:cstheme="minorHAnsi"/>
          <w:color w:val="000000"/>
        </w:rPr>
        <w:t>Penilaian</w:t>
      </w:r>
      <w:proofErr w:type="spellEnd"/>
      <w:r w:rsidR="00B343B9">
        <w:rPr>
          <w:rFonts w:cstheme="minorHAnsi"/>
          <w:color w:val="000000"/>
        </w:rPr>
        <w:t xml:space="preserve"> </w:t>
      </w:r>
      <w:proofErr w:type="spellStart"/>
      <w:r w:rsidR="00B343B9">
        <w:rPr>
          <w:rFonts w:cstheme="minorHAnsi"/>
          <w:color w:val="000000"/>
        </w:rPr>
        <w:t>Penelitian</w:t>
      </w:r>
      <w:proofErr w:type="spellEnd"/>
      <w:r w:rsidR="00B343B9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secara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berkelanjutan</w:t>
      </w:r>
      <w:proofErr w:type="spellEnd"/>
      <w:r w:rsidR="00655194" w:rsidRPr="00E434A8">
        <w:rPr>
          <w:rFonts w:cstheme="minorHAnsi"/>
          <w:color w:val="231F20"/>
        </w:rPr>
        <w:t xml:space="preserve"> oleh </w:t>
      </w:r>
      <w:proofErr w:type="spellStart"/>
      <w:r w:rsidR="00655194" w:rsidRPr="00E434A8">
        <w:rPr>
          <w:rFonts w:cstheme="minorHAnsi"/>
          <w:color w:val="231F20"/>
        </w:rPr>
        <w:t>pihak</w:t>
      </w:r>
      <w:proofErr w:type="spellEnd"/>
      <w:r w:rsidR="00655194" w:rsidRPr="00E434A8">
        <w:rPr>
          <w:rFonts w:cstheme="minorHAnsi"/>
          <w:color w:val="231F20"/>
        </w:rPr>
        <w:t xml:space="preserve"> yang  </w:t>
      </w:r>
      <w:proofErr w:type="spellStart"/>
      <w:r w:rsidR="00655194" w:rsidRPr="00E434A8">
        <w:rPr>
          <w:rFonts w:cstheme="minorHAnsi"/>
          <w:color w:val="231F20"/>
        </w:rPr>
        <w:t>bertanggung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jawab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dalam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implementasi</w:t>
      </w:r>
      <w:proofErr w:type="spellEnd"/>
      <w:r w:rsidR="00655194" w:rsidRPr="00E434A8">
        <w:rPr>
          <w:rFonts w:cstheme="minorHAnsi"/>
          <w:color w:val="231F20"/>
        </w:rPr>
        <w:t xml:space="preserve"> SPMI</w:t>
      </w:r>
      <w:r w:rsidR="00655194" w:rsidRPr="00E434A8">
        <w:rPr>
          <w:rFonts w:cstheme="minorHAnsi"/>
        </w:rPr>
        <w:t xml:space="preserve"> </w:t>
      </w:r>
      <w:r w:rsidR="00655194" w:rsidRPr="00E434A8">
        <w:rPr>
          <w:rFonts w:cstheme="minorHAnsi"/>
          <w:color w:val="231F20"/>
        </w:rPr>
        <w:t xml:space="preserve">di </w:t>
      </w:r>
      <w:proofErr w:type="spellStart"/>
      <w:r w:rsidR="00655194" w:rsidRPr="00E434A8">
        <w:rPr>
          <w:rFonts w:cstheme="minorHAnsi"/>
        </w:rPr>
        <w:t>Universitas</w:t>
      </w:r>
      <w:proofErr w:type="spellEnd"/>
      <w:r w:rsidR="00655194" w:rsidRPr="00E434A8">
        <w:rPr>
          <w:rFonts w:cstheme="minorHAnsi"/>
        </w:rPr>
        <w:t xml:space="preserve"> </w:t>
      </w:r>
      <w:proofErr w:type="spellStart"/>
      <w:r w:rsidR="00655194" w:rsidRPr="00E434A8">
        <w:rPr>
          <w:rFonts w:cstheme="minorHAnsi"/>
        </w:rPr>
        <w:t>Logistik</w:t>
      </w:r>
      <w:proofErr w:type="spellEnd"/>
      <w:r w:rsidR="00655194" w:rsidRPr="00E434A8">
        <w:rPr>
          <w:rFonts w:cstheme="minorHAnsi"/>
        </w:rPr>
        <w:t xml:space="preserve"> &amp; </w:t>
      </w:r>
      <w:proofErr w:type="spellStart"/>
      <w:r w:rsidR="00655194" w:rsidRPr="00E434A8">
        <w:rPr>
          <w:rFonts w:cstheme="minorHAnsi"/>
        </w:rPr>
        <w:t>Bisnis</w:t>
      </w:r>
      <w:proofErr w:type="spellEnd"/>
      <w:r w:rsidR="00655194" w:rsidRPr="00E434A8">
        <w:rPr>
          <w:rFonts w:cstheme="minorHAnsi"/>
        </w:rPr>
        <w:t xml:space="preserve"> </w:t>
      </w:r>
      <w:proofErr w:type="spellStart"/>
      <w:r w:rsidR="00655194" w:rsidRPr="00E434A8">
        <w:rPr>
          <w:rFonts w:cstheme="minorHAnsi"/>
        </w:rPr>
        <w:t>Internasional</w:t>
      </w:r>
      <w:proofErr w:type="spellEnd"/>
      <w:r w:rsidR="00655194" w:rsidRPr="00E434A8">
        <w:rPr>
          <w:rFonts w:cstheme="minorHAnsi"/>
        </w:rPr>
        <w:t xml:space="preserve"> (ULBI</w:t>
      </w:r>
      <w:r w:rsidR="00A71B5A">
        <w:rPr>
          <w:rFonts w:cstheme="minorHAnsi"/>
        </w:rPr>
        <w:t>)</w:t>
      </w:r>
      <w:r w:rsidR="00655194" w:rsidRPr="00E434A8">
        <w:rPr>
          <w:rFonts w:cstheme="minorHAnsi"/>
          <w:color w:val="231F20"/>
        </w:rPr>
        <w:t>.</w:t>
      </w:r>
    </w:p>
    <w:p w14:paraId="75793456" w14:textId="77777777" w:rsidR="00463FE7" w:rsidRPr="00E434A8" w:rsidRDefault="00655194" w:rsidP="006F05EF">
      <w:pPr>
        <w:pStyle w:val="NoSpacing"/>
        <w:spacing w:line="276" w:lineRule="auto"/>
        <w:ind w:left="284"/>
        <w:jc w:val="both"/>
        <w:rPr>
          <w:rFonts w:cstheme="minorHAnsi"/>
          <w:color w:val="231F20"/>
        </w:rPr>
      </w:pPr>
      <w:r w:rsidRPr="00E434A8">
        <w:rPr>
          <w:rFonts w:cstheme="minorHAnsi"/>
          <w:color w:val="231F20"/>
        </w:rPr>
        <w:lastRenderedPageBreak/>
        <w:t xml:space="preserve">Manual </w:t>
      </w:r>
      <w:proofErr w:type="spellStart"/>
      <w:r w:rsidRPr="00E434A8">
        <w:rPr>
          <w:rFonts w:cstheme="minorHAnsi"/>
          <w:color w:val="231F20"/>
        </w:rPr>
        <w:t>standar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="00B343B9">
        <w:rPr>
          <w:rFonts w:cstheme="minorHAnsi"/>
          <w:color w:val="000000"/>
        </w:rPr>
        <w:t>Penilaian</w:t>
      </w:r>
      <w:proofErr w:type="spellEnd"/>
      <w:r w:rsidR="00B343B9">
        <w:rPr>
          <w:rFonts w:cstheme="minorHAnsi"/>
          <w:color w:val="000000"/>
        </w:rPr>
        <w:t xml:space="preserve"> </w:t>
      </w:r>
      <w:proofErr w:type="spellStart"/>
      <w:r w:rsidR="00B343B9">
        <w:rPr>
          <w:rFonts w:cstheme="minorHAnsi"/>
          <w:color w:val="000000"/>
        </w:rPr>
        <w:t>Penelitian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mencakup</w:t>
      </w:r>
      <w:proofErr w:type="spellEnd"/>
      <w:r w:rsidRPr="00E434A8">
        <w:rPr>
          <w:rFonts w:cstheme="minorHAnsi"/>
          <w:color w:val="231F20"/>
        </w:rPr>
        <w:t xml:space="preserve"> PPEPP </w:t>
      </w:r>
      <w:proofErr w:type="spellStart"/>
      <w:r w:rsidRPr="00E434A8">
        <w:rPr>
          <w:rFonts w:cstheme="minorHAnsi"/>
          <w:color w:val="231F20"/>
        </w:rPr>
        <w:t>standar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="00B343B9">
        <w:rPr>
          <w:rFonts w:cstheme="minorHAnsi"/>
          <w:color w:val="000000"/>
        </w:rPr>
        <w:t>Penilaian</w:t>
      </w:r>
      <w:proofErr w:type="spellEnd"/>
      <w:r w:rsidR="00B343B9">
        <w:rPr>
          <w:rFonts w:cstheme="minorHAnsi"/>
          <w:color w:val="000000"/>
        </w:rPr>
        <w:t xml:space="preserve"> </w:t>
      </w:r>
      <w:proofErr w:type="spellStart"/>
      <w:r w:rsidR="00B343B9">
        <w:rPr>
          <w:rFonts w:cstheme="minorHAnsi"/>
          <w:color w:val="000000"/>
        </w:rPr>
        <w:t>Penelitian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="00463FE7" w:rsidRPr="00E434A8">
        <w:rPr>
          <w:rFonts w:cstheme="minorHAnsi"/>
        </w:rPr>
        <w:t>sebagai</w:t>
      </w:r>
      <w:proofErr w:type="spellEnd"/>
      <w:r w:rsidR="00463FE7" w:rsidRPr="00E434A8">
        <w:rPr>
          <w:rFonts w:cstheme="minorHAnsi"/>
        </w:rPr>
        <w:t xml:space="preserve"> </w:t>
      </w:r>
      <w:proofErr w:type="spellStart"/>
      <w:proofErr w:type="gramStart"/>
      <w:r w:rsidR="00463FE7" w:rsidRPr="00E434A8">
        <w:rPr>
          <w:rFonts w:cstheme="minorHAnsi"/>
        </w:rPr>
        <w:t>berikut</w:t>
      </w:r>
      <w:proofErr w:type="spellEnd"/>
      <w:r w:rsidR="00463FE7" w:rsidRPr="00E434A8">
        <w:rPr>
          <w:rFonts w:cstheme="minorHAnsi"/>
        </w:rPr>
        <w:t xml:space="preserve"> :</w:t>
      </w:r>
      <w:proofErr w:type="gramEnd"/>
    </w:p>
    <w:p w14:paraId="45D9B576" w14:textId="77777777" w:rsidR="00655194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Penetapan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887DD8" w:rsidRPr="00E434A8">
        <w:rPr>
          <w:rFonts w:cstheme="minorHAnsi"/>
          <w:b/>
        </w:rPr>
        <w:t>Standar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Penilaian</w:t>
      </w:r>
      <w:proofErr w:type="spellEnd"/>
      <w:r w:rsidR="00B343B9" w:rsidRPr="00E14057">
        <w:rPr>
          <w:rFonts w:cstheme="minorHAnsi"/>
          <w:b/>
          <w:color w:val="000000"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Penelitian</w:t>
      </w:r>
      <w:proofErr w:type="spellEnd"/>
    </w:p>
    <w:p w14:paraId="4C135133" w14:textId="77777777" w:rsidR="00655194" w:rsidRPr="00E434A8" w:rsidRDefault="00655194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color w:val="231F20"/>
        </w:rPr>
        <w:t>berlaku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ketika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standar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="00B343B9">
        <w:rPr>
          <w:rFonts w:cstheme="minorHAnsi"/>
          <w:color w:val="000000"/>
        </w:rPr>
        <w:t>Penilaian</w:t>
      </w:r>
      <w:proofErr w:type="spellEnd"/>
      <w:r w:rsidR="00B343B9">
        <w:rPr>
          <w:rFonts w:cstheme="minorHAnsi"/>
          <w:color w:val="000000"/>
        </w:rPr>
        <w:t xml:space="preserve"> </w:t>
      </w:r>
      <w:proofErr w:type="spellStart"/>
      <w:r w:rsidR="00B343B9">
        <w:rPr>
          <w:rFonts w:cstheme="minorHAnsi"/>
          <w:color w:val="000000"/>
        </w:rPr>
        <w:t>Penelitian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color w:val="231F20"/>
        </w:rPr>
        <w:t>dirancang</w:t>
      </w:r>
      <w:proofErr w:type="spellEnd"/>
      <w:r w:rsidRPr="00E434A8">
        <w:rPr>
          <w:rFonts w:cstheme="minorHAnsi"/>
          <w:color w:val="231F20"/>
        </w:rPr>
        <w:t xml:space="preserve">, </w:t>
      </w:r>
      <w:proofErr w:type="spellStart"/>
      <w:r w:rsidRPr="00E434A8">
        <w:rPr>
          <w:rFonts w:cstheme="minorHAnsi"/>
          <w:color w:val="231F20"/>
        </w:rPr>
        <w:t>dirumuskan</w:t>
      </w:r>
      <w:proofErr w:type="spellEnd"/>
      <w:r w:rsidRPr="00E434A8">
        <w:rPr>
          <w:rFonts w:cstheme="minorHAnsi"/>
          <w:color w:val="231F20"/>
        </w:rPr>
        <w:t xml:space="preserve">, dan </w:t>
      </w:r>
      <w:proofErr w:type="spellStart"/>
      <w:r w:rsidRPr="00E434A8">
        <w:rPr>
          <w:rFonts w:cstheme="minorHAnsi"/>
          <w:color w:val="231F20"/>
        </w:rPr>
        <w:t>ditetapkan</w:t>
      </w:r>
      <w:proofErr w:type="spellEnd"/>
    </w:p>
    <w:p w14:paraId="1C1EE97F" w14:textId="77777777" w:rsidR="00655194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Pelaksanaan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463FE7" w:rsidRPr="00E434A8">
        <w:rPr>
          <w:rFonts w:cstheme="minorHAnsi"/>
          <w:b/>
        </w:rPr>
        <w:t>Standar</w:t>
      </w:r>
      <w:proofErr w:type="spellEnd"/>
      <w:r w:rsidR="00463FE7" w:rsidRPr="00E434A8">
        <w:rPr>
          <w:rFonts w:cstheme="minorHAnsi"/>
          <w:b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Penilaian</w:t>
      </w:r>
      <w:proofErr w:type="spellEnd"/>
      <w:r w:rsidR="00B343B9" w:rsidRPr="00E14057">
        <w:rPr>
          <w:rFonts w:cstheme="minorHAnsi"/>
          <w:b/>
          <w:color w:val="000000"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Penelitian</w:t>
      </w:r>
      <w:proofErr w:type="spellEnd"/>
    </w:p>
    <w:p w14:paraId="68F06A0D" w14:textId="77777777" w:rsidR="00655194" w:rsidRPr="00E434A8" w:rsidRDefault="00655194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color w:val="231F20"/>
        </w:rPr>
        <w:t>berlaku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ketika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standar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="00B343B9">
        <w:rPr>
          <w:rFonts w:cstheme="minorHAnsi"/>
          <w:color w:val="000000"/>
        </w:rPr>
        <w:t>Penilaian</w:t>
      </w:r>
      <w:proofErr w:type="spellEnd"/>
      <w:r w:rsidR="00B343B9">
        <w:rPr>
          <w:rFonts w:cstheme="minorHAnsi"/>
          <w:color w:val="000000"/>
        </w:rPr>
        <w:t xml:space="preserve"> </w:t>
      </w:r>
      <w:proofErr w:type="spellStart"/>
      <w:r w:rsidR="00B343B9">
        <w:rPr>
          <w:rFonts w:cstheme="minorHAnsi"/>
          <w:color w:val="000000"/>
        </w:rPr>
        <w:t>Penelitian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harus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dilaksanakan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dalam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menunjang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kegiatan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penyelenggaraan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="00B343B9">
        <w:rPr>
          <w:rFonts w:cstheme="minorHAnsi"/>
          <w:color w:val="000000"/>
        </w:rPr>
        <w:t>Penilaian</w:t>
      </w:r>
      <w:proofErr w:type="spellEnd"/>
      <w:r w:rsidR="00B343B9">
        <w:rPr>
          <w:rFonts w:cstheme="minorHAnsi"/>
          <w:color w:val="000000"/>
        </w:rPr>
        <w:t xml:space="preserve"> </w:t>
      </w:r>
      <w:proofErr w:type="spellStart"/>
      <w:r w:rsidR="00B343B9">
        <w:rPr>
          <w:rFonts w:cstheme="minorHAnsi"/>
          <w:color w:val="000000"/>
        </w:rPr>
        <w:t>Penelitian</w:t>
      </w:r>
      <w:proofErr w:type="spellEnd"/>
      <w:r w:rsidR="00B343B9" w:rsidRPr="00E434A8">
        <w:rPr>
          <w:rFonts w:cstheme="minorHAnsi"/>
          <w:color w:val="231F20"/>
        </w:rPr>
        <w:t xml:space="preserve"> </w:t>
      </w:r>
      <w:r w:rsidRPr="00E434A8">
        <w:rPr>
          <w:rFonts w:cstheme="minorHAnsi"/>
          <w:color w:val="231F20"/>
        </w:rPr>
        <w:t xml:space="preserve">oleh </w:t>
      </w:r>
      <w:proofErr w:type="spellStart"/>
      <w:r w:rsidRPr="00E434A8">
        <w:rPr>
          <w:rFonts w:cstheme="minorHAnsi"/>
          <w:color w:val="231F20"/>
        </w:rPr>
        <w:t>semua</w:t>
      </w:r>
      <w:proofErr w:type="spellEnd"/>
      <w:r w:rsidRPr="00E434A8">
        <w:rPr>
          <w:rFonts w:cstheme="minorHAnsi"/>
          <w:color w:val="231F20"/>
        </w:rPr>
        <w:t xml:space="preserve"> unit </w:t>
      </w:r>
      <w:proofErr w:type="spellStart"/>
      <w:r w:rsidRPr="00E434A8">
        <w:rPr>
          <w:rFonts w:cstheme="minorHAnsi"/>
          <w:color w:val="231F20"/>
        </w:rPr>
        <w:t>kerja</w:t>
      </w:r>
      <w:proofErr w:type="spellEnd"/>
      <w:r w:rsidRPr="00E434A8">
        <w:rPr>
          <w:rFonts w:cstheme="minorHAnsi"/>
          <w:color w:val="231F20"/>
        </w:rPr>
        <w:t xml:space="preserve"> pada </w:t>
      </w:r>
      <w:proofErr w:type="spellStart"/>
      <w:r w:rsidRPr="00E434A8">
        <w:rPr>
          <w:rFonts w:cstheme="minorHAnsi"/>
          <w:color w:val="231F20"/>
        </w:rPr>
        <w:t>semua</w:t>
      </w:r>
      <w:proofErr w:type="spellEnd"/>
      <w:r w:rsidRPr="00E434A8">
        <w:rPr>
          <w:rFonts w:cstheme="minorHAnsi"/>
          <w:color w:val="231F20"/>
        </w:rPr>
        <w:t xml:space="preserve"> level </w:t>
      </w:r>
      <w:proofErr w:type="spellStart"/>
      <w:r w:rsidRPr="00E434A8">
        <w:rPr>
          <w:rFonts w:cstheme="minorHAnsi"/>
          <w:color w:val="231F20"/>
        </w:rPr>
        <w:t>manajemen</w:t>
      </w:r>
      <w:proofErr w:type="spellEnd"/>
    </w:p>
    <w:p w14:paraId="6A216869" w14:textId="77777777" w:rsidR="006F05EF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Evaluasi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463FE7" w:rsidRPr="00E434A8">
        <w:rPr>
          <w:rFonts w:cstheme="minorHAnsi"/>
          <w:b/>
        </w:rPr>
        <w:t>Standar</w:t>
      </w:r>
      <w:proofErr w:type="spellEnd"/>
      <w:r w:rsidR="00463FE7" w:rsidRPr="00E434A8">
        <w:rPr>
          <w:rFonts w:cstheme="minorHAnsi"/>
          <w:b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Penilaian</w:t>
      </w:r>
      <w:proofErr w:type="spellEnd"/>
      <w:r w:rsidR="00B343B9" w:rsidRPr="00E14057">
        <w:rPr>
          <w:rFonts w:cstheme="minorHAnsi"/>
          <w:b/>
          <w:color w:val="000000"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Penelitian</w:t>
      </w:r>
      <w:proofErr w:type="spellEnd"/>
      <w:r w:rsidR="00B343B9">
        <w:rPr>
          <w:rFonts w:cstheme="minorHAnsi"/>
          <w:b/>
        </w:rPr>
        <w:t xml:space="preserve"> </w:t>
      </w:r>
    </w:p>
    <w:p w14:paraId="1EAF6F5F" w14:textId="77777777" w:rsidR="00655194" w:rsidRPr="00E434A8" w:rsidRDefault="00655194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color w:val="231F20"/>
        </w:rPr>
        <w:t>berlaku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ketika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dilakukan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evaluasi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standar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="00B343B9">
        <w:rPr>
          <w:rFonts w:cstheme="minorHAnsi"/>
          <w:color w:val="000000"/>
        </w:rPr>
        <w:t>Penilaian</w:t>
      </w:r>
      <w:proofErr w:type="spellEnd"/>
      <w:r w:rsidR="00B343B9">
        <w:rPr>
          <w:rFonts w:cstheme="minorHAnsi"/>
          <w:color w:val="000000"/>
        </w:rPr>
        <w:t xml:space="preserve"> </w:t>
      </w:r>
      <w:proofErr w:type="spellStart"/>
      <w:r w:rsidR="00B343B9">
        <w:rPr>
          <w:rFonts w:cstheme="minorHAnsi"/>
          <w:color w:val="000000"/>
        </w:rPr>
        <w:t>Penelitian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secara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berkelanjutan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untuk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mengetahui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apakah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B343B9">
        <w:rPr>
          <w:rFonts w:cstheme="minorHAnsi"/>
          <w:color w:val="000000"/>
        </w:rPr>
        <w:t>Penilaian</w:t>
      </w:r>
      <w:proofErr w:type="spellEnd"/>
      <w:r w:rsidR="00B343B9">
        <w:rPr>
          <w:rFonts w:cstheme="minorHAnsi"/>
          <w:color w:val="000000"/>
        </w:rPr>
        <w:t xml:space="preserve"> </w:t>
      </w:r>
      <w:proofErr w:type="spellStart"/>
      <w:r w:rsidR="00B343B9">
        <w:rPr>
          <w:rFonts w:cstheme="minorHAnsi"/>
          <w:color w:val="000000"/>
        </w:rPr>
        <w:t>Penelitian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dicapai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sesuai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dengan</w:t>
      </w:r>
      <w:proofErr w:type="spellEnd"/>
      <w:r w:rsidR="006F05EF" w:rsidRPr="00E434A8">
        <w:rPr>
          <w:rFonts w:cstheme="minorHAnsi"/>
          <w:b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Standar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B343B9">
        <w:rPr>
          <w:rFonts w:cstheme="minorHAnsi"/>
          <w:color w:val="000000"/>
        </w:rPr>
        <w:t>Penilaian</w:t>
      </w:r>
      <w:proofErr w:type="spellEnd"/>
      <w:r w:rsidR="00B343B9">
        <w:rPr>
          <w:rFonts w:cstheme="minorHAnsi"/>
          <w:color w:val="000000"/>
        </w:rPr>
        <w:t xml:space="preserve"> </w:t>
      </w:r>
      <w:proofErr w:type="spellStart"/>
      <w:r w:rsidR="00B343B9">
        <w:rPr>
          <w:rFonts w:cstheme="minorHAnsi"/>
          <w:color w:val="000000"/>
        </w:rPr>
        <w:t>Penelitian</w:t>
      </w:r>
      <w:proofErr w:type="spellEnd"/>
      <w:r w:rsidR="006F05EF" w:rsidRPr="00E434A8">
        <w:rPr>
          <w:rFonts w:cstheme="minorHAnsi"/>
          <w:color w:val="000000"/>
        </w:rPr>
        <w:t xml:space="preserve"> yang </w:t>
      </w:r>
      <w:proofErr w:type="spellStart"/>
      <w:r w:rsidR="006F05EF" w:rsidRPr="00E434A8">
        <w:rPr>
          <w:rFonts w:cstheme="minorHAnsi"/>
          <w:color w:val="000000"/>
        </w:rPr>
        <w:t>telah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ditetapkan</w:t>
      </w:r>
      <w:proofErr w:type="spellEnd"/>
      <w:r w:rsidR="006F05EF" w:rsidRPr="00E434A8">
        <w:rPr>
          <w:rFonts w:cstheme="minorHAnsi"/>
          <w:color w:val="000000"/>
        </w:rPr>
        <w:t>.</w:t>
      </w:r>
    </w:p>
    <w:p w14:paraId="4B504037" w14:textId="77777777" w:rsidR="00655194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Pengendalian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463FE7" w:rsidRPr="00E434A8">
        <w:rPr>
          <w:rFonts w:cstheme="minorHAnsi"/>
          <w:b/>
        </w:rPr>
        <w:t>Standar</w:t>
      </w:r>
      <w:proofErr w:type="spellEnd"/>
      <w:r w:rsidR="00463FE7" w:rsidRPr="00E434A8">
        <w:rPr>
          <w:rFonts w:cstheme="minorHAnsi"/>
          <w:b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Penilaian</w:t>
      </w:r>
      <w:proofErr w:type="spellEnd"/>
      <w:r w:rsidR="00B343B9" w:rsidRPr="00E14057">
        <w:rPr>
          <w:rFonts w:cstheme="minorHAnsi"/>
          <w:b/>
          <w:color w:val="000000"/>
        </w:rPr>
        <w:t xml:space="preserve"> </w:t>
      </w:r>
      <w:proofErr w:type="spellStart"/>
      <w:r w:rsidR="00B343B9" w:rsidRPr="00E14057">
        <w:rPr>
          <w:rFonts w:cstheme="minorHAnsi"/>
          <w:b/>
          <w:color w:val="000000"/>
        </w:rPr>
        <w:t>Penelitian</w:t>
      </w:r>
      <w:proofErr w:type="spellEnd"/>
    </w:p>
    <w:p w14:paraId="60BC5A5E" w14:textId="77777777" w:rsidR="00655194" w:rsidRPr="00E434A8" w:rsidRDefault="00655194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color w:val="231F20"/>
        </w:rPr>
        <w:t>berlaku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ketika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standar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="00B343B9">
        <w:rPr>
          <w:rFonts w:cstheme="minorHAnsi"/>
          <w:color w:val="000000"/>
        </w:rPr>
        <w:t>Penilaian</w:t>
      </w:r>
      <w:proofErr w:type="spellEnd"/>
      <w:r w:rsidR="00B343B9">
        <w:rPr>
          <w:rFonts w:cstheme="minorHAnsi"/>
          <w:color w:val="000000"/>
        </w:rPr>
        <w:t xml:space="preserve"> </w:t>
      </w:r>
      <w:proofErr w:type="spellStart"/>
      <w:r w:rsidR="00B343B9">
        <w:rPr>
          <w:rFonts w:cstheme="minorHAnsi"/>
          <w:color w:val="000000"/>
        </w:rPr>
        <w:t>Penelitian</w:t>
      </w:r>
      <w:proofErr w:type="spellEnd"/>
      <w:r w:rsidR="00B343B9" w:rsidRPr="00E434A8">
        <w:rPr>
          <w:rFonts w:cstheme="minorHAnsi"/>
          <w:color w:val="231F20"/>
        </w:rPr>
        <w:t xml:space="preserve"> </w:t>
      </w:r>
      <w:proofErr w:type="spellStart"/>
      <w:r w:rsidR="00B343B9">
        <w:rPr>
          <w:rFonts w:cstheme="minorHAnsi"/>
          <w:color w:val="231F20"/>
        </w:rPr>
        <w:t>t</w:t>
      </w:r>
      <w:r w:rsidR="006F05EF" w:rsidRPr="00E434A8">
        <w:rPr>
          <w:rFonts w:cstheme="minorHAnsi"/>
          <w:color w:val="231F20"/>
        </w:rPr>
        <w:t>elah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dilaksanakan</w:t>
      </w:r>
      <w:proofErr w:type="spellEnd"/>
      <w:r w:rsidRPr="00E434A8">
        <w:rPr>
          <w:rFonts w:cstheme="minorHAnsi"/>
          <w:color w:val="231F20"/>
        </w:rPr>
        <w:t xml:space="preserve"> dan </w:t>
      </w:r>
      <w:proofErr w:type="spellStart"/>
      <w:r w:rsidRPr="00E434A8">
        <w:rPr>
          <w:rFonts w:cstheme="minorHAnsi"/>
          <w:color w:val="231F20"/>
        </w:rPr>
        <w:t>dievaluasi</w:t>
      </w:r>
      <w:proofErr w:type="spellEnd"/>
      <w:r w:rsidRPr="00E434A8">
        <w:rPr>
          <w:rFonts w:cstheme="minorHAnsi"/>
          <w:color w:val="231F20"/>
        </w:rPr>
        <w:t xml:space="preserve"> pada </w:t>
      </w:r>
      <w:proofErr w:type="spellStart"/>
      <w:r w:rsidRPr="00E434A8">
        <w:rPr>
          <w:rFonts w:cstheme="minorHAnsi"/>
          <w:color w:val="231F20"/>
        </w:rPr>
        <w:t>tahap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sebelumnya</w:t>
      </w:r>
      <w:proofErr w:type="spellEnd"/>
      <w:r w:rsidRPr="00E434A8">
        <w:rPr>
          <w:rFonts w:cstheme="minorHAnsi"/>
          <w:color w:val="231F20"/>
        </w:rPr>
        <w:t xml:space="preserve">. </w:t>
      </w:r>
      <w:proofErr w:type="spellStart"/>
      <w:r w:rsidRPr="00E434A8">
        <w:rPr>
          <w:rFonts w:cstheme="minorHAnsi"/>
          <w:color w:val="231F20"/>
        </w:rPr>
        <w:t>Pengendalian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adalah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tindakan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koreksi</w:t>
      </w:r>
      <w:proofErr w:type="spellEnd"/>
      <w:r w:rsidRPr="00E434A8">
        <w:rPr>
          <w:rFonts w:cstheme="minorHAnsi"/>
          <w:color w:val="231F20"/>
        </w:rPr>
        <w:t xml:space="preserve"> agar </w:t>
      </w:r>
      <w:proofErr w:type="spellStart"/>
      <w:r w:rsidRPr="00E434A8">
        <w:rPr>
          <w:rFonts w:cstheme="minorHAnsi"/>
          <w:color w:val="231F20"/>
        </w:rPr>
        <w:t>standar</w:t>
      </w:r>
      <w:proofErr w:type="spellEnd"/>
      <w:r w:rsidRPr="00E434A8">
        <w:rPr>
          <w:rFonts w:cstheme="minorHAnsi"/>
          <w:color w:val="231F20"/>
        </w:rPr>
        <w:t xml:space="preserve"> </w:t>
      </w:r>
      <w:proofErr w:type="spellStart"/>
      <w:r w:rsidR="00B343B9">
        <w:rPr>
          <w:rFonts w:cstheme="minorHAnsi"/>
          <w:color w:val="000000"/>
        </w:rPr>
        <w:t>Penilaian</w:t>
      </w:r>
      <w:proofErr w:type="spellEnd"/>
      <w:r w:rsidR="00B343B9">
        <w:rPr>
          <w:rFonts w:cstheme="minorHAnsi"/>
          <w:color w:val="000000"/>
        </w:rPr>
        <w:t xml:space="preserve"> </w:t>
      </w:r>
      <w:proofErr w:type="spellStart"/>
      <w:r w:rsidR="00B343B9">
        <w:rPr>
          <w:rFonts w:cstheme="minorHAnsi"/>
          <w:color w:val="000000"/>
        </w:rPr>
        <w:t>Penelitian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color w:val="231F20"/>
        </w:rPr>
        <w:t>terpenuhi</w:t>
      </w:r>
      <w:proofErr w:type="spellEnd"/>
    </w:p>
    <w:p w14:paraId="34E3A091" w14:textId="77777777" w:rsidR="00E14057" w:rsidRDefault="009D297C" w:rsidP="00CA1E95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color w:val="231F20"/>
        </w:rPr>
      </w:pPr>
      <w:r w:rsidRPr="00E14057">
        <w:rPr>
          <w:rFonts w:cstheme="minorHAnsi"/>
          <w:b/>
        </w:rPr>
        <w:t xml:space="preserve">Manual </w:t>
      </w:r>
      <w:proofErr w:type="spellStart"/>
      <w:r w:rsidRPr="00E14057">
        <w:rPr>
          <w:rFonts w:cstheme="minorHAnsi"/>
          <w:b/>
        </w:rPr>
        <w:t>Peningkatan</w:t>
      </w:r>
      <w:proofErr w:type="spellEnd"/>
      <w:r w:rsidR="00887DD8" w:rsidRPr="00E14057">
        <w:rPr>
          <w:rFonts w:cstheme="minorHAnsi"/>
          <w:b/>
        </w:rPr>
        <w:t xml:space="preserve"> </w:t>
      </w:r>
      <w:proofErr w:type="spellStart"/>
      <w:r w:rsidR="00463FE7" w:rsidRPr="00E14057">
        <w:rPr>
          <w:rFonts w:cstheme="minorHAnsi"/>
          <w:b/>
        </w:rPr>
        <w:t>Standar</w:t>
      </w:r>
      <w:proofErr w:type="spellEnd"/>
      <w:r w:rsidR="00463FE7" w:rsidRPr="00E14057">
        <w:rPr>
          <w:rFonts w:cstheme="minorHAnsi"/>
          <w:b/>
        </w:rPr>
        <w:t xml:space="preserve"> </w:t>
      </w:r>
      <w:proofErr w:type="spellStart"/>
      <w:r w:rsidR="00E14057" w:rsidRPr="00E14057">
        <w:rPr>
          <w:rFonts w:cstheme="minorHAnsi"/>
          <w:b/>
          <w:color w:val="000000"/>
        </w:rPr>
        <w:t>Penilaian</w:t>
      </w:r>
      <w:proofErr w:type="spellEnd"/>
      <w:r w:rsidR="00E14057" w:rsidRPr="00E14057">
        <w:rPr>
          <w:rFonts w:cstheme="minorHAnsi"/>
          <w:b/>
          <w:color w:val="000000"/>
        </w:rPr>
        <w:t xml:space="preserve"> </w:t>
      </w:r>
      <w:proofErr w:type="spellStart"/>
      <w:r w:rsidR="00E14057" w:rsidRPr="00E14057">
        <w:rPr>
          <w:rFonts w:cstheme="minorHAnsi"/>
          <w:b/>
          <w:color w:val="000000"/>
        </w:rPr>
        <w:t>Penelitian</w:t>
      </w:r>
      <w:proofErr w:type="spellEnd"/>
      <w:r w:rsidR="00E14057" w:rsidRPr="00E14057">
        <w:rPr>
          <w:rFonts w:cstheme="minorHAnsi"/>
          <w:color w:val="231F20"/>
        </w:rPr>
        <w:t xml:space="preserve"> </w:t>
      </w:r>
    </w:p>
    <w:p w14:paraId="1B939B0B" w14:textId="77777777" w:rsidR="009D297C" w:rsidRPr="00E14057" w:rsidRDefault="006F05EF" w:rsidP="00E14057">
      <w:pPr>
        <w:pStyle w:val="NoSpacing"/>
        <w:spacing w:line="276" w:lineRule="auto"/>
        <w:ind w:left="709"/>
        <w:jc w:val="both"/>
        <w:rPr>
          <w:rFonts w:cstheme="minorHAnsi"/>
          <w:color w:val="231F20"/>
        </w:rPr>
      </w:pPr>
      <w:proofErr w:type="spellStart"/>
      <w:r w:rsidRPr="00E14057">
        <w:rPr>
          <w:rFonts w:cstheme="minorHAnsi"/>
          <w:color w:val="231F20"/>
        </w:rPr>
        <w:t>berlaku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ketika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pelaksanaan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isi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standar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="00B343B9" w:rsidRPr="00E14057">
        <w:rPr>
          <w:rFonts w:cstheme="minorHAnsi"/>
          <w:color w:val="000000"/>
        </w:rPr>
        <w:t>Penilaian</w:t>
      </w:r>
      <w:proofErr w:type="spellEnd"/>
      <w:r w:rsidR="00B343B9" w:rsidRPr="00E14057">
        <w:rPr>
          <w:rFonts w:cstheme="minorHAnsi"/>
          <w:color w:val="000000"/>
        </w:rPr>
        <w:t xml:space="preserve"> </w:t>
      </w:r>
      <w:proofErr w:type="spellStart"/>
      <w:r w:rsidR="00B343B9" w:rsidRPr="00E14057">
        <w:rPr>
          <w:rFonts w:cstheme="minorHAnsi"/>
          <w:color w:val="000000"/>
        </w:rPr>
        <w:t>Penelitian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telah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berakhir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dalam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satu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siklus</w:t>
      </w:r>
      <w:proofErr w:type="spellEnd"/>
      <w:r w:rsidRPr="00E14057">
        <w:rPr>
          <w:rFonts w:cstheme="minorHAnsi"/>
          <w:color w:val="231F20"/>
        </w:rPr>
        <w:t xml:space="preserve">, </w:t>
      </w:r>
      <w:proofErr w:type="spellStart"/>
      <w:r w:rsidRPr="00E14057">
        <w:rPr>
          <w:rFonts w:cstheme="minorHAnsi"/>
          <w:color w:val="231F20"/>
        </w:rPr>
        <w:t>kemudian</w:t>
      </w:r>
      <w:proofErr w:type="spellEnd"/>
      <w:r w:rsidRPr="00E14057">
        <w:rPr>
          <w:rFonts w:cstheme="minorHAnsi"/>
          <w:b/>
        </w:rPr>
        <w:t xml:space="preserve"> </w:t>
      </w:r>
      <w:proofErr w:type="spellStart"/>
      <w:r w:rsidRPr="00E14057">
        <w:rPr>
          <w:rFonts w:cstheme="minorHAnsi"/>
          <w:color w:val="231F20"/>
        </w:rPr>
        <w:t>standar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="00B343B9" w:rsidRPr="00E14057">
        <w:rPr>
          <w:rFonts w:cstheme="minorHAnsi"/>
          <w:color w:val="000000"/>
        </w:rPr>
        <w:t>Penilaian</w:t>
      </w:r>
      <w:proofErr w:type="spellEnd"/>
      <w:r w:rsidR="00B343B9" w:rsidRPr="00E14057">
        <w:rPr>
          <w:rFonts w:cstheme="minorHAnsi"/>
          <w:color w:val="000000"/>
        </w:rPr>
        <w:t xml:space="preserve"> </w:t>
      </w:r>
      <w:proofErr w:type="spellStart"/>
      <w:r w:rsidR="00B343B9" w:rsidRPr="00E14057">
        <w:rPr>
          <w:rFonts w:cstheme="minorHAnsi"/>
          <w:color w:val="000000"/>
        </w:rPr>
        <w:t>Penelitian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tersebut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dikembangkan</w:t>
      </w:r>
      <w:proofErr w:type="spellEnd"/>
      <w:r w:rsidRPr="00E14057">
        <w:rPr>
          <w:rFonts w:cstheme="minorHAnsi"/>
          <w:color w:val="231F20"/>
        </w:rPr>
        <w:t>/</w:t>
      </w:r>
      <w:proofErr w:type="spellStart"/>
      <w:r w:rsidRPr="00E14057">
        <w:rPr>
          <w:rFonts w:cstheme="minorHAnsi"/>
          <w:color w:val="231F20"/>
        </w:rPr>
        <w:t>ditingkatkan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untuk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pencapaian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ke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siklus</w:t>
      </w:r>
      <w:proofErr w:type="spellEnd"/>
      <w:r w:rsidRPr="00E14057">
        <w:rPr>
          <w:rFonts w:cstheme="minorHAnsi"/>
          <w:color w:val="231F20"/>
        </w:rPr>
        <w:t xml:space="preserve"> </w:t>
      </w:r>
      <w:proofErr w:type="spellStart"/>
      <w:r w:rsidRPr="00E14057">
        <w:rPr>
          <w:rFonts w:cstheme="minorHAnsi"/>
          <w:color w:val="231F20"/>
        </w:rPr>
        <w:t>berikutnya</w:t>
      </w:r>
      <w:proofErr w:type="spellEnd"/>
      <w:r w:rsidRPr="00E14057">
        <w:rPr>
          <w:rFonts w:cstheme="minorHAnsi"/>
          <w:color w:val="231F20"/>
        </w:rPr>
        <w:t>.</w:t>
      </w:r>
    </w:p>
    <w:p w14:paraId="08AFA999" w14:textId="77777777" w:rsidR="00E434A8" w:rsidRPr="00E434A8" w:rsidRDefault="00E434A8" w:rsidP="00E434A8">
      <w:pPr>
        <w:pStyle w:val="ListParagraph"/>
        <w:autoSpaceDE w:val="0"/>
        <w:autoSpaceDN w:val="0"/>
        <w:adjustRightInd w:val="0"/>
        <w:spacing w:after="0" w:line="276" w:lineRule="auto"/>
        <w:ind w:left="1004"/>
        <w:jc w:val="both"/>
        <w:rPr>
          <w:rFonts w:cstheme="minorHAnsi"/>
          <w:color w:val="000000"/>
        </w:rPr>
      </w:pPr>
    </w:p>
    <w:p w14:paraId="560A19B0" w14:textId="77777777" w:rsidR="00E434A8" w:rsidRPr="00E434A8" w:rsidRDefault="00E434A8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DEFINISI</w:t>
      </w:r>
    </w:p>
    <w:p w14:paraId="3C4AB248" w14:textId="77777777" w:rsidR="009107D6" w:rsidRPr="009107D6" w:rsidRDefault="009107D6" w:rsidP="009107D6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proofErr w:type="spellStart"/>
      <w:r w:rsidRPr="00F41AD8">
        <w:rPr>
          <w:color w:val="000000"/>
        </w:rPr>
        <w:t>Standar</w:t>
      </w:r>
      <w:proofErr w:type="spellEnd"/>
      <w:r w:rsidRPr="00F41AD8">
        <w:rPr>
          <w:color w:val="000000"/>
        </w:rPr>
        <w:t xml:space="preserve"> </w:t>
      </w:r>
      <w:r w:rsidRPr="009107D6">
        <w:rPr>
          <w:rFonts w:cstheme="minorHAnsi"/>
          <w:color w:val="231F20"/>
        </w:rPr>
        <w:t xml:space="preserve">Nasional Pendidikan Tinggi </w:t>
      </w:r>
      <w:proofErr w:type="spellStart"/>
      <w:r w:rsidRPr="009107D6">
        <w:rPr>
          <w:rFonts w:cstheme="minorHAnsi"/>
          <w:color w:val="231F20"/>
        </w:rPr>
        <w:t>adalah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satuan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standar</w:t>
      </w:r>
      <w:proofErr w:type="spellEnd"/>
      <w:r w:rsidRPr="009107D6">
        <w:rPr>
          <w:rFonts w:cstheme="minorHAnsi"/>
          <w:color w:val="231F20"/>
        </w:rPr>
        <w:t xml:space="preserve"> yang </w:t>
      </w:r>
      <w:proofErr w:type="spellStart"/>
      <w:r w:rsidRPr="009107D6">
        <w:rPr>
          <w:rFonts w:cstheme="minorHAnsi"/>
          <w:color w:val="231F20"/>
        </w:rPr>
        <w:t>meliputi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Standar</w:t>
      </w:r>
      <w:proofErr w:type="spellEnd"/>
      <w:r w:rsidRPr="009107D6">
        <w:rPr>
          <w:rFonts w:cstheme="minorHAnsi"/>
          <w:color w:val="231F20"/>
        </w:rPr>
        <w:t xml:space="preserve"> Nasional Pendidikan, </w:t>
      </w:r>
      <w:proofErr w:type="spellStart"/>
      <w:r w:rsidRPr="009107D6">
        <w:rPr>
          <w:rFonts w:cstheme="minorHAnsi"/>
          <w:color w:val="231F20"/>
        </w:rPr>
        <w:t>ditambah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dengan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Standar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Penelitian</w:t>
      </w:r>
      <w:proofErr w:type="spellEnd"/>
      <w:r w:rsidRPr="009107D6">
        <w:rPr>
          <w:rFonts w:cstheme="minorHAnsi"/>
          <w:color w:val="231F20"/>
        </w:rPr>
        <w:t xml:space="preserve">, dan </w:t>
      </w:r>
      <w:proofErr w:type="spellStart"/>
      <w:r w:rsidRPr="009107D6">
        <w:rPr>
          <w:rFonts w:cstheme="minorHAnsi"/>
          <w:color w:val="231F20"/>
        </w:rPr>
        <w:t>Standar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Pengabdian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kepada</w:t>
      </w:r>
      <w:proofErr w:type="spellEnd"/>
      <w:r w:rsidRPr="009107D6">
        <w:rPr>
          <w:rFonts w:cstheme="minorHAnsi"/>
          <w:color w:val="231F20"/>
        </w:rPr>
        <w:t xml:space="preserve"> Masyarakat. </w:t>
      </w:r>
    </w:p>
    <w:p w14:paraId="18A64741" w14:textId="77777777" w:rsidR="009107D6" w:rsidRPr="009107D6" w:rsidRDefault="009107D6" w:rsidP="009107D6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proofErr w:type="spellStart"/>
      <w:r w:rsidRPr="009107D6">
        <w:rPr>
          <w:rFonts w:cstheme="minorHAnsi"/>
          <w:color w:val="231F20"/>
        </w:rPr>
        <w:t>Standar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Penelitian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adalah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kriteria</w:t>
      </w:r>
      <w:proofErr w:type="spellEnd"/>
      <w:r w:rsidRPr="009107D6">
        <w:rPr>
          <w:rFonts w:cstheme="minorHAnsi"/>
          <w:color w:val="231F20"/>
        </w:rPr>
        <w:t xml:space="preserve"> minimal </w:t>
      </w:r>
      <w:proofErr w:type="spellStart"/>
      <w:r w:rsidRPr="009107D6">
        <w:rPr>
          <w:rFonts w:cstheme="minorHAnsi"/>
          <w:color w:val="231F20"/>
        </w:rPr>
        <w:t>tentang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sistem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Penelitian</w:t>
      </w:r>
      <w:proofErr w:type="spellEnd"/>
      <w:r w:rsidRPr="009107D6">
        <w:rPr>
          <w:rFonts w:cstheme="minorHAnsi"/>
          <w:color w:val="231F20"/>
        </w:rPr>
        <w:t xml:space="preserve"> pada </w:t>
      </w:r>
      <w:proofErr w:type="spellStart"/>
      <w:r w:rsidRPr="009107D6">
        <w:rPr>
          <w:rFonts w:cstheme="minorHAnsi"/>
          <w:color w:val="231F20"/>
        </w:rPr>
        <w:t>Perguruan</w:t>
      </w:r>
      <w:proofErr w:type="spellEnd"/>
      <w:r w:rsidRPr="009107D6">
        <w:rPr>
          <w:rFonts w:cstheme="minorHAnsi"/>
          <w:color w:val="231F20"/>
        </w:rPr>
        <w:t xml:space="preserve"> Tinggi yang </w:t>
      </w:r>
      <w:proofErr w:type="spellStart"/>
      <w:r w:rsidRPr="009107D6">
        <w:rPr>
          <w:rFonts w:cstheme="minorHAnsi"/>
          <w:color w:val="231F20"/>
        </w:rPr>
        <w:t>berlaku</w:t>
      </w:r>
      <w:proofErr w:type="spellEnd"/>
      <w:r w:rsidRPr="009107D6">
        <w:rPr>
          <w:rFonts w:cstheme="minorHAnsi"/>
          <w:color w:val="231F20"/>
        </w:rPr>
        <w:t xml:space="preserve"> di </w:t>
      </w:r>
      <w:proofErr w:type="spellStart"/>
      <w:r w:rsidRPr="009107D6">
        <w:rPr>
          <w:rFonts w:cstheme="minorHAnsi"/>
          <w:color w:val="231F20"/>
        </w:rPr>
        <w:t>seluruh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wilayah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hukum</w:t>
      </w:r>
      <w:proofErr w:type="spellEnd"/>
      <w:r w:rsidRPr="009107D6">
        <w:rPr>
          <w:rFonts w:cstheme="minorHAnsi"/>
          <w:color w:val="231F20"/>
        </w:rPr>
        <w:t xml:space="preserve"> Negara </w:t>
      </w:r>
      <w:proofErr w:type="spellStart"/>
      <w:r w:rsidRPr="009107D6">
        <w:rPr>
          <w:rFonts w:cstheme="minorHAnsi"/>
          <w:color w:val="231F20"/>
        </w:rPr>
        <w:t>Kesatuan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Republik</w:t>
      </w:r>
      <w:proofErr w:type="spellEnd"/>
      <w:r w:rsidRPr="009107D6">
        <w:rPr>
          <w:rFonts w:cstheme="minorHAnsi"/>
          <w:color w:val="231F20"/>
        </w:rPr>
        <w:t xml:space="preserve"> Indonesia.</w:t>
      </w:r>
    </w:p>
    <w:p w14:paraId="3E084CF3" w14:textId="77777777" w:rsidR="009107D6" w:rsidRPr="009107D6" w:rsidRDefault="009107D6" w:rsidP="009107D6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proofErr w:type="spellStart"/>
      <w:r w:rsidRPr="009107D6">
        <w:rPr>
          <w:rFonts w:cstheme="minorHAnsi"/>
          <w:color w:val="231F20"/>
        </w:rPr>
        <w:t>Penelitian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adalah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kegiatan</w:t>
      </w:r>
      <w:proofErr w:type="spellEnd"/>
      <w:r w:rsidRPr="009107D6">
        <w:rPr>
          <w:rFonts w:cstheme="minorHAnsi"/>
          <w:color w:val="231F20"/>
        </w:rPr>
        <w:t xml:space="preserve"> yang </w:t>
      </w:r>
      <w:proofErr w:type="spellStart"/>
      <w:r w:rsidRPr="009107D6">
        <w:rPr>
          <w:rFonts w:cstheme="minorHAnsi"/>
          <w:color w:val="231F20"/>
        </w:rPr>
        <w:t>dilakukan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menurut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kaidah</w:t>
      </w:r>
      <w:proofErr w:type="spellEnd"/>
      <w:r w:rsidRPr="009107D6">
        <w:rPr>
          <w:rFonts w:cstheme="minorHAnsi"/>
          <w:color w:val="231F20"/>
        </w:rPr>
        <w:t xml:space="preserve"> dan </w:t>
      </w:r>
      <w:proofErr w:type="spellStart"/>
      <w:r w:rsidRPr="009107D6">
        <w:rPr>
          <w:rFonts w:cstheme="minorHAnsi"/>
          <w:color w:val="231F20"/>
        </w:rPr>
        <w:t>metode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ilmiah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secara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sistematis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untuk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memperoleh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informasi</w:t>
      </w:r>
      <w:proofErr w:type="spellEnd"/>
      <w:r w:rsidRPr="009107D6">
        <w:rPr>
          <w:rFonts w:cstheme="minorHAnsi"/>
          <w:color w:val="231F20"/>
        </w:rPr>
        <w:t xml:space="preserve">, data, dan </w:t>
      </w:r>
      <w:proofErr w:type="spellStart"/>
      <w:r w:rsidRPr="009107D6">
        <w:rPr>
          <w:rFonts w:cstheme="minorHAnsi"/>
          <w:color w:val="231F20"/>
        </w:rPr>
        <w:t>keterangan</w:t>
      </w:r>
      <w:proofErr w:type="spellEnd"/>
      <w:r w:rsidRPr="009107D6">
        <w:rPr>
          <w:rFonts w:cstheme="minorHAnsi"/>
          <w:color w:val="231F20"/>
        </w:rPr>
        <w:t xml:space="preserve"> yang </w:t>
      </w:r>
      <w:proofErr w:type="spellStart"/>
      <w:r w:rsidRPr="009107D6">
        <w:rPr>
          <w:rFonts w:cstheme="minorHAnsi"/>
          <w:color w:val="231F20"/>
        </w:rPr>
        <w:t>berkaitan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dengan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pemahaman</w:t>
      </w:r>
      <w:proofErr w:type="spellEnd"/>
      <w:r w:rsidRPr="009107D6">
        <w:rPr>
          <w:rFonts w:cstheme="minorHAnsi"/>
          <w:color w:val="231F20"/>
        </w:rPr>
        <w:t xml:space="preserve"> dan/</w:t>
      </w:r>
      <w:proofErr w:type="spellStart"/>
      <w:r w:rsidRPr="009107D6">
        <w:rPr>
          <w:rFonts w:cstheme="minorHAnsi"/>
          <w:color w:val="231F20"/>
        </w:rPr>
        <w:t>atau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pengujian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suatu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cabang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pengetahuan</w:t>
      </w:r>
      <w:proofErr w:type="spellEnd"/>
      <w:r w:rsidRPr="009107D6">
        <w:rPr>
          <w:rFonts w:cstheme="minorHAnsi"/>
          <w:color w:val="231F20"/>
        </w:rPr>
        <w:t xml:space="preserve"> dan </w:t>
      </w:r>
      <w:proofErr w:type="spellStart"/>
      <w:r w:rsidRPr="009107D6">
        <w:rPr>
          <w:rFonts w:cstheme="minorHAnsi"/>
          <w:color w:val="231F20"/>
        </w:rPr>
        <w:t>teknologi</w:t>
      </w:r>
      <w:proofErr w:type="spellEnd"/>
      <w:r w:rsidRPr="009107D6">
        <w:rPr>
          <w:rFonts w:cstheme="minorHAnsi"/>
          <w:color w:val="231F20"/>
        </w:rPr>
        <w:t>.</w:t>
      </w:r>
    </w:p>
    <w:p w14:paraId="5F7CD2ED" w14:textId="7FC06A9E" w:rsidR="009107D6" w:rsidRPr="009107D6" w:rsidRDefault="009107D6" w:rsidP="009107D6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proofErr w:type="spellStart"/>
      <w:r w:rsidRPr="009107D6">
        <w:rPr>
          <w:rFonts w:cstheme="minorHAnsi"/>
          <w:color w:val="231F20"/>
        </w:rPr>
        <w:t>Standar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penilaian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penelitian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merupakan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kriteria</w:t>
      </w:r>
      <w:proofErr w:type="spellEnd"/>
      <w:r w:rsidRPr="009107D6">
        <w:rPr>
          <w:rFonts w:cstheme="minorHAnsi"/>
          <w:color w:val="231F20"/>
        </w:rPr>
        <w:t xml:space="preserve"> minimal </w:t>
      </w:r>
      <w:proofErr w:type="spellStart"/>
      <w:r w:rsidRPr="009107D6">
        <w:rPr>
          <w:rFonts w:cstheme="minorHAnsi"/>
          <w:color w:val="231F20"/>
        </w:rPr>
        <w:t>penilaian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terhadap</w:t>
      </w:r>
      <w:proofErr w:type="spellEnd"/>
      <w:r w:rsidRPr="009107D6">
        <w:rPr>
          <w:rFonts w:cstheme="minorHAnsi"/>
          <w:color w:val="231F20"/>
        </w:rPr>
        <w:t xml:space="preserve"> proses dan </w:t>
      </w:r>
      <w:proofErr w:type="spellStart"/>
      <w:r w:rsidRPr="009107D6">
        <w:rPr>
          <w:rFonts w:cstheme="minorHAnsi"/>
          <w:color w:val="231F20"/>
        </w:rPr>
        <w:t>hasil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penelitian</w:t>
      </w:r>
      <w:proofErr w:type="spellEnd"/>
      <w:r w:rsidRPr="009107D6">
        <w:rPr>
          <w:rFonts w:cstheme="minorHAnsi"/>
          <w:color w:val="231F20"/>
        </w:rPr>
        <w:t xml:space="preserve"> yang dilakukan oleh seluruh civitas akademik Universitas </w:t>
      </w:r>
      <w:proofErr w:type="spellStart"/>
      <w:r w:rsidRPr="009107D6">
        <w:rPr>
          <w:rFonts w:cstheme="minorHAnsi"/>
          <w:color w:val="231F20"/>
        </w:rPr>
        <w:t>Logistik</w:t>
      </w:r>
      <w:proofErr w:type="spellEnd"/>
      <w:r w:rsidRPr="009107D6">
        <w:rPr>
          <w:rFonts w:cstheme="minorHAnsi"/>
          <w:color w:val="231F20"/>
        </w:rPr>
        <w:t xml:space="preserve"> dan </w:t>
      </w:r>
      <w:proofErr w:type="spellStart"/>
      <w:r w:rsidRPr="009107D6">
        <w:rPr>
          <w:rFonts w:cstheme="minorHAnsi"/>
          <w:color w:val="231F20"/>
        </w:rPr>
        <w:t>Bisnis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Internasional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sesuai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dengan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Permendikbud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Nomor</w:t>
      </w:r>
      <w:proofErr w:type="spellEnd"/>
      <w:r w:rsidRPr="009107D6">
        <w:rPr>
          <w:rFonts w:cstheme="minorHAnsi"/>
          <w:color w:val="231F20"/>
        </w:rPr>
        <w:t xml:space="preserve"> 3 </w:t>
      </w:r>
      <w:proofErr w:type="spellStart"/>
      <w:r w:rsidRPr="009107D6">
        <w:rPr>
          <w:rFonts w:cstheme="minorHAnsi"/>
          <w:color w:val="231F20"/>
        </w:rPr>
        <w:t>Tahun</w:t>
      </w:r>
      <w:proofErr w:type="spellEnd"/>
      <w:r w:rsidRPr="009107D6">
        <w:rPr>
          <w:rFonts w:cstheme="minorHAnsi"/>
          <w:color w:val="231F20"/>
        </w:rPr>
        <w:t xml:space="preserve"> 2020.</w:t>
      </w:r>
    </w:p>
    <w:p w14:paraId="52B4C755" w14:textId="77777777" w:rsidR="009107D6" w:rsidRPr="009107D6" w:rsidRDefault="009107D6" w:rsidP="009107D6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r w:rsidRPr="009107D6">
        <w:rPr>
          <w:rFonts w:cstheme="minorHAnsi"/>
          <w:color w:val="231F20"/>
        </w:rPr>
        <w:t xml:space="preserve">Hasil </w:t>
      </w:r>
      <w:proofErr w:type="spellStart"/>
      <w:r w:rsidRPr="009107D6">
        <w:rPr>
          <w:rFonts w:cstheme="minorHAnsi"/>
          <w:color w:val="231F20"/>
        </w:rPr>
        <w:t>penelitian</w:t>
      </w:r>
      <w:proofErr w:type="spellEnd"/>
      <w:r w:rsidRPr="009107D6">
        <w:rPr>
          <w:rFonts w:cstheme="minorHAnsi"/>
          <w:color w:val="231F20"/>
        </w:rPr>
        <w:t xml:space="preserve"> di </w:t>
      </w:r>
      <w:proofErr w:type="spellStart"/>
      <w:r w:rsidRPr="009107D6">
        <w:rPr>
          <w:rFonts w:cstheme="minorHAnsi"/>
          <w:color w:val="231F20"/>
        </w:rPr>
        <w:t>Perguruan</w:t>
      </w:r>
      <w:proofErr w:type="spellEnd"/>
      <w:r w:rsidRPr="009107D6">
        <w:rPr>
          <w:rFonts w:cstheme="minorHAnsi"/>
          <w:color w:val="231F20"/>
        </w:rPr>
        <w:t xml:space="preserve"> Tinggi </w:t>
      </w:r>
      <w:proofErr w:type="spellStart"/>
      <w:r w:rsidRPr="009107D6">
        <w:rPr>
          <w:rFonts w:cstheme="minorHAnsi"/>
          <w:color w:val="231F20"/>
        </w:rPr>
        <w:t>diarahkan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dalam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rangka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mengembangkan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ilmu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pengetahuan</w:t>
      </w:r>
      <w:proofErr w:type="spellEnd"/>
      <w:r w:rsidRPr="009107D6">
        <w:rPr>
          <w:rFonts w:cstheme="minorHAnsi"/>
          <w:color w:val="231F20"/>
        </w:rPr>
        <w:t xml:space="preserve"> dan </w:t>
      </w:r>
      <w:proofErr w:type="spellStart"/>
      <w:r w:rsidRPr="009107D6">
        <w:rPr>
          <w:rFonts w:cstheme="minorHAnsi"/>
          <w:color w:val="231F20"/>
        </w:rPr>
        <w:t>teknologi</w:t>
      </w:r>
      <w:proofErr w:type="spellEnd"/>
      <w:r w:rsidRPr="009107D6">
        <w:rPr>
          <w:rFonts w:cstheme="minorHAnsi"/>
          <w:color w:val="231F20"/>
        </w:rPr>
        <w:t xml:space="preserve">, </w:t>
      </w:r>
      <w:proofErr w:type="spellStart"/>
      <w:r w:rsidRPr="009107D6">
        <w:rPr>
          <w:rFonts w:cstheme="minorHAnsi"/>
          <w:color w:val="231F20"/>
        </w:rPr>
        <w:t>serta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meningkatkan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kesejahteraan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masyarakat</w:t>
      </w:r>
      <w:proofErr w:type="spellEnd"/>
      <w:r w:rsidRPr="009107D6">
        <w:rPr>
          <w:rFonts w:cstheme="minorHAnsi"/>
          <w:color w:val="231F20"/>
        </w:rPr>
        <w:t xml:space="preserve"> dan </w:t>
      </w:r>
      <w:proofErr w:type="spellStart"/>
      <w:r w:rsidRPr="009107D6">
        <w:rPr>
          <w:rFonts w:cstheme="minorHAnsi"/>
          <w:color w:val="231F20"/>
        </w:rPr>
        <w:t>daya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saing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bangsa</w:t>
      </w:r>
      <w:proofErr w:type="spellEnd"/>
      <w:r w:rsidRPr="009107D6">
        <w:rPr>
          <w:rFonts w:cstheme="minorHAnsi"/>
          <w:color w:val="231F20"/>
        </w:rPr>
        <w:t>.</w:t>
      </w:r>
    </w:p>
    <w:p w14:paraId="7C4FDDAB" w14:textId="77777777" w:rsidR="009107D6" w:rsidRPr="009107D6" w:rsidRDefault="009107D6" w:rsidP="009107D6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r w:rsidRPr="009107D6">
        <w:rPr>
          <w:rFonts w:cstheme="minorHAnsi"/>
          <w:color w:val="231F20"/>
        </w:rPr>
        <w:t xml:space="preserve">Hasil </w:t>
      </w:r>
      <w:proofErr w:type="spellStart"/>
      <w:r w:rsidRPr="009107D6">
        <w:rPr>
          <w:rFonts w:cstheme="minorHAnsi"/>
          <w:color w:val="231F20"/>
        </w:rPr>
        <w:t>Penelitian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sebagaimana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dimaksud</w:t>
      </w:r>
      <w:proofErr w:type="spellEnd"/>
      <w:r w:rsidRPr="009107D6">
        <w:rPr>
          <w:rFonts w:cstheme="minorHAnsi"/>
          <w:color w:val="231F20"/>
        </w:rPr>
        <w:t xml:space="preserve"> di </w:t>
      </w:r>
      <w:proofErr w:type="spellStart"/>
      <w:r w:rsidRPr="009107D6">
        <w:rPr>
          <w:rFonts w:cstheme="minorHAnsi"/>
          <w:color w:val="231F20"/>
        </w:rPr>
        <w:t>atas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merupakan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semua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luaran</w:t>
      </w:r>
      <w:proofErr w:type="spellEnd"/>
      <w:r w:rsidRPr="009107D6">
        <w:rPr>
          <w:rFonts w:cstheme="minorHAnsi"/>
          <w:color w:val="231F20"/>
        </w:rPr>
        <w:t xml:space="preserve"> yang </w:t>
      </w:r>
      <w:proofErr w:type="spellStart"/>
      <w:r w:rsidRPr="009107D6">
        <w:rPr>
          <w:rFonts w:cstheme="minorHAnsi"/>
          <w:color w:val="231F20"/>
        </w:rPr>
        <w:t>dihasilkan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melalui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kegiatan</w:t>
      </w:r>
      <w:proofErr w:type="spellEnd"/>
      <w:r w:rsidRPr="009107D6">
        <w:rPr>
          <w:rFonts w:cstheme="minorHAnsi"/>
          <w:color w:val="231F20"/>
        </w:rPr>
        <w:t xml:space="preserve"> yang </w:t>
      </w:r>
      <w:proofErr w:type="spellStart"/>
      <w:r w:rsidRPr="009107D6">
        <w:rPr>
          <w:rFonts w:cstheme="minorHAnsi"/>
          <w:color w:val="231F20"/>
        </w:rPr>
        <w:t>memenuhi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kaidah</w:t>
      </w:r>
      <w:proofErr w:type="spellEnd"/>
      <w:r w:rsidRPr="009107D6">
        <w:rPr>
          <w:rFonts w:cstheme="minorHAnsi"/>
          <w:color w:val="231F20"/>
        </w:rPr>
        <w:t xml:space="preserve"> dan </w:t>
      </w:r>
      <w:proofErr w:type="spellStart"/>
      <w:r w:rsidRPr="009107D6">
        <w:rPr>
          <w:rFonts w:cstheme="minorHAnsi"/>
          <w:color w:val="231F20"/>
        </w:rPr>
        <w:t>metode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ilmiah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secara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sistematis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sesuai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otonomi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keilmuan</w:t>
      </w:r>
      <w:proofErr w:type="spellEnd"/>
      <w:r w:rsidRPr="009107D6">
        <w:rPr>
          <w:rFonts w:cstheme="minorHAnsi"/>
          <w:color w:val="231F20"/>
        </w:rPr>
        <w:t xml:space="preserve"> dan </w:t>
      </w:r>
      <w:proofErr w:type="spellStart"/>
      <w:r w:rsidRPr="009107D6">
        <w:rPr>
          <w:rFonts w:cstheme="minorHAnsi"/>
          <w:color w:val="231F20"/>
        </w:rPr>
        <w:t>budaya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akademik</w:t>
      </w:r>
      <w:proofErr w:type="spellEnd"/>
      <w:r w:rsidRPr="009107D6">
        <w:rPr>
          <w:rFonts w:cstheme="minorHAnsi"/>
          <w:color w:val="231F20"/>
        </w:rPr>
        <w:t>.</w:t>
      </w:r>
    </w:p>
    <w:p w14:paraId="1EF7E880" w14:textId="77777777" w:rsidR="009107D6" w:rsidRPr="009107D6" w:rsidRDefault="009107D6" w:rsidP="009107D6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proofErr w:type="spellStart"/>
      <w:r w:rsidRPr="009107D6">
        <w:rPr>
          <w:rFonts w:cstheme="minorHAnsi"/>
          <w:color w:val="231F20"/>
        </w:rPr>
        <w:t>Penilaian</w:t>
      </w:r>
      <w:proofErr w:type="spellEnd"/>
      <w:r w:rsidRPr="009107D6">
        <w:rPr>
          <w:rFonts w:cstheme="minorHAnsi"/>
          <w:color w:val="231F20"/>
        </w:rPr>
        <w:t xml:space="preserve"> proses dan </w:t>
      </w:r>
      <w:proofErr w:type="spellStart"/>
      <w:r w:rsidRPr="009107D6">
        <w:rPr>
          <w:rFonts w:cstheme="minorHAnsi"/>
          <w:color w:val="231F20"/>
        </w:rPr>
        <w:t>hasil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penelitian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sebagaimana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dimaksud</w:t>
      </w:r>
      <w:proofErr w:type="spellEnd"/>
      <w:r w:rsidRPr="009107D6">
        <w:rPr>
          <w:rFonts w:cstheme="minorHAnsi"/>
          <w:color w:val="231F20"/>
        </w:rPr>
        <w:t xml:space="preserve"> di </w:t>
      </w:r>
      <w:proofErr w:type="spellStart"/>
      <w:r w:rsidRPr="009107D6">
        <w:rPr>
          <w:rFonts w:cstheme="minorHAnsi"/>
          <w:color w:val="231F20"/>
        </w:rPr>
        <w:t>atas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dilakukan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secara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terintegrasi</w:t>
      </w:r>
      <w:proofErr w:type="spellEnd"/>
      <w:r w:rsidRPr="009107D6">
        <w:rPr>
          <w:rFonts w:cstheme="minorHAnsi"/>
          <w:color w:val="231F20"/>
        </w:rPr>
        <w:t xml:space="preserve"> paling </w:t>
      </w:r>
      <w:proofErr w:type="spellStart"/>
      <w:r w:rsidRPr="009107D6">
        <w:rPr>
          <w:rFonts w:cstheme="minorHAnsi"/>
          <w:color w:val="231F20"/>
        </w:rPr>
        <w:t>sedikit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memenuhi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unsur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edukatif</w:t>
      </w:r>
      <w:proofErr w:type="spellEnd"/>
      <w:r w:rsidRPr="009107D6">
        <w:rPr>
          <w:rFonts w:cstheme="minorHAnsi"/>
          <w:color w:val="231F20"/>
        </w:rPr>
        <w:t xml:space="preserve">, </w:t>
      </w:r>
      <w:proofErr w:type="spellStart"/>
      <w:r w:rsidRPr="009107D6">
        <w:rPr>
          <w:rFonts w:cstheme="minorHAnsi"/>
          <w:color w:val="231F20"/>
        </w:rPr>
        <w:t>objektif</w:t>
      </w:r>
      <w:proofErr w:type="spellEnd"/>
      <w:r w:rsidRPr="009107D6">
        <w:rPr>
          <w:rFonts w:cstheme="minorHAnsi"/>
          <w:color w:val="231F20"/>
        </w:rPr>
        <w:t xml:space="preserve">, </w:t>
      </w:r>
      <w:proofErr w:type="spellStart"/>
      <w:r w:rsidRPr="009107D6">
        <w:rPr>
          <w:rFonts w:cstheme="minorHAnsi"/>
          <w:color w:val="231F20"/>
        </w:rPr>
        <w:t>akuntabel</w:t>
      </w:r>
      <w:proofErr w:type="spellEnd"/>
      <w:r w:rsidRPr="009107D6">
        <w:rPr>
          <w:rFonts w:cstheme="minorHAnsi"/>
          <w:color w:val="231F20"/>
        </w:rPr>
        <w:t xml:space="preserve">, dan </w:t>
      </w:r>
      <w:proofErr w:type="spellStart"/>
      <w:r w:rsidRPr="009107D6">
        <w:rPr>
          <w:rFonts w:cstheme="minorHAnsi"/>
          <w:color w:val="231F20"/>
        </w:rPr>
        <w:t>transparan</w:t>
      </w:r>
      <w:proofErr w:type="spellEnd"/>
      <w:r w:rsidRPr="009107D6">
        <w:rPr>
          <w:rFonts w:cstheme="minorHAnsi"/>
          <w:color w:val="231F20"/>
        </w:rPr>
        <w:t>.</w:t>
      </w:r>
    </w:p>
    <w:p w14:paraId="279F4840" w14:textId="77777777" w:rsidR="009107D6" w:rsidRPr="009107D6" w:rsidRDefault="009107D6" w:rsidP="009107D6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proofErr w:type="spellStart"/>
      <w:r w:rsidRPr="009107D6">
        <w:rPr>
          <w:rFonts w:cstheme="minorHAnsi"/>
          <w:color w:val="231F20"/>
        </w:rPr>
        <w:t>Penilaian</w:t>
      </w:r>
      <w:proofErr w:type="spellEnd"/>
      <w:r w:rsidRPr="009107D6">
        <w:rPr>
          <w:rFonts w:cstheme="minorHAnsi"/>
          <w:color w:val="231F20"/>
        </w:rPr>
        <w:t xml:space="preserve"> proses dan </w:t>
      </w:r>
      <w:proofErr w:type="spellStart"/>
      <w:r w:rsidRPr="009107D6">
        <w:rPr>
          <w:rFonts w:cstheme="minorHAnsi"/>
          <w:color w:val="231F20"/>
        </w:rPr>
        <w:t>hasil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penelitian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harus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memenuhi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prinsip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penilaian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sebagaimana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dimaksud</w:t>
      </w:r>
      <w:proofErr w:type="spellEnd"/>
      <w:r w:rsidRPr="009107D6">
        <w:rPr>
          <w:rFonts w:cstheme="minorHAnsi"/>
          <w:color w:val="231F20"/>
        </w:rPr>
        <w:t xml:space="preserve"> di </w:t>
      </w:r>
      <w:proofErr w:type="spellStart"/>
      <w:r w:rsidRPr="009107D6">
        <w:rPr>
          <w:rFonts w:cstheme="minorHAnsi"/>
          <w:color w:val="231F20"/>
        </w:rPr>
        <w:t>atas</w:t>
      </w:r>
      <w:proofErr w:type="spellEnd"/>
      <w:r w:rsidRPr="009107D6">
        <w:rPr>
          <w:rFonts w:cstheme="minorHAnsi"/>
          <w:color w:val="231F20"/>
        </w:rPr>
        <w:t xml:space="preserve"> dan </w:t>
      </w:r>
      <w:proofErr w:type="spellStart"/>
      <w:r w:rsidRPr="009107D6">
        <w:rPr>
          <w:rFonts w:cstheme="minorHAnsi"/>
          <w:color w:val="231F20"/>
        </w:rPr>
        <w:t>memperhatikan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kesesuaian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dengan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standar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hasil</w:t>
      </w:r>
      <w:proofErr w:type="spellEnd"/>
      <w:r w:rsidRPr="009107D6">
        <w:rPr>
          <w:rFonts w:cstheme="minorHAnsi"/>
          <w:color w:val="231F20"/>
        </w:rPr>
        <w:t xml:space="preserve">, </w:t>
      </w:r>
      <w:proofErr w:type="spellStart"/>
      <w:r w:rsidRPr="009107D6">
        <w:rPr>
          <w:rFonts w:cstheme="minorHAnsi"/>
          <w:color w:val="231F20"/>
        </w:rPr>
        <w:t>standar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isi</w:t>
      </w:r>
      <w:proofErr w:type="spellEnd"/>
      <w:r w:rsidRPr="009107D6">
        <w:rPr>
          <w:rFonts w:cstheme="minorHAnsi"/>
          <w:color w:val="231F20"/>
        </w:rPr>
        <w:t xml:space="preserve">, dan </w:t>
      </w:r>
      <w:proofErr w:type="spellStart"/>
      <w:r w:rsidRPr="009107D6">
        <w:rPr>
          <w:rFonts w:cstheme="minorHAnsi"/>
          <w:color w:val="231F20"/>
        </w:rPr>
        <w:t>standar</w:t>
      </w:r>
      <w:proofErr w:type="spellEnd"/>
      <w:r w:rsidRPr="009107D6">
        <w:rPr>
          <w:rFonts w:cstheme="minorHAnsi"/>
          <w:color w:val="231F20"/>
        </w:rPr>
        <w:t xml:space="preserve"> proses </w:t>
      </w:r>
      <w:proofErr w:type="spellStart"/>
      <w:r w:rsidRPr="009107D6">
        <w:rPr>
          <w:rFonts w:cstheme="minorHAnsi"/>
          <w:color w:val="231F20"/>
        </w:rPr>
        <w:t>penelitian</w:t>
      </w:r>
      <w:proofErr w:type="spellEnd"/>
      <w:r w:rsidRPr="009107D6">
        <w:rPr>
          <w:rFonts w:cstheme="minorHAnsi"/>
          <w:color w:val="231F20"/>
        </w:rPr>
        <w:t>.</w:t>
      </w:r>
    </w:p>
    <w:p w14:paraId="24A3793F" w14:textId="77777777" w:rsidR="009107D6" w:rsidRPr="009107D6" w:rsidRDefault="009107D6" w:rsidP="009107D6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</w:rPr>
      </w:pPr>
      <w:proofErr w:type="spellStart"/>
      <w:r w:rsidRPr="009107D6">
        <w:rPr>
          <w:rFonts w:cstheme="minorHAnsi"/>
          <w:color w:val="231F20"/>
        </w:rPr>
        <w:lastRenderedPageBreak/>
        <w:t>Penilaian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penelitian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dapat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dilakukan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dengan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menggunakan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metode</w:t>
      </w:r>
      <w:proofErr w:type="spellEnd"/>
      <w:r w:rsidRPr="009107D6">
        <w:rPr>
          <w:rFonts w:cstheme="minorHAnsi"/>
          <w:color w:val="231F20"/>
        </w:rPr>
        <w:t xml:space="preserve"> dan </w:t>
      </w:r>
      <w:proofErr w:type="spellStart"/>
      <w:r w:rsidRPr="009107D6">
        <w:rPr>
          <w:rFonts w:cstheme="minorHAnsi"/>
          <w:color w:val="231F20"/>
        </w:rPr>
        <w:t>instrumen</w:t>
      </w:r>
      <w:proofErr w:type="spellEnd"/>
      <w:r w:rsidRPr="009107D6">
        <w:rPr>
          <w:rFonts w:cstheme="minorHAnsi"/>
          <w:color w:val="231F20"/>
        </w:rPr>
        <w:t xml:space="preserve"> yang </w:t>
      </w:r>
      <w:proofErr w:type="spellStart"/>
      <w:r w:rsidRPr="009107D6">
        <w:rPr>
          <w:rFonts w:cstheme="minorHAnsi"/>
          <w:color w:val="231F20"/>
        </w:rPr>
        <w:t>relevan</w:t>
      </w:r>
      <w:proofErr w:type="spellEnd"/>
      <w:r w:rsidRPr="009107D6">
        <w:rPr>
          <w:rFonts w:cstheme="minorHAnsi"/>
          <w:color w:val="231F20"/>
        </w:rPr>
        <w:t xml:space="preserve">, </w:t>
      </w:r>
      <w:proofErr w:type="spellStart"/>
      <w:r w:rsidRPr="009107D6">
        <w:rPr>
          <w:rFonts w:cstheme="minorHAnsi"/>
          <w:color w:val="231F20"/>
        </w:rPr>
        <w:t>akuntabel</w:t>
      </w:r>
      <w:proofErr w:type="spellEnd"/>
      <w:r w:rsidRPr="009107D6">
        <w:rPr>
          <w:rFonts w:cstheme="minorHAnsi"/>
          <w:color w:val="231F20"/>
        </w:rPr>
        <w:t xml:space="preserve">, dan </w:t>
      </w:r>
      <w:proofErr w:type="spellStart"/>
      <w:r w:rsidRPr="009107D6">
        <w:rPr>
          <w:rFonts w:cstheme="minorHAnsi"/>
          <w:color w:val="231F20"/>
        </w:rPr>
        <w:t>dapat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mewakili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ukuran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ketercapaian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kinerja</w:t>
      </w:r>
      <w:proofErr w:type="spellEnd"/>
      <w:r w:rsidRPr="009107D6">
        <w:rPr>
          <w:rFonts w:cstheme="minorHAnsi"/>
          <w:color w:val="231F20"/>
        </w:rPr>
        <w:t xml:space="preserve"> proses </w:t>
      </w:r>
      <w:proofErr w:type="spellStart"/>
      <w:r w:rsidRPr="009107D6">
        <w:rPr>
          <w:rFonts w:cstheme="minorHAnsi"/>
          <w:color w:val="231F20"/>
        </w:rPr>
        <w:t>serta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pencapaian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kinerja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hasil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penelitian</w:t>
      </w:r>
      <w:proofErr w:type="spellEnd"/>
      <w:r w:rsidRPr="009107D6">
        <w:rPr>
          <w:rFonts w:cstheme="minorHAnsi"/>
          <w:color w:val="231F20"/>
        </w:rPr>
        <w:t>.</w:t>
      </w:r>
    </w:p>
    <w:p w14:paraId="2E7792E2" w14:textId="5F690FCC" w:rsidR="009107D6" w:rsidRPr="009107D6" w:rsidRDefault="009107D6" w:rsidP="009107D6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color w:val="000000"/>
        </w:rPr>
      </w:pPr>
      <w:proofErr w:type="spellStart"/>
      <w:r w:rsidRPr="009107D6">
        <w:rPr>
          <w:rFonts w:cstheme="minorHAnsi"/>
          <w:color w:val="231F20"/>
        </w:rPr>
        <w:t>Penilaian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penelitian</w:t>
      </w:r>
      <w:proofErr w:type="spellEnd"/>
      <w:r w:rsidRPr="009107D6">
        <w:rPr>
          <w:rFonts w:cstheme="minorHAnsi"/>
          <w:color w:val="231F20"/>
        </w:rPr>
        <w:t xml:space="preserve"> yang </w:t>
      </w:r>
      <w:proofErr w:type="spellStart"/>
      <w:r w:rsidRPr="009107D6">
        <w:rPr>
          <w:rFonts w:cstheme="minorHAnsi"/>
          <w:color w:val="231F20"/>
        </w:rPr>
        <w:t>dilaksanakan</w:t>
      </w:r>
      <w:proofErr w:type="spellEnd"/>
      <w:r w:rsidRPr="009107D6">
        <w:rPr>
          <w:rFonts w:cstheme="minorHAnsi"/>
          <w:color w:val="231F20"/>
        </w:rPr>
        <w:t xml:space="preserve"> oleh </w:t>
      </w:r>
      <w:proofErr w:type="spellStart"/>
      <w:r w:rsidRPr="009107D6">
        <w:rPr>
          <w:rFonts w:cstheme="minorHAnsi"/>
          <w:color w:val="231F20"/>
        </w:rPr>
        <w:t>mahasiswa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dalam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rangka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penyusunan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laporan</w:t>
      </w:r>
      <w:proofErr w:type="spellEnd"/>
      <w:r w:rsidRPr="009107D6">
        <w:rPr>
          <w:rFonts w:cstheme="minorHAnsi"/>
          <w:color w:val="231F20"/>
        </w:rPr>
        <w:t xml:space="preserve"> </w:t>
      </w:r>
      <w:proofErr w:type="spellStart"/>
      <w:r w:rsidRPr="009107D6">
        <w:rPr>
          <w:rFonts w:cstheme="minorHAnsi"/>
          <w:color w:val="231F20"/>
        </w:rPr>
        <w:t>tugas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akhir</w:t>
      </w:r>
      <w:proofErr w:type="spellEnd"/>
      <w:r w:rsidRPr="00DA0FD9">
        <w:rPr>
          <w:color w:val="000000"/>
        </w:rPr>
        <w:t xml:space="preserve">, </w:t>
      </w:r>
      <w:proofErr w:type="spellStart"/>
      <w:r w:rsidRPr="00DA0FD9">
        <w:rPr>
          <w:color w:val="000000"/>
        </w:rPr>
        <w:t>skripsi</w:t>
      </w:r>
      <w:proofErr w:type="spellEnd"/>
      <w:r w:rsidRPr="00DA0FD9">
        <w:rPr>
          <w:color w:val="000000"/>
        </w:rPr>
        <w:t xml:space="preserve">, </w:t>
      </w:r>
      <w:proofErr w:type="spellStart"/>
      <w:r w:rsidRPr="00DA0FD9">
        <w:rPr>
          <w:color w:val="000000"/>
        </w:rPr>
        <w:t>tesis</w:t>
      </w:r>
      <w:proofErr w:type="spellEnd"/>
      <w:r w:rsidRPr="00DA0FD9">
        <w:rPr>
          <w:color w:val="000000"/>
        </w:rPr>
        <w:t xml:space="preserve">, </w:t>
      </w:r>
      <w:proofErr w:type="spellStart"/>
      <w:r w:rsidRPr="00DA0FD9">
        <w:rPr>
          <w:color w:val="000000"/>
        </w:rPr>
        <w:t>atau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disertasi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diatur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berdasarkan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ketentuan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peraturan</w:t>
      </w:r>
      <w:proofErr w:type="spellEnd"/>
      <w:r w:rsidRPr="00DA0FD9">
        <w:rPr>
          <w:color w:val="000000"/>
        </w:rPr>
        <w:t xml:space="preserve"> di </w:t>
      </w:r>
      <w:proofErr w:type="spellStart"/>
      <w:r w:rsidRPr="00DA0FD9">
        <w:rPr>
          <w:color w:val="000000"/>
        </w:rPr>
        <w:t>perguruan</w:t>
      </w:r>
      <w:proofErr w:type="spellEnd"/>
      <w:r w:rsidRPr="00DA0FD9">
        <w:rPr>
          <w:color w:val="000000"/>
        </w:rPr>
        <w:t xml:space="preserve"> </w:t>
      </w:r>
      <w:proofErr w:type="spellStart"/>
      <w:r w:rsidRPr="00DA0FD9">
        <w:rPr>
          <w:color w:val="000000"/>
        </w:rPr>
        <w:t>tinggi</w:t>
      </w:r>
      <w:proofErr w:type="spellEnd"/>
      <w:r w:rsidRPr="00DA0FD9">
        <w:rPr>
          <w:color w:val="000000"/>
        </w:rPr>
        <w:t>.</w:t>
      </w:r>
    </w:p>
    <w:p w14:paraId="766DC100" w14:textId="77777777" w:rsidR="00E434A8" w:rsidRPr="00E434A8" w:rsidRDefault="00E434A8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6B922704" w14:textId="77777777" w:rsidR="009D297C" w:rsidRPr="00E434A8" w:rsidRDefault="00567292" w:rsidP="002A7B67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LANGKAH-LANGKAH/PROSE</w:t>
      </w:r>
      <w:r w:rsidR="00E90F77">
        <w:rPr>
          <w:rFonts w:cstheme="minorHAnsi"/>
          <w:b/>
        </w:rPr>
        <w:t>D</w:t>
      </w:r>
      <w:r w:rsidRPr="00E434A8">
        <w:rPr>
          <w:rFonts w:cstheme="minorHAnsi"/>
          <w:b/>
        </w:rPr>
        <w:t>UR</w:t>
      </w:r>
    </w:p>
    <w:p w14:paraId="60EFB4C5" w14:textId="77777777" w:rsidR="00567292" w:rsidRDefault="00567292" w:rsidP="00E434A8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Penetapan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25512BD5" w14:textId="22463031" w:rsidR="00A80B54" w:rsidRPr="009326E9" w:rsidRDefault="009326E9" w:rsidP="009326E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Rektor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 w:rsidR="00A80B54" w:rsidRPr="009326E9">
        <w:rPr>
          <w:color w:val="000000"/>
        </w:rPr>
        <w:t>enetapkan</w:t>
      </w:r>
      <w:proofErr w:type="spellEnd"/>
      <w:r w:rsidR="00A80B54" w:rsidRPr="009326E9">
        <w:rPr>
          <w:color w:val="000000"/>
        </w:rPr>
        <w:t xml:space="preserve"> </w:t>
      </w:r>
      <w:proofErr w:type="spellStart"/>
      <w:r w:rsidR="00A80B54" w:rsidRPr="009326E9">
        <w:rPr>
          <w:color w:val="000000"/>
        </w:rPr>
        <w:t>standar</w:t>
      </w:r>
      <w:proofErr w:type="spellEnd"/>
      <w:r w:rsidR="00A80B54" w:rsidRPr="009326E9">
        <w:rPr>
          <w:color w:val="000000"/>
        </w:rPr>
        <w:t xml:space="preserve"> </w:t>
      </w:r>
      <w:proofErr w:type="spellStart"/>
      <w:r w:rsidR="00A80B54" w:rsidRPr="009326E9">
        <w:rPr>
          <w:color w:val="000000"/>
        </w:rPr>
        <w:t>penilaian</w:t>
      </w:r>
      <w:proofErr w:type="spellEnd"/>
      <w:r w:rsidR="00A80B54" w:rsidRPr="009326E9">
        <w:rPr>
          <w:color w:val="000000"/>
        </w:rPr>
        <w:t xml:space="preserve"> </w:t>
      </w:r>
      <w:proofErr w:type="spellStart"/>
      <w:r w:rsidR="00A80B54" w:rsidRPr="009326E9">
        <w:rPr>
          <w:color w:val="000000"/>
        </w:rPr>
        <w:t>penelitian</w:t>
      </w:r>
      <w:proofErr w:type="spellEnd"/>
    </w:p>
    <w:p w14:paraId="360B51C9" w14:textId="3C30707E" w:rsidR="00A80B54" w:rsidRPr="009326E9" w:rsidRDefault="009326E9" w:rsidP="009326E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Rektor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 w:rsidR="00A80B54" w:rsidRPr="009326E9">
        <w:rPr>
          <w:color w:val="000000"/>
        </w:rPr>
        <w:t>enetapkan</w:t>
      </w:r>
      <w:proofErr w:type="spellEnd"/>
      <w:r w:rsidR="00A80B54" w:rsidRPr="009326E9">
        <w:rPr>
          <w:color w:val="000000"/>
        </w:rPr>
        <w:t xml:space="preserve"> </w:t>
      </w:r>
      <w:proofErr w:type="spellStart"/>
      <w:r w:rsidR="00A80B54" w:rsidRPr="009326E9">
        <w:rPr>
          <w:color w:val="000000"/>
        </w:rPr>
        <w:t>sistem</w:t>
      </w:r>
      <w:proofErr w:type="spellEnd"/>
      <w:r w:rsidR="00A80B54" w:rsidRPr="009326E9">
        <w:rPr>
          <w:color w:val="000000"/>
        </w:rPr>
        <w:t xml:space="preserve"> </w:t>
      </w:r>
      <w:proofErr w:type="spellStart"/>
      <w:r w:rsidR="00A80B54" w:rsidRPr="009326E9">
        <w:rPr>
          <w:color w:val="000000"/>
        </w:rPr>
        <w:t>penilaian</w:t>
      </w:r>
      <w:proofErr w:type="spellEnd"/>
      <w:r w:rsidR="00A80B54" w:rsidRPr="009326E9">
        <w:rPr>
          <w:color w:val="000000"/>
        </w:rPr>
        <w:t xml:space="preserve"> </w:t>
      </w:r>
      <w:proofErr w:type="spellStart"/>
      <w:r w:rsidR="00A80B54" w:rsidRPr="009326E9">
        <w:rPr>
          <w:color w:val="000000"/>
        </w:rPr>
        <w:t>penelitian</w:t>
      </w:r>
      <w:proofErr w:type="spellEnd"/>
    </w:p>
    <w:p w14:paraId="6B4D69D4" w14:textId="77777777" w:rsidR="005A4280" w:rsidRPr="00E434A8" w:rsidRDefault="005A4280" w:rsidP="005A4280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</w:p>
    <w:p w14:paraId="13E1D3BE" w14:textId="77777777" w:rsidR="00E5763A" w:rsidRPr="00E434A8" w:rsidRDefault="00567292" w:rsidP="005A4280">
      <w:pPr>
        <w:pStyle w:val="NoSpacing"/>
        <w:numPr>
          <w:ilvl w:val="1"/>
          <w:numId w:val="21"/>
        </w:numPr>
        <w:spacing w:line="276" w:lineRule="auto"/>
        <w:ind w:left="709" w:hanging="425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Pelaksanaan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5984DEE3" w14:textId="77777777" w:rsidR="005A4280" w:rsidRDefault="00A80B54" w:rsidP="005A4280">
      <w:pPr>
        <w:pStyle w:val="ListParagraph"/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000000"/>
        </w:rPr>
      </w:pP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gramStart"/>
      <w:r w:rsidRPr="00E001D5">
        <w:rPr>
          <w:color w:val="000000"/>
        </w:rPr>
        <w:t>PPM</w:t>
      </w:r>
      <w:r>
        <w:rPr>
          <w:rFonts w:cstheme="minorHAnsi"/>
          <w:color w:val="000000"/>
        </w:rPr>
        <w:t xml:space="preserve"> :</w:t>
      </w:r>
      <w:proofErr w:type="gramEnd"/>
      <w:r>
        <w:rPr>
          <w:rFonts w:cstheme="minorHAnsi"/>
          <w:color w:val="000000"/>
        </w:rPr>
        <w:t xml:space="preserve"> </w:t>
      </w:r>
    </w:p>
    <w:p w14:paraId="59679383" w14:textId="77777777" w:rsidR="00A80B54" w:rsidRPr="00E001D5" w:rsidRDefault="00A80B54" w:rsidP="00A80B5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lang w:val="id-ID"/>
        </w:rPr>
      </w:pPr>
      <w:proofErr w:type="spellStart"/>
      <w:r w:rsidRPr="00E001D5">
        <w:rPr>
          <w:color w:val="000000"/>
        </w:rPr>
        <w:t>Mensosialisasikan</w:t>
      </w:r>
      <w:proofErr w:type="spellEnd"/>
      <w:r w:rsidRPr="00E001D5">
        <w:rPr>
          <w:color w:val="000000"/>
        </w:rPr>
        <w:t xml:space="preserve"> </w:t>
      </w:r>
      <w:proofErr w:type="spellStart"/>
      <w:r w:rsidRPr="00E001D5">
        <w:rPr>
          <w:color w:val="000000"/>
        </w:rPr>
        <w:t>substansi</w:t>
      </w:r>
      <w:proofErr w:type="spellEnd"/>
      <w:r w:rsidRPr="00E001D5">
        <w:rPr>
          <w:color w:val="000000"/>
        </w:rPr>
        <w:t xml:space="preserve"> </w:t>
      </w:r>
      <w:proofErr w:type="spellStart"/>
      <w:r w:rsidRPr="00E001D5">
        <w:rPr>
          <w:color w:val="000000"/>
        </w:rPr>
        <w:t>dasar</w:t>
      </w:r>
      <w:proofErr w:type="spellEnd"/>
      <w:r w:rsidRPr="00E001D5">
        <w:rPr>
          <w:color w:val="000000"/>
        </w:rPr>
        <w:t xml:space="preserve"> </w:t>
      </w:r>
      <w:proofErr w:type="spellStart"/>
      <w:r w:rsidRPr="00E001D5">
        <w:rPr>
          <w:color w:val="000000"/>
        </w:rPr>
        <w:t>kepada</w:t>
      </w:r>
      <w:proofErr w:type="spellEnd"/>
      <w:r w:rsidRPr="00E001D5">
        <w:rPr>
          <w:color w:val="000000"/>
        </w:rPr>
        <w:t xml:space="preserve"> civitas </w:t>
      </w:r>
      <w:proofErr w:type="spellStart"/>
      <w:r w:rsidRPr="00E001D5">
        <w:rPr>
          <w:color w:val="000000"/>
        </w:rPr>
        <w:t>akademika</w:t>
      </w:r>
      <w:proofErr w:type="spellEnd"/>
      <w:r w:rsidRPr="00E001D5">
        <w:rPr>
          <w:color w:val="000000"/>
        </w:rPr>
        <w:t xml:space="preserve"> </w:t>
      </w:r>
    </w:p>
    <w:p w14:paraId="7592FBC0" w14:textId="77777777" w:rsidR="00A80B54" w:rsidRPr="00E001D5" w:rsidRDefault="00A80B54" w:rsidP="00A80B5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lang w:val="id-ID"/>
        </w:rPr>
      </w:pPr>
      <w:proofErr w:type="spellStart"/>
      <w:r w:rsidRPr="00E001D5">
        <w:rPr>
          <w:color w:val="000000"/>
        </w:rPr>
        <w:t>Melakukan</w:t>
      </w:r>
      <w:proofErr w:type="spellEnd"/>
      <w:r w:rsidRPr="00E001D5">
        <w:rPr>
          <w:color w:val="000000"/>
        </w:rPr>
        <w:t xml:space="preserve"> </w:t>
      </w:r>
      <w:proofErr w:type="spellStart"/>
      <w:proofErr w:type="gramStart"/>
      <w:r w:rsidRPr="00E001D5">
        <w:rPr>
          <w:color w:val="000000"/>
        </w:rPr>
        <w:t>keputusan</w:t>
      </w:r>
      <w:proofErr w:type="spellEnd"/>
      <w:r w:rsidRPr="00E001D5">
        <w:rPr>
          <w:color w:val="000000"/>
        </w:rPr>
        <w:t xml:space="preserve">  proposal</w:t>
      </w:r>
      <w:proofErr w:type="gramEnd"/>
      <w:r w:rsidRPr="00E001D5">
        <w:rPr>
          <w:color w:val="000000"/>
        </w:rPr>
        <w:t xml:space="preserve"> </w:t>
      </w:r>
      <w:proofErr w:type="spellStart"/>
      <w:r w:rsidRPr="00E001D5">
        <w:rPr>
          <w:color w:val="000000"/>
        </w:rPr>
        <w:t>penelitian</w:t>
      </w:r>
      <w:proofErr w:type="spellEnd"/>
      <w:r w:rsidRPr="00E001D5">
        <w:rPr>
          <w:color w:val="000000"/>
        </w:rPr>
        <w:t xml:space="preserve"> (internal </w:t>
      </w:r>
      <w:proofErr w:type="spellStart"/>
      <w:r w:rsidRPr="00E001D5">
        <w:rPr>
          <w:color w:val="000000"/>
        </w:rPr>
        <w:t>atau</w:t>
      </w:r>
      <w:proofErr w:type="spellEnd"/>
      <w:r w:rsidRPr="00E001D5">
        <w:rPr>
          <w:color w:val="000000"/>
        </w:rPr>
        <w:t xml:space="preserve"> </w:t>
      </w:r>
      <w:proofErr w:type="spellStart"/>
      <w:r w:rsidRPr="00E001D5">
        <w:rPr>
          <w:color w:val="000000"/>
        </w:rPr>
        <w:t>eksternal</w:t>
      </w:r>
      <w:proofErr w:type="spellEnd"/>
      <w:r w:rsidRPr="00E001D5">
        <w:rPr>
          <w:color w:val="000000"/>
        </w:rPr>
        <w:t xml:space="preserve">) yang </w:t>
      </w:r>
      <w:proofErr w:type="spellStart"/>
      <w:r w:rsidRPr="00E001D5">
        <w:rPr>
          <w:color w:val="000000"/>
        </w:rPr>
        <w:t>diterima</w:t>
      </w:r>
      <w:proofErr w:type="spellEnd"/>
      <w:r w:rsidRPr="00E001D5">
        <w:rPr>
          <w:color w:val="000000"/>
        </w:rPr>
        <w:t xml:space="preserve"> </w:t>
      </w:r>
      <w:proofErr w:type="spellStart"/>
      <w:r w:rsidRPr="00E001D5">
        <w:rPr>
          <w:color w:val="000000"/>
        </w:rPr>
        <w:t>atau</w:t>
      </w:r>
      <w:proofErr w:type="spellEnd"/>
      <w:r w:rsidRPr="00E001D5">
        <w:rPr>
          <w:color w:val="000000"/>
        </w:rPr>
        <w:t xml:space="preserve"> </w:t>
      </w:r>
      <w:proofErr w:type="spellStart"/>
      <w:r w:rsidRPr="00E001D5">
        <w:rPr>
          <w:color w:val="000000"/>
        </w:rPr>
        <w:t>ditolak</w:t>
      </w:r>
      <w:proofErr w:type="spellEnd"/>
      <w:r w:rsidRPr="00E001D5">
        <w:rPr>
          <w:color w:val="000000"/>
        </w:rPr>
        <w:t xml:space="preserve"> </w:t>
      </w:r>
      <w:proofErr w:type="spellStart"/>
      <w:r w:rsidRPr="00E001D5">
        <w:rPr>
          <w:color w:val="000000"/>
        </w:rPr>
        <w:t>berdasarkan</w:t>
      </w:r>
      <w:proofErr w:type="spellEnd"/>
      <w:r w:rsidRPr="00E001D5">
        <w:rPr>
          <w:color w:val="000000"/>
        </w:rPr>
        <w:t xml:space="preserve"> </w:t>
      </w:r>
      <w:proofErr w:type="spellStart"/>
      <w:r w:rsidRPr="00E001D5">
        <w:rPr>
          <w:color w:val="000000"/>
        </w:rPr>
        <w:t>nilai</w:t>
      </w:r>
      <w:proofErr w:type="spellEnd"/>
      <w:r w:rsidRPr="00E001D5">
        <w:rPr>
          <w:color w:val="000000"/>
        </w:rPr>
        <w:t xml:space="preserve"> </w:t>
      </w:r>
      <w:proofErr w:type="spellStart"/>
      <w:r w:rsidRPr="00E001D5">
        <w:rPr>
          <w:color w:val="000000"/>
        </w:rPr>
        <w:t>dari</w:t>
      </w:r>
      <w:proofErr w:type="spellEnd"/>
      <w:r w:rsidRPr="00E001D5">
        <w:rPr>
          <w:color w:val="000000"/>
        </w:rPr>
        <w:t xml:space="preserve"> reviewer </w:t>
      </w:r>
    </w:p>
    <w:p w14:paraId="22D0FBEC" w14:textId="653D302A" w:rsidR="00A80B54" w:rsidRPr="006235A6" w:rsidRDefault="00437C3B" w:rsidP="00A80B5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231F20"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m</w:t>
      </w:r>
      <w:r w:rsidR="00A80B54" w:rsidRPr="00E001D5">
        <w:rPr>
          <w:lang w:val="id-ID"/>
        </w:rPr>
        <w:t>elakukan plotting reviewer penilai laporan kemajuan penelitian 70%</w:t>
      </w:r>
      <w:r w:rsidR="00A80B54" w:rsidRPr="00E001D5">
        <w:t xml:space="preserve"> dan 100%</w:t>
      </w:r>
      <w:r w:rsidR="006235A6">
        <w:t>.</w:t>
      </w:r>
    </w:p>
    <w:p w14:paraId="38363D2B" w14:textId="007CB20D" w:rsidR="006235A6" w:rsidRPr="00A80B54" w:rsidRDefault="006235A6" w:rsidP="00A80B5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231F20"/>
        </w:rPr>
      </w:pPr>
      <w:proofErr w:type="spellStart"/>
      <w:r w:rsidRPr="006235A6">
        <w:rPr>
          <w:rFonts w:cstheme="minorHAnsi"/>
          <w:color w:val="231F20"/>
        </w:rPr>
        <w:t>Memastikan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bahwa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penilaian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penelitian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dilakukan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secara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integrasi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dengan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memegang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prinsip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edukatif</w:t>
      </w:r>
      <w:proofErr w:type="spellEnd"/>
      <w:r w:rsidRPr="006235A6">
        <w:rPr>
          <w:rFonts w:cstheme="minorHAnsi"/>
          <w:color w:val="231F20"/>
        </w:rPr>
        <w:t xml:space="preserve">, </w:t>
      </w:r>
      <w:proofErr w:type="spellStart"/>
      <w:r w:rsidRPr="006235A6">
        <w:rPr>
          <w:rFonts w:cstheme="minorHAnsi"/>
          <w:color w:val="231F20"/>
        </w:rPr>
        <w:t>objektif</w:t>
      </w:r>
      <w:proofErr w:type="spellEnd"/>
      <w:r w:rsidRPr="006235A6">
        <w:rPr>
          <w:rFonts w:cstheme="minorHAnsi"/>
          <w:color w:val="231F20"/>
        </w:rPr>
        <w:t xml:space="preserve">, </w:t>
      </w:r>
      <w:proofErr w:type="spellStart"/>
      <w:r w:rsidRPr="006235A6">
        <w:rPr>
          <w:rFonts w:cstheme="minorHAnsi"/>
          <w:color w:val="231F20"/>
        </w:rPr>
        <w:t>akuntabel</w:t>
      </w:r>
      <w:proofErr w:type="spellEnd"/>
      <w:r w:rsidRPr="006235A6">
        <w:rPr>
          <w:rFonts w:cstheme="minorHAnsi"/>
          <w:color w:val="231F20"/>
        </w:rPr>
        <w:t xml:space="preserve">, </w:t>
      </w:r>
      <w:proofErr w:type="spellStart"/>
      <w:r w:rsidRPr="006235A6">
        <w:rPr>
          <w:rFonts w:cstheme="minorHAnsi"/>
          <w:color w:val="231F20"/>
        </w:rPr>
        <w:t>transparansi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serta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memperhatikan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kesesuai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dengan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standar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hasil</w:t>
      </w:r>
      <w:proofErr w:type="spellEnd"/>
      <w:r w:rsidRPr="006235A6">
        <w:rPr>
          <w:rFonts w:cstheme="minorHAnsi"/>
          <w:color w:val="231F20"/>
        </w:rPr>
        <w:t xml:space="preserve">, </w:t>
      </w:r>
      <w:proofErr w:type="spellStart"/>
      <w:r w:rsidRPr="006235A6">
        <w:rPr>
          <w:rFonts w:cstheme="minorHAnsi"/>
          <w:color w:val="231F20"/>
        </w:rPr>
        <w:t>isi</w:t>
      </w:r>
      <w:proofErr w:type="spellEnd"/>
      <w:r w:rsidRPr="006235A6">
        <w:rPr>
          <w:rFonts w:cstheme="minorHAnsi"/>
          <w:color w:val="231F20"/>
        </w:rPr>
        <w:t xml:space="preserve"> dan proses </w:t>
      </w:r>
      <w:proofErr w:type="spellStart"/>
      <w:r w:rsidRPr="006235A6">
        <w:rPr>
          <w:rFonts w:cstheme="minorHAnsi"/>
          <w:color w:val="231F20"/>
        </w:rPr>
        <w:t>penelitian</w:t>
      </w:r>
      <w:proofErr w:type="spellEnd"/>
      <w:r w:rsidRPr="006235A6">
        <w:rPr>
          <w:rFonts w:cstheme="minorHAnsi"/>
          <w:color w:val="231F20"/>
        </w:rPr>
        <w:t xml:space="preserve"> pada </w:t>
      </w:r>
      <w:proofErr w:type="spellStart"/>
      <w:r w:rsidRPr="006235A6">
        <w:rPr>
          <w:rFonts w:cstheme="minorHAnsi"/>
          <w:color w:val="231F20"/>
        </w:rPr>
        <w:t>setiap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tahun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pelaksanaan</w:t>
      </w:r>
      <w:proofErr w:type="spellEnd"/>
      <w:r w:rsidRPr="006235A6">
        <w:rPr>
          <w:rFonts w:cstheme="minorHAnsi"/>
          <w:color w:val="231F20"/>
        </w:rPr>
        <w:t xml:space="preserve"> </w:t>
      </w:r>
      <w:proofErr w:type="spellStart"/>
      <w:r w:rsidRPr="006235A6">
        <w:rPr>
          <w:rFonts w:cstheme="minorHAnsi"/>
          <w:color w:val="231F20"/>
        </w:rPr>
        <w:t>penelitian</w:t>
      </w:r>
      <w:proofErr w:type="spellEnd"/>
      <w:r w:rsidRPr="006235A6">
        <w:rPr>
          <w:rFonts w:cstheme="minorHAnsi"/>
          <w:color w:val="231F20"/>
        </w:rPr>
        <w:t>.</w:t>
      </w:r>
    </w:p>
    <w:p w14:paraId="465D5A49" w14:textId="77777777" w:rsidR="00A80B54" w:rsidRDefault="00A80B54" w:rsidP="00A80B54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231F20"/>
        </w:rPr>
      </w:pPr>
      <w:r>
        <w:rPr>
          <w:rFonts w:cstheme="minorHAnsi"/>
          <w:color w:val="231F20"/>
        </w:rPr>
        <w:t>Reviewer:</w:t>
      </w:r>
    </w:p>
    <w:p w14:paraId="4B75C739" w14:textId="38820AD5" w:rsidR="00A80B54" w:rsidRPr="00507F19" w:rsidRDefault="00A80B54" w:rsidP="00A80B5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231F20"/>
        </w:rPr>
      </w:pPr>
      <w:r w:rsidRPr="00E001D5">
        <w:rPr>
          <w:color w:val="000000"/>
        </w:rPr>
        <w:t>Reviewer internal dan/</w:t>
      </w:r>
      <w:proofErr w:type="spellStart"/>
      <w:r w:rsidRPr="00E001D5">
        <w:rPr>
          <w:color w:val="000000"/>
        </w:rPr>
        <w:t>atau</w:t>
      </w:r>
      <w:proofErr w:type="spellEnd"/>
      <w:r w:rsidRPr="00E001D5">
        <w:rPr>
          <w:color w:val="000000"/>
        </w:rPr>
        <w:t xml:space="preserve"> </w:t>
      </w:r>
      <w:proofErr w:type="spellStart"/>
      <w:r w:rsidRPr="00E001D5">
        <w:rPr>
          <w:color w:val="000000"/>
        </w:rPr>
        <w:t>eksternal</w:t>
      </w:r>
      <w:proofErr w:type="spellEnd"/>
      <w:r w:rsidRPr="00E001D5">
        <w:rPr>
          <w:color w:val="000000"/>
        </w:rPr>
        <w:t xml:space="preserve"> yang </w:t>
      </w:r>
      <w:proofErr w:type="spellStart"/>
      <w:r w:rsidRPr="00E001D5">
        <w:rPr>
          <w:color w:val="000000"/>
        </w:rPr>
        <w:t>diberikan</w:t>
      </w:r>
      <w:proofErr w:type="spellEnd"/>
      <w:r w:rsidRPr="00E001D5">
        <w:rPr>
          <w:color w:val="000000"/>
        </w:rPr>
        <w:t xml:space="preserve"> </w:t>
      </w:r>
      <w:proofErr w:type="spellStart"/>
      <w:r w:rsidRPr="00E001D5">
        <w:rPr>
          <w:color w:val="000000"/>
        </w:rPr>
        <w:t>surat</w:t>
      </w:r>
      <w:proofErr w:type="spellEnd"/>
      <w:r w:rsidRPr="00E001D5">
        <w:rPr>
          <w:color w:val="000000"/>
        </w:rPr>
        <w:t xml:space="preserve"> </w:t>
      </w:r>
      <w:proofErr w:type="spellStart"/>
      <w:r w:rsidRPr="00E001D5">
        <w:rPr>
          <w:color w:val="000000"/>
        </w:rPr>
        <w:t>tugas</w:t>
      </w:r>
      <w:proofErr w:type="spellEnd"/>
      <w:r w:rsidRPr="00E001D5">
        <w:rPr>
          <w:color w:val="000000"/>
        </w:rPr>
        <w:t xml:space="preserve"> </w:t>
      </w:r>
      <w:r w:rsidRPr="00E001D5">
        <w:rPr>
          <w:color w:val="000000"/>
          <w:lang w:val="id-ID"/>
        </w:rPr>
        <w:t>melakukan</w:t>
      </w:r>
      <w:r w:rsidRPr="00E001D5">
        <w:rPr>
          <w:color w:val="000000"/>
        </w:rPr>
        <w:t xml:space="preserve"> </w:t>
      </w:r>
      <w:proofErr w:type="gramStart"/>
      <w:r w:rsidRPr="00E001D5">
        <w:rPr>
          <w:color w:val="000000"/>
          <w:lang w:val="id-ID"/>
        </w:rPr>
        <w:t xml:space="preserve">penilaian </w:t>
      </w:r>
      <w:r w:rsidRPr="00E001D5">
        <w:rPr>
          <w:color w:val="000000"/>
        </w:rPr>
        <w:t xml:space="preserve"> (</w:t>
      </w:r>
      <w:proofErr w:type="spellStart"/>
      <w:proofErr w:type="gramEnd"/>
      <w:r w:rsidRPr="00E001D5">
        <w:rPr>
          <w:color w:val="000000"/>
        </w:rPr>
        <w:t>monev</w:t>
      </w:r>
      <w:proofErr w:type="spellEnd"/>
      <w:r w:rsidRPr="00E001D5">
        <w:rPr>
          <w:color w:val="000000"/>
        </w:rPr>
        <w:t xml:space="preserve">) </w:t>
      </w:r>
      <w:r w:rsidRPr="00E001D5">
        <w:rPr>
          <w:color w:val="000000"/>
          <w:lang w:val="id-ID"/>
        </w:rPr>
        <w:t xml:space="preserve">laporan </w:t>
      </w:r>
      <w:proofErr w:type="spellStart"/>
      <w:r w:rsidRPr="00E001D5">
        <w:rPr>
          <w:color w:val="000000"/>
        </w:rPr>
        <w:t>penelitian</w:t>
      </w:r>
      <w:proofErr w:type="spellEnd"/>
      <w:r w:rsidRPr="00E001D5">
        <w:rPr>
          <w:color w:val="000000"/>
        </w:rPr>
        <w:t xml:space="preserve"> </w:t>
      </w:r>
      <w:r w:rsidRPr="00E001D5">
        <w:rPr>
          <w:color w:val="000000"/>
          <w:lang w:val="id-ID"/>
        </w:rPr>
        <w:t xml:space="preserve">penelitian </w:t>
      </w:r>
      <w:proofErr w:type="spellStart"/>
      <w:r w:rsidRPr="00E001D5">
        <w:rPr>
          <w:color w:val="000000"/>
        </w:rPr>
        <w:t>progres</w:t>
      </w:r>
      <w:proofErr w:type="spellEnd"/>
      <w:r w:rsidRPr="00E001D5">
        <w:rPr>
          <w:color w:val="000000"/>
        </w:rPr>
        <w:t xml:space="preserve">  70% dan 100%.</w:t>
      </w:r>
    </w:p>
    <w:p w14:paraId="6FE66CD6" w14:textId="75EA3750" w:rsidR="00507F19" w:rsidRPr="00A80B54" w:rsidRDefault="00507F19" w:rsidP="00A80B5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231F20"/>
        </w:rPr>
      </w:pPr>
      <w:r w:rsidRPr="00E001D5">
        <w:rPr>
          <w:color w:val="000000"/>
          <w:lang w:val="id-ID"/>
        </w:rPr>
        <w:t>Reviewer melakukan penilaian proposal penelitian</w:t>
      </w:r>
    </w:p>
    <w:p w14:paraId="0068B339" w14:textId="77777777" w:rsidR="00E5763A" w:rsidRPr="00E434A8" w:rsidRDefault="00E5763A" w:rsidP="00E5763A">
      <w:pPr>
        <w:pStyle w:val="NoSpacing"/>
        <w:spacing w:line="276" w:lineRule="auto"/>
        <w:jc w:val="both"/>
        <w:rPr>
          <w:rFonts w:cstheme="minorHAnsi"/>
          <w:b/>
        </w:rPr>
      </w:pPr>
    </w:p>
    <w:p w14:paraId="4BB03932" w14:textId="77777777" w:rsidR="00E5763A" w:rsidRPr="00E434A8" w:rsidRDefault="00567292" w:rsidP="00E5763A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Evaluasi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428F0271" w14:textId="77777777" w:rsidR="00A80B54" w:rsidRDefault="00A80B54" w:rsidP="005A4280">
      <w:pPr>
        <w:pStyle w:val="ListParagraph"/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Bagian</w:t>
      </w:r>
      <w:proofErr w:type="spellEnd"/>
      <w:r>
        <w:rPr>
          <w:rFonts w:cstheme="minorHAnsi"/>
          <w:color w:val="000000"/>
        </w:rPr>
        <w:t xml:space="preserve"> PPM:</w:t>
      </w:r>
    </w:p>
    <w:p w14:paraId="035D71A9" w14:textId="77777777" w:rsidR="00A80B54" w:rsidRDefault="00A80B54" w:rsidP="005A4280">
      <w:pPr>
        <w:pStyle w:val="ListParagraph"/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000000"/>
        </w:rPr>
      </w:pPr>
      <w:proofErr w:type="spellStart"/>
      <w:r w:rsidRPr="00E001D5">
        <w:t>Memastikan</w:t>
      </w:r>
      <w:proofErr w:type="spellEnd"/>
      <w:r w:rsidRPr="00E001D5">
        <w:t xml:space="preserve"> </w:t>
      </w:r>
      <w:proofErr w:type="spellStart"/>
      <w:r w:rsidRPr="00E001D5">
        <w:t>bahwa</w:t>
      </w:r>
      <w:proofErr w:type="spellEnd"/>
      <w:r w:rsidRPr="00E001D5">
        <w:t xml:space="preserve"> </w:t>
      </w:r>
      <w:proofErr w:type="spellStart"/>
      <w:r w:rsidRPr="00E001D5">
        <w:t>penilaian</w:t>
      </w:r>
      <w:proofErr w:type="spellEnd"/>
      <w:r w:rsidRPr="00E001D5">
        <w:t xml:space="preserve"> </w:t>
      </w:r>
      <w:proofErr w:type="spellStart"/>
      <w:r w:rsidRPr="00E001D5">
        <w:t>penelitian</w:t>
      </w:r>
      <w:proofErr w:type="spellEnd"/>
      <w:r w:rsidRPr="00E001D5">
        <w:t xml:space="preserve"> </w:t>
      </w:r>
      <w:proofErr w:type="spellStart"/>
      <w:r w:rsidRPr="00E001D5">
        <w:t>dilakukan</w:t>
      </w:r>
      <w:proofErr w:type="spellEnd"/>
      <w:r w:rsidRPr="00E001D5">
        <w:t xml:space="preserve"> </w:t>
      </w:r>
      <w:proofErr w:type="spellStart"/>
      <w:r w:rsidRPr="00E001D5">
        <w:t>secara</w:t>
      </w:r>
      <w:proofErr w:type="spellEnd"/>
      <w:r w:rsidRPr="00E001D5">
        <w:t xml:space="preserve"> </w:t>
      </w:r>
      <w:proofErr w:type="spellStart"/>
      <w:r w:rsidRPr="00E001D5">
        <w:t>integrasi</w:t>
      </w:r>
      <w:proofErr w:type="spellEnd"/>
      <w:r w:rsidRPr="00E001D5">
        <w:t xml:space="preserve"> </w:t>
      </w:r>
      <w:proofErr w:type="spellStart"/>
      <w:r w:rsidRPr="00E001D5">
        <w:t>dengan</w:t>
      </w:r>
      <w:proofErr w:type="spellEnd"/>
      <w:r w:rsidRPr="00E001D5">
        <w:t xml:space="preserve"> </w:t>
      </w:r>
      <w:proofErr w:type="spellStart"/>
      <w:r w:rsidRPr="00E001D5">
        <w:t>memegang</w:t>
      </w:r>
      <w:proofErr w:type="spellEnd"/>
      <w:r w:rsidRPr="00E001D5">
        <w:t xml:space="preserve"> </w:t>
      </w:r>
      <w:proofErr w:type="spellStart"/>
      <w:r w:rsidRPr="00E001D5">
        <w:t>prinsip</w:t>
      </w:r>
      <w:proofErr w:type="spellEnd"/>
      <w:r w:rsidRPr="00E001D5">
        <w:t xml:space="preserve"> </w:t>
      </w:r>
      <w:proofErr w:type="spellStart"/>
      <w:r w:rsidRPr="00E001D5">
        <w:t>edukatif</w:t>
      </w:r>
      <w:proofErr w:type="spellEnd"/>
      <w:r w:rsidRPr="00E001D5">
        <w:t xml:space="preserve">, </w:t>
      </w:r>
      <w:proofErr w:type="spellStart"/>
      <w:r w:rsidRPr="00E001D5">
        <w:t>objektif</w:t>
      </w:r>
      <w:proofErr w:type="spellEnd"/>
      <w:r w:rsidRPr="00E001D5">
        <w:t xml:space="preserve">, </w:t>
      </w:r>
      <w:proofErr w:type="spellStart"/>
      <w:r w:rsidRPr="00E001D5">
        <w:t>akuntabel</w:t>
      </w:r>
      <w:proofErr w:type="spellEnd"/>
      <w:r w:rsidRPr="00E001D5">
        <w:t xml:space="preserve">, </w:t>
      </w:r>
      <w:proofErr w:type="spellStart"/>
      <w:r w:rsidRPr="00E001D5">
        <w:t>transparansi</w:t>
      </w:r>
      <w:proofErr w:type="spellEnd"/>
      <w:r w:rsidRPr="00E001D5">
        <w:t xml:space="preserve"> </w:t>
      </w:r>
      <w:proofErr w:type="spellStart"/>
      <w:r w:rsidRPr="00E001D5">
        <w:t>serta</w:t>
      </w:r>
      <w:proofErr w:type="spellEnd"/>
      <w:r w:rsidRPr="00E001D5">
        <w:t xml:space="preserve"> </w:t>
      </w:r>
      <w:proofErr w:type="spellStart"/>
      <w:r w:rsidRPr="00E001D5">
        <w:t>memperhatikan</w:t>
      </w:r>
      <w:proofErr w:type="spellEnd"/>
      <w:r w:rsidRPr="00E001D5">
        <w:t xml:space="preserve"> </w:t>
      </w:r>
      <w:proofErr w:type="spellStart"/>
      <w:r w:rsidRPr="00E001D5">
        <w:t>kesesuai</w:t>
      </w:r>
      <w:proofErr w:type="spellEnd"/>
      <w:r w:rsidRPr="00E001D5">
        <w:t xml:space="preserve"> </w:t>
      </w:r>
      <w:proofErr w:type="spellStart"/>
      <w:r w:rsidRPr="00E001D5">
        <w:t>dengan</w:t>
      </w:r>
      <w:proofErr w:type="spellEnd"/>
      <w:r w:rsidRPr="00E001D5">
        <w:t xml:space="preserve"> </w:t>
      </w:r>
      <w:proofErr w:type="spellStart"/>
      <w:r w:rsidRPr="00E001D5">
        <w:t>standar</w:t>
      </w:r>
      <w:proofErr w:type="spellEnd"/>
      <w:r w:rsidRPr="00E001D5">
        <w:t xml:space="preserve"> </w:t>
      </w:r>
      <w:proofErr w:type="spellStart"/>
      <w:r w:rsidRPr="00E001D5">
        <w:t>hasil</w:t>
      </w:r>
      <w:proofErr w:type="spellEnd"/>
      <w:r w:rsidRPr="00E001D5">
        <w:t xml:space="preserve">, </w:t>
      </w:r>
      <w:proofErr w:type="spellStart"/>
      <w:r w:rsidRPr="00E001D5">
        <w:t>isi</w:t>
      </w:r>
      <w:proofErr w:type="spellEnd"/>
      <w:r w:rsidRPr="00E001D5">
        <w:t xml:space="preserve"> dan proses </w:t>
      </w:r>
      <w:proofErr w:type="spellStart"/>
      <w:r w:rsidRPr="00E001D5">
        <w:t>penelitian</w:t>
      </w:r>
      <w:proofErr w:type="spellEnd"/>
      <w:r w:rsidRPr="00E001D5">
        <w:t xml:space="preserve"> pada </w:t>
      </w:r>
      <w:proofErr w:type="spellStart"/>
      <w:r w:rsidRPr="00E001D5">
        <w:t>setiap</w:t>
      </w:r>
      <w:proofErr w:type="spellEnd"/>
      <w:r w:rsidRPr="00E001D5">
        <w:t xml:space="preserve"> </w:t>
      </w:r>
      <w:proofErr w:type="spellStart"/>
      <w:r w:rsidRPr="00E001D5">
        <w:t>tahun</w:t>
      </w:r>
      <w:proofErr w:type="spellEnd"/>
      <w:r w:rsidRPr="00E001D5">
        <w:t xml:space="preserve"> </w:t>
      </w:r>
      <w:proofErr w:type="spellStart"/>
      <w:r w:rsidRPr="00E001D5">
        <w:t>pelaksanaan</w:t>
      </w:r>
      <w:proofErr w:type="spellEnd"/>
      <w:r w:rsidRPr="00E001D5">
        <w:t xml:space="preserve"> </w:t>
      </w:r>
      <w:proofErr w:type="spellStart"/>
      <w:r w:rsidRPr="00E001D5">
        <w:t>penelitian</w:t>
      </w:r>
      <w:proofErr w:type="spellEnd"/>
    </w:p>
    <w:p w14:paraId="32DE143F" w14:textId="77777777" w:rsidR="005A4280" w:rsidRPr="007F29D4" w:rsidRDefault="005A4280" w:rsidP="005A4280">
      <w:pPr>
        <w:pStyle w:val="ListParagraph"/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231F20"/>
        </w:rPr>
      </w:pPr>
    </w:p>
    <w:p w14:paraId="0CBB830A" w14:textId="77777777" w:rsidR="00E5763A" w:rsidRDefault="00567292" w:rsidP="00A80B54">
      <w:pPr>
        <w:pStyle w:val="NoSpacing"/>
        <w:numPr>
          <w:ilvl w:val="1"/>
          <w:numId w:val="21"/>
        </w:numPr>
        <w:spacing w:line="276" w:lineRule="auto"/>
        <w:ind w:left="709" w:hanging="414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Pengendalian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109EDB6C" w14:textId="77777777" w:rsidR="00A80B54" w:rsidRDefault="00A80B54" w:rsidP="005A4280">
      <w:pPr>
        <w:pStyle w:val="NoSpacing"/>
        <w:spacing w:line="276" w:lineRule="auto"/>
        <w:ind w:left="709"/>
        <w:jc w:val="both"/>
      </w:pPr>
      <w:proofErr w:type="spellStart"/>
      <w:r>
        <w:t>Bagian</w:t>
      </w:r>
      <w:proofErr w:type="spellEnd"/>
      <w:r>
        <w:t xml:space="preserve"> </w:t>
      </w:r>
      <w:proofErr w:type="gramStart"/>
      <w:r>
        <w:t>PPM :</w:t>
      </w:r>
      <w:proofErr w:type="gramEnd"/>
      <w:r>
        <w:t xml:space="preserve"> </w:t>
      </w:r>
    </w:p>
    <w:p w14:paraId="395467F8" w14:textId="77777777" w:rsidR="005A4280" w:rsidRDefault="00A80B54" w:rsidP="005A4280">
      <w:pPr>
        <w:pStyle w:val="NoSpacing"/>
        <w:spacing w:line="276" w:lineRule="auto"/>
        <w:ind w:left="709"/>
        <w:jc w:val="both"/>
      </w:pPr>
      <w:proofErr w:type="spellStart"/>
      <w:r w:rsidRPr="00E001D5">
        <w:t>Mengontrol</w:t>
      </w:r>
      <w:proofErr w:type="spellEnd"/>
      <w:r w:rsidRPr="00E001D5">
        <w:t xml:space="preserve"> </w:t>
      </w:r>
      <w:proofErr w:type="spellStart"/>
      <w:r w:rsidRPr="00E001D5">
        <w:t>sistem</w:t>
      </w:r>
      <w:proofErr w:type="spellEnd"/>
      <w:r w:rsidRPr="00E001D5">
        <w:t xml:space="preserve"> </w:t>
      </w:r>
      <w:proofErr w:type="spellStart"/>
      <w:r w:rsidRPr="00E001D5">
        <w:t>penilaian</w:t>
      </w:r>
      <w:proofErr w:type="spellEnd"/>
      <w:r w:rsidRPr="00E001D5">
        <w:t xml:space="preserve"> </w:t>
      </w:r>
      <w:proofErr w:type="spellStart"/>
      <w:r w:rsidRPr="00E001D5">
        <w:t>hasil</w:t>
      </w:r>
      <w:proofErr w:type="spellEnd"/>
      <w:r w:rsidRPr="00E001D5">
        <w:t xml:space="preserve"> </w:t>
      </w:r>
      <w:proofErr w:type="spellStart"/>
      <w:r w:rsidRPr="00E001D5">
        <w:t>penelitian</w:t>
      </w:r>
      <w:proofErr w:type="spellEnd"/>
      <w:r w:rsidRPr="00E001D5">
        <w:t xml:space="preserve"> oleh para reviewer </w:t>
      </w:r>
      <w:proofErr w:type="spellStart"/>
      <w:r w:rsidRPr="00E001D5">
        <w:t>peneliti</w:t>
      </w:r>
      <w:proofErr w:type="spellEnd"/>
      <w:r w:rsidRPr="00E001D5">
        <w:t xml:space="preserve"> yang </w:t>
      </w:r>
      <w:proofErr w:type="spellStart"/>
      <w:r w:rsidRPr="00E001D5">
        <w:t>sudah</w:t>
      </w:r>
      <w:proofErr w:type="spellEnd"/>
      <w:r w:rsidRPr="00E001D5">
        <w:t xml:space="preserve"> </w:t>
      </w:r>
      <w:proofErr w:type="spellStart"/>
      <w:r w:rsidRPr="00E001D5">
        <w:t>ditetapkan</w:t>
      </w:r>
      <w:proofErr w:type="spellEnd"/>
    </w:p>
    <w:p w14:paraId="76257599" w14:textId="77777777" w:rsidR="00A80B54" w:rsidRPr="00E434A8" w:rsidRDefault="00A80B54" w:rsidP="005A4280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</w:p>
    <w:p w14:paraId="161D6CFD" w14:textId="77777777" w:rsidR="00567292" w:rsidRPr="00E434A8" w:rsidRDefault="00567292" w:rsidP="00E434A8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Peningkatan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01EAE9E0" w14:textId="77777777" w:rsidR="00860A64" w:rsidRDefault="00860A64" w:rsidP="00860A64">
      <w:pPr>
        <w:pStyle w:val="NoSpacing"/>
        <w:spacing w:line="276" w:lineRule="auto"/>
        <w:ind w:firstLine="709"/>
        <w:jc w:val="both"/>
      </w:pPr>
      <w:proofErr w:type="spellStart"/>
      <w:r>
        <w:t>Bagian</w:t>
      </w:r>
      <w:proofErr w:type="spellEnd"/>
      <w:r>
        <w:t xml:space="preserve"> PPM: </w:t>
      </w:r>
    </w:p>
    <w:p w14:paraId="2C1AE030" w14:textId="77777777" w:rsidR="00E434A8" w:rsidRDefault="00860A64" w:rsidP="00860A64">
      <w:pPr>
        <w:pStyle w:val="NoSpacing"/>
        <w:spacing w:line="276" w:lineRule="auto"/>
        <w:ind w:left="709"/>
        <w:jc w:val="both"/>
      </w:pPr>
      <w:proofErr w:type="spellStart"/>
      <w:r w:rsidRPr="00E001D5">
        <w:t>Meningkatkan</w:t>
      </w:r>
      <w:proofErr w:type="spellEnd"/>
      <w:r w:rsidRPr="00E001D5">
        <w:t xml:space="preserve"> </w:t>
      </w:r>
      <w:proofErr w:type="spellStart"/>
      <w:r w:rsidRPr="00E001D5">
        <w:t>isi</w:t>
      </w:r>
      <w:proofErr w:type="spellEnd"/>
      <w:r w:rsidRPr="00E001D5">
        <w:t xml:space="preserve"> dan </w:t>
      </w:r>
      <w:proofErr w:type="spellStart"/>
      <w:r w:rsidRPr="00E001D5">
        <w:t>kulaitas</w:t>
      </w:r>
      <w:proofErr w:type="spellEnd"/>
      <w:r w:rsidRPr="00E001D5">
        <w:t xml:space="preserve"> </w:t>
      </w:r>
      <w:proofErr w:type="spellStart"/>
      <w:r w:rsidRPr="00E001D5">
        <w:t>standar</w:t>
      </w:r>
      <w:proofErr w:type="spellEnd"/>
      <w:r w:rsidRPr="00E001D5">
        <w:t xml:space="preserve"> proses </w:t>
      </w:r>
      <w:proofErr w:type="spellStart"/>
      <w:r w:rsidRPr="00E001D5">
        <w:t>penelitian</w:t>
      </w:r>
      <w:proofErr w:type="spellEnd"/>
    </w:p>
    <w:p w14:paraId="1E17528E" w14:textId="7266F6F1" w:rsidR="00860A64" w:rsidRDefault="00860A64" w:rsidP="00860A64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</w:p>
    <w:p w14:paraId="731C5E61" w14:textId="225D9F8F" w:rsidR="00A65ABB" w:rsidRDefault="00A65ABB" w:rsidP="00860A64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</w:p>
    <w:p w14:paraId="7CBEEF36" w14:textId="77777777" w:rsidR="00A65ABB" w:rsidRPr="00E434A8" w:rsidRDefault="00A65ABB" w:rsidP="00860A64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</w:p>
    <w:p w14:paraId="27AC383E" w14:textId="7F76D303" w:rsidR="00024875" w:rsidRPr="003B1B13" w:rsidRDefault="009D297C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lastRenderedPageBreak/>
        <w:t xml:space="preserve">PIHAK YANG </w:t>
      </w:r>
      <w:r w:rsidR="00E5763A" w:rsidRPr="00E434A8">
        <w:rPr>
          <w:rFonts w:cstheme="minorHAnsi"/>
          <w:b/>
        </w:rPr>
        <w:t>MENJALANKAN MANUAL</w:t>
      </w:r>
      <w:r w:rsidRPr="00E434A8">
        <w:rPr>
          <w:rFonts w:cstheme="minorHAnsi"/>
          <w:b/>
        </w:rPr>
        <w:t xml:space="preserve"> STANDAR</w:t>
      </w:r>
      <w:r w:rsidR="00E5763A" w:rsidRPr="00E434A8">
        <w:rPr>
          <w:rFonts w:cstheme="minorHAnsi"/>
          <w:b/>
        </w:rPr>
        <w:t xml:space="preserve"> </w:t>
      </w:r>
      <w:r w:rsidR="00860A64">
        <w:rPr>
          <w:rFonts w:cstheme="minorHAnsi"/>
          <w:b/>
        </w:rPr>
        <w:t>PENILAIAN PENELITIAN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070"/>
        <w:gridCol w:w="1212"/>
        <w:gridCol w:w="1362"/>
        <w:gridCol w:w="1014"/>
        <w:gridCol w:w="1457"/>
        <w:gridCol w:w="1356"/>
      </w:tblGrid>
      <w:tr w:rsidR="00024875" w14:paraId="3021FD15" w14:textId="77777777" w:rsidTr="005840F0">
        <w:tc>
          <w:tcPr>
            <w:tcW w:w="2070" w:type="dxa"/>
            <w:shd w:val="clear" w:color="auto" w:fill="E7E6E6" w:themeFill="background2"/>
          </w:tcPr>
          <w:p w14:paraId="5058BA62" w14:textId="77777777" w:rsidR="00024875" w:rsidRDefault="00024875" w:rsidP="005840F0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bookmarkStart w:id="0" w:name="_Hlk117597318"/>
            <w:proofErr w:type="spellStart"/>
            <w:r>
              <w:rPr>
                <w:rFonts w:cstheme="minorHAnsi"/>
                <w:b/>
              </w:rPr>
              <w:t>Pejabat</w:t>
            </w:r>
            <w:proofErr w:type="spellEnd"/>
            <w:r>
              <w:rPr>
                <w:rFonts w:cstheme="minorHAnsi"/>
                <w:b/>
              </w:rPr>
              <w:t>/</w:t>
            </w:r>
            <w:proofErr w:type="spellStart"/>
            <w:r>
              <w:rPr>
                <w:rFonts w:cstheme="minorHAnsi"/>
                <w:b/>
              </w:rPr>
              <w:t>Petugas</w:t>
            </w:r>
            <w:proofErr w:type="spellEnd"/>
          </w:p>
        </w:tc>
        <w:tc>
          <w:tcPr>
            <w:tcW w:w="1212" w:type="dxa"/>
            <w:shd w:val="clear" w:color="auto" w:fill="E7E6E6" w:themeFill="background2"/>
          </w:tcPr>
          <w:p w14:paraId="76F31704" w14:textId="77777777" w:rsidR="00024875" w:rsidRDefault="00024875" w:rsidP="005840F0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Penetapan</w:t>
            </w:r>
            <w:proofErr w:type="spellEnd"/>
          </w:p>
        </w:tc>
        <w:tc>
          <w:tcPr>
            <w:tcW w:w="1362" w:type="dxa"/>
            <w:shd w:val="clear" w:color="auto" w:fill="E7E6E6" w:themeFill="background2"/>
          </w:tcPr>
          <w:p w14:paraId="66C6F75A" w14:textId="77777777" w:rsidR="00024875" w:rsidRDefault="00024875" w:rsidP="005840F0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Pelaksanaan</w:t>
            </w:r>
            <w:proofErr w:type="spellEnd"/>
          </w:p>
        </w:tc>
        <w:tc>
          <w:tcPr>
            <w:tcW w:w="1014" w:type="dxa"/>
            <w:shd w:val="clear" w:color="auto" w:fill="E7E6E6" w:themeFill="background2"/>
          </w:tcPr>
          <w:p w14:paraId="7A0C1E1E" w14:textId="77777777" w:rsidR="00024875" w:rsidRDefault="00024875" w:rsidP="005840F0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Evaluasi</w:t>
            </w:r>
            <w:proofErr w:type="spellEnd"/>
          </w:p>
        </w:tc>
        <w:tc>
          <w:tcPr>
            <w:tcW w:w="1457" w:type="dxa"/>
            <w:shd w:val="clear" w:color="auto" w:fill="E7E6E6" w:themeFill="background2"/>
          </w:tcPr>
          <w:p w14:paraId="3DEC70B7" w14:textId="77777777" w:rsidR="00024875" w:rsidRDefault="00024875" w:rsidP="005840F0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Pengendalian</w:t>
            </w:r>
            <w:proofErr w:type="spellEnd"/>
          </w:p>
        </w:tc>
        <w:tc>
          <w:tcPr>
            <w:tcW w:w="1356" w:type="dxa"/>
            <w:shd w:val="clear" w:color="auto" w:fill="E7E6E6" w:themeFill="background2"/>
          </w:tcPr>
          <w:p w14:paraId="32ACF439" w14:textId="77777777" w:rsidR="00024875" w:rsidRDefault="00024875" w:rsidP="005840F0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Peningkatan</w:t>
            </w:r>
            <w:proofErr w:type="spellEnd"/>
          </w:p>
        </w:tc>
      </w:tr>
      <w:tr w:rsidR="00024875" w14:paraId="2873F308" w14:textId="77777777" w:rsidTr="005840F0">
        <w:tc>
          <w:tcPr>
            <w:tcW w:w="2070" w:type="dxa"/>
          </w:tcPr>
          <w:p w14:paraId="22F6E852" w14:textId="77777777" w:rsidR="00024875" w:rsidRPr="006C5F4E" w:rsidRDefault="00024875" w:rsidP="005840F0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Rektor</w:t>
            </w:r>
          </w:p>
        </w:tc>
        <w:tc>
          <w:tcPr>
            <w:tcW w:w="1212" w:type="dxa"/>
          </w:tcPr>
          <w:p w14:paraId="753B5585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362" w:type="dxa"/>
          </w:tcPr>
          <w:p w14:paraId="004CD751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014" w:type="dxa"/>
          </w:tcPr>
          <w:p w14:paraId="1EECE59E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013191CE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65B33E8F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024875" w14:paraId="644B21A3" w14:textId="77777777" w:rsidTr="005840F0">
        <w:tc>
          <w:tcPr>
            <w:tcW w:w="2070" w:type="dxa"/>
          </w:tcPr>
          <w:p w14:paraId="033F3B3F" w14:textId="77777777" w:rsidR="00024875" w:rsidRPr="006C5F4E" w:rsidRDefault="00024875" w:rsidP="005840F0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Wakil Rektor III</w:t>
            </w:r>
          </w:p>
        </w:tc>
        <w:tc>
          <w:tcPr>
            <w:tcW w:w="1212" w:type="dxa"/>
          </w:tcPr>
          <w:p w14:paraId="2BD0A25A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7DF10E97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014" w:type="dxa"/>
          </w:tcPr>
          <w:p w14:paraId="23C9BB08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0D18E545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0F2046DC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024875" w14:paraId="0AAC2152" w14:textId="77777777" w:rsidTr="005840F0">
        <w:tc>
          <w:tcPr>
            <w:tcW w:w="2070" w:type="dxa"/>
          </w:tcPr>
          <w:p w14:paraId="31566180" w14:textId="77777777" w:rsidR="00024875" w:rsidRPr="006C5F4E" w:rsidRDefault="00024875" w:rsidP="005840F0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Direktur RPIKK</w:t>
            </w:r>
          </w:p>
        </w:tc>
        <w:tc>
          <w:tcPr>
            <w:tcW w:w="1212" w:type="dxa"/>
          </w:tcPr>
          <w:p w14:paraId="59E74BEE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1958E0E6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01B89F91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22CE2025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356" w:type="dxa"/>
          </w:tcPr>
          <w:p w14:paraId="58B3F433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</w:tr>
      <w:tr w:rsidR="00024875" w14:paraId="7ACE8C44" w14:textId="77777777" w:rsidTr="005840F0">
        <w:tc>
          <w:tcPr>
            <w:tcW w:w="2070" w:type="dxa"/>
          </w:tcPr>
          <w:p w14:paraId="088703A2" w14:textId="77777777" w:rsidR="00024875" w:rsidRPr="006C5F4E" w:rsidRDefault="00024875" w:rsidP="005840F0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Kabag. PPM</w:t>
            </w:r>
          </w:p>
        </w:tc>
        <w:tc>
          <w:tcPr>
            <w:tcW w:w="1212" w:type="dxa"/>
          </w:tcPr>
          <w:p w14:paraId="3EA32436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13B0F49A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06A46847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6C412556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356" w:type="dxa"/>
          </w:tcPr>
          <w:p w14:paraId="1A424144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</w:tr>
      <w:tr w:rsidR="00024875" w14:paraId="74469F8C" w14:textId="77777777" w:rsidTr="005840F0">
        <w:tc>
          <w:tcPr>
            <w:tcW w:w="2070" w:type="dxa"/>
          </w:tcPr>
          <w:p w14:paraId="3B9FDE0D" w14:textId="77777777" w:rsidR="00024875" w:rsidRDefault="00024875" w:rsidP="005840F0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Dosen</w:t>
            </w:r>
          </w:p>
        </w:tc>
        <w:tc>
          <w:tcPr>
            <w:tcW w:w="1212" w:type="dxa"/>
          </w:tcPr>
          <w:p w14:paraId="7F166047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18786F8B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5F5BE2C3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631746AD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0EFF5403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024875" w14:paraId="158FA0F6" w14:textId="77777777" w:rsidTr="005840F0">
        <w:tc>
          <w:tcPr>
            <w:tcW w:w="2070" w:type="dxa"/>
          </w:tcPr>
          <w:p w14:paraId="078C2DA5" w14:textId="77777777" w:rsidR="00024875" w:rsidRDefault="00024875" w:rsidP="005840F0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Reviewer</w:t>
            </w:r>
          </w:p>
        </w:tc>
        <w:tc>
          <w:tcPr>
            <w:tcW w:w="1212" w:type="dxa"/>
          </w:tcPr>
          <w:p w14:paraId="27BFB842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010C80FD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014" w:type="dxa"/>
          </w:tcPr>
          <w:p w14:paraId="57BD288D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0EC97D5F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62DB63C6" w14:textId="77777777" w:rsidR="00024875" w:rsidRDefault="00024875" w:rsidP="005840F0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bookmarkEnd w:id="0"/>
    </w:tbl>
    <w:p w14:paraId="4BD1F2B4" w14:textId="77777777" w:rsidR="00024875" w:rsidRDefault="00024875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5C09F739" w14:textId="77777777" w:rsidR="00C12C6B" w:rsidRPr="00E434A8" w:rsidRDefault="00C12C6B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32C7C8F7" w14:textId="77777777" w:rsidR="009D297C" w:rsidRPr="00E434A8" w:rsidRDefault="00654545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DOKUMEN </w:t>
      </w:r>
      <w:r w:rsidR="009D297C" w:rsidRPr="00E434A8">
        <w:rPr>
          <w:rFonts w:cstheme="minorHAnsi"/>
          <w:b/>
        </w:rPr>
        <w:t>TERKAIT</w:t>
      </w:r>
    </w:p>
    <w:p w14:paraId="35758293" w14:textId="77777777" w:rsidR="00860A64" w:rsidRPr="00654545" w:rsidRDefault="00860A64" w:rsidP="00E14057">
      <w:pPr>
        <w:pStyle w:val="NoSpacing"/>
        <w:numPr>
          <w:ilvl w:val="0"/>
          <w:numId w:val="39"/>
        </w:numPr>
        <w:spacing w:line="276" w:lineRule="auto"/>
        <w:jc w:val="both"/>
        <w:rPr>
          <w:rFonts w:cstheme="minorHAnsi"/>
        </w:rPr>
      </w:pPr>
      <w:proofErr w:type="spellStart"/>
      <w:r w:rsidRPr="00654545">
        <w:rPr>
          <w:rFonts w:cstheme="minorHAnsi"/>
        </w:rPr>
        <w:t>Standar</w:t>
      </w:r>
      <w:proofErr w:type="spellEnd"/>
      <w:r w:rsidRPr="00654545">
        <w:rPr>
          <w:rFonts w:cstheme="minorHAnsi"/>
        </w:rPr>
        <w:t xml:space="preserve"> Proses </w:t>
      </w:r>
      <w:proofErr w:type="spellStart"/>
      <w:r w:rsidRPr="00654545">
        <w:rPr>
          <w:rFonts w:cstheme="minorHAnsi"/>
        </w:rPr>
        <w:t>Pembelajaran</w:t>
      </w:r>
      <w:proofErr w:type="spellEnd"/>
    </w:p>
    <w:p w14:paraId="781F08E1" w14:textId="77777777" w:rsidR="00E14057" w:rsidRDefault="00860A64" w:rsidP="00860A64">
      <w:pPr>
        <w:pStyle w:val="NoSpacing"/>
        <w:numPr>
          <w:ilvl w:val="0"/>
          <w:numId w:val="39"/>
        </w:numPr>
        <w:spacing w:line="276" w:lineRule="auto"/>
        <w:jc w:val="both"/>
        <w:rPr>
          <w:rFonts w:cstheme="minorHAnsi"/>
        </w:rPr>
      </w:pPr>
      <w:proofErr w:type="spellStart"/>
      <w:r w:rsidRPr="00654545">
        <w:rPr>
          <w:rFonts w:cstheme="minorHAnsi"/>
        </w:rPr>
        <w:t>Standar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Operasional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Prosedur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="00E14057">
        <w:rPr>
          <w:rFonts w:cstheme="minorHAnsi"/>
        </w:rPr>
        <w:t>Penilaian</w:t>
      </w:r>
      <w:proofErr w:type="spellEnd"/>
      <w:r w:rsidR="00E14057">
        <w:rPr>
          <w:rFonts w:cstheme="minorHAnsi"/>
        </w:rPr>
        <w:t xml:space="preserve"> </w:t>
      </w:r>
      <w:proofErr w:type="spellStart"/>
      <w:r w:rsidR="00E14057">
        <w:rPr>
          <w:rFonts w:cstheme="minorHAnsi"/>
        </w:rPr>
        <w:t>Penelitian</w:t>
      </w:r>
      <w:proofErr w:type="spellEnd"/>
    </w:p>
    <w:p w14:paraId="59A4AAE1" w14:textId="1ACFA3A6" w:rsidR="00E434A8" w:rsidRDefault="00860A64" w:rsidP="00860A64">
      <w:pPr>
        <w:pStyle w:val="NoSpacing"/>
        <w:numPr>
          <w:ilvl w:val="0"/>
          <w:numId w:val="39"/>
        </w:numPr>
        <w:spacing w:line="276" w:lineRule="auto"/>
        <w:jc w:val="both"/>
        <w:rPr>
          <w:rFonts w:cstheme="minorHAnsi"/>
        </w:rPr>
      </w:pPr>
      <w:proofErr w:type="spellStart"/>
      <w:r w:rsidRPr="00E14057">
        <w:rPr>
          <w:rFonts w:cstheme="minorHAnsi"/>
        </w:rPr>
        <w:t>Formulir</w:t>
      </w:r>
      <w:proofErr w:type="spellEnd"/>
      <w:r w:rsidRPr="00E14057">
        <w:rPr>
          <w:rFonts w:cstheme="minorHAnsi"/>
        </w:rPr>
        <w:t xml:space="preserve"> </w:t>
      </w:r>
      <w:proofErr w:type="spellStart"/>
      <w:r w:rsidR="00E14057">
        <w:rPr>
          <w:rFonts w:cstheme="minorHAnsi"/>
        </w:rPr>
        <w:t>Penilaian</w:t>
      </w:r>
      <w:proofErr w:type="spellEnd"/>
      <w:r w:rsidR="00E14057">
        <w:rPr>
          <w:rFonts w:cstheme="minorHAnsi"/>
        </w:rPr>
        <w:t xml:space="preserve"> </w:t>
      </w:r>
      <w:proofErr w:type="spellStart"/>
      <w:r w:rsidR="00E14057">
        <w:rPr>
          <w:rFonts w:cstheme="minorHAnsi"/>
        </w:rPr>
        <w:t>Penelitian</w:t>
      </w:r>
      <w:proofErr w:type="spellEnd"/>
    </w:p>
    <w:p w14:paraId="2AC5CD68" w14:textId="77777777" w:rsidR="00655D46" w:rsidRPr="00E14057" w:rsidRDefault="00655D46" w:rsidP="00655D46">
      <w:pPr>
        <w:pStyle w:val="NoSpacing"/>
        <w:spacing w:line="276" w:lineRule="auto"/>
        <w:ind w:left="720"/>
        <w:jc w:val="both"/>
        <w:rPr>
          <w:rFonts w:cstheme="minorHAnsi"/>
        </w:rPr>
      </w:pPr>
      <w:bookmarkStart w:id="1" w:name="_GoBack"/>
      <w:bookmarkEnd w:id="1"/>
    </w:p>
    <w:p w14:paraId="1D3C5F6B" w14:textId="77777777" w:rsidR="009D297C" w:rsidRPr="00E434A8" w:rsidRDefault="009D297C" w:rsidP="00E14057">
      <w:pPr>
        <w:pStyle w:val="NoSpacing"/>
        <w:numPr>
          <w:ilvl w:val="0"/>
          <w:numId w:val="39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SARANA DAN PRASARANA YANG DIPERLUKAN</w:t>
      </w:r>
    </w:p>
    <w:p w14:paraId="30255201" w14:textId="77777777" w:rsidR="00E14057" w:rsidRPr="00654545" w:rsidRDefault="00E14057" w:rsidP="00E14057">
      <w:pPr>
        <w:pStyle w:val="NoSpacing"/>
        <w:numPr>
          <w:ilvl w:val="0"/>
          <w:numId w:val="40"/>
        </w:numPr>
        <w:spacing w:line="276" w:lineRule="auto"/>
        <w:ind w:left="709"/>
        <w:jc w:val="both"/>
        <w:rPr>
          <w:rFonts w:cstheme="minorHAnsi"/>
        </w:rPr>
      </w:pPr>
      <w:r>
        <w:rPr>
          <w:rFonts w:cstheme="minorHAnsi"/>
        </w:rPr>
        <w:t xml:space="preserve">(APTIMAS)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pengabdian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Kepada</w:t>
      </w:r>
      <w:proofErr w:type="spellEnd"/>
      <w:r>
        <w:rPr>
          <w:rFonts w:cstheme="minorHAnsi"/>
        </w:rPr>
        <w:t xml:space="preserve"> Masyarakat</w:t>
      </w:r>
      <w:r w:rsidRPr="00654545">
        <w:rPr>
          <w:rFonts w:cstheme="minorHAnsi"/>
        </w:rPr>
        <w:t xml:space="preserve"> yang </w:t>
      </w:r>
      <w:proofErr w:type="spellStart"/>
      <w:r w:rsidRPr="00654545">
        <w:rPr>
          <w:rFonts w:cstheme="minorHAnsi"/>
        </w:rPr>
        <w:t>dapat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merekam</w:t>
      </w:r>
      <w:proofErr w:type="spellEnd"/>
      <w:r w:rsidRPr="00654545"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Penilaian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  <w:r w:rsidRPr="00654545">
        <w:rPr>
          <w:rFonts w:cstheme="minorHAnsi"/>
        </w:rPr>
        <w:t xml:space="preserve"> dan </w:t>
      </w:r>
      <w:proofErr w:type="spellStart"/>
      <w:r w:rsidRPr="00654545">
        <w:rPr>
          <w:rFonts w:cstheme="minorHAnsi"/>
        </w:rPr>
        <w:t>mengelola</w:t>
      </w:r>
      <w:proofErr w:type="spellEnd"/>
      <w:r w:rsidRPr="00654545">
        <w:rPr>
          <w:rFonts w:cstheme="minorHAnsi"/>
        </w:rPr>
        <w:t xml:space="preserve"> data </w:t>
      </w:r>
      <w:proofErr w:type="spellStart"/>
      <w:r w:rsidRPr="00654545">
        <w:rPr>
          <w:rFonts w:cstheme="minorHAnsi"/>
        </w:rPr>
        <w:t>untuk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pemantauan</w:t>
      </w:r>
      <w:proofErr w:type="spellEnd"/>
      <w:r w:rsidRPr="00654545">
        <w:rPr>
          <w:rFonts w:cstheme="minorHAnsi"/>
        </w:rPr>
        <w:t xml:space="preserve"> dan </w:t>
      </w:r>
      <w:proofErr w:type="spellStart"/>
      <w:r w:rsidRPr="00654545">
        <w:rPr>
          <w:rFonts w:cstheme="minorHAnsi"/>
        </w:rPr>
        <w:t>evaluasi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secara</w:t>
      </w:r>
      <w:proofErr w:type="spellEnd"/>
      <w:r w:rsidRPr="00654545">
        <w:rPr>
          <w:rFonts w:cstheme="minorHAnsi"/>
        </w:rPr>
        <w:t xml:space="preserve"> periodic agar </w:t>
      </w:r>
      <w:proofErr w:type="spellStart"/>
      <w:r w:rsidRPr="00654545">
        <w:rPr>
          <w:rFonts w:cstheme="minorHAnsi"/>
        </w:rPr>
        <w:t>terjadi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peningkatan</w:t>
      </w:r>
      <w:proofErr w:type="spellEnd"/>
      <w:r w:rsidRPr="00654545">
        <w:rPr>
          <w:rFonts w:cstheme="minorHAnsi"/>
        </w:rPr>
        <w:t xml:space="preserve"> </w:t>
      </w:r>
      <w:proofErr w:type="spellStart"/>
      <w:r w:rsidRPr="00654545">
        <w:rPr>
          <w:rFonts w:cstheme="minorHAnsi"/>
        </w:rPr>
        <w:t>mutu</w:t>
      </w:r>
      <w:proofErr w:type="spellEnd"/>
      <w:r w:rsidRPr="0065454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  <w:r w:rsidRPr="00654545">
        <w:rPr>
          <w:rFonts w:cstheme="minorHAnsi"/>
        </w:rPr>
        <w:t xml:space="preserve"> yang </w:t>
      </w:r>
      <w:proofErr w:type="spellStart"/>
      <w:r w:rsidRPr="00654545">
        <w:rPr>
          <w:rFonts w:cstheme="minorHAnsi"/>
        </w:rPr>
        <w:t>berkelanjutan</w:t>
      </w:r>
      <w:proofErr w:type="spellEnd"/>
    </w:p>
    <w:p w14:paraId="22C7CACE" w14:textId="77777777" w:rsidR="009560A9" w:rsidRPr="002A7B67" w:rsidRDefault="009560A9" w:rsidP="009560A9">
      <w:pPr>
        <w:pStyle w:val="NoSpacing"/>
        <w:jc w:val="center"/>
        <w:rPr>
          <w:b/>
        </w:rPr>
      </w:pPr>
    </w:p>
    <w:sectPr w:rsidR="009560A9" w:rsidRPr="002A7B67" w:rsidSect="009826A0">
      <w:pgSz w:w="11906" w:h="16838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AB199" w14:textId="77777777" w:rsidR="000603B9" w:rsidRDefault="000603B9" w:rsidP="009D297C">
      <w:pPr>
        <w:spacing w:after="0" w:line="240" w:lineRule="auto"/>
      </w:pPr>
      <w:r>
        <w:separator/>
      </w:r>
    </w:p>
  </w:endnote>
  <w:endnote w:type="continuationSeparator" w:id="0">
    <w:p w14:paraId="620EB6F0" w14:textId="77777777" w:rsidR="000603B9" w:rsidRDefault="000603B9" w:rsidP="009D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941"/>
      <w:gridCol w:w="1814"/>
    </w:tblGrid>
    <w:tr w:rsidR="005A4280" w14:paraId="7D6C2951" w14:textId="77777777" w:rsidTr="009826A0">
      <w:tc>
        <w:tcPr>
          <w:tcW w:w="6941" w:type="dxa"/>
        </w:tcPr>
        <w:p w14:paraId="1CE7146D" w14:textId="77777777" w:rsidR="005A4280" w:rsidRDefault="005A4280">
          <w:pPr>
            <w:pStyle w:val="Footer"/>
          </w:pPr>
          <w:r>
            <w:t>MANUAL STANDAR …………</w:t>
          </w:r>
          <w:proofErr w:type="gramStart"/>
          <w:r>
            <w:t>…..</w:t>
          </w:r>
          <w:proofErr w:type="gramEnd"/>
          <w:r>
            <w:t xml:space="preserve"> ULBI</w:t>
          </w:r>
        </w:p>
      </w:tc>
      <w:tc>
        <w:tcPr>
          <w:tcW w:w="1814" w:type="dxa"/>
        </w:tcPr>
        <w:p w14:paraId="68075C48" w14:textId="77777777" w:rsidR="005A4280" w:rsidRDefault="005A4280" w:rsidP="009826A0">
          <w:pPr>
            <w:pStyle w:val="Footer"/>
          </w:pPr>
          <w:r>
            <w:t xml:space="preserve">HAL </w:t>
          </w:r>
        </w:p>
      </w:tc>
    </w:tr>
  </w:tbl>
  <w:p w14:paraId="397A0F99" w14:textId="77777777" w:rsidR="005A4280" w:rsidRDefault="005A4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E1B26" w14:textId="77777777" w:rsidR="000603B9" w:rsidRDefault="000603B9" w:rsidP="009D297C">
      <w:pPr>
        <w:spacing w:after="0" w:line="240" w:lineRule="auto"/>
      </w:pPr>
      <w:r>
        <w:separator/>
      </w:r>
    </w:p>
  </w:footnote>
  <w:footnote w:type="continuationSeparator" w:id="0">
    <w:p w14:paraId="01DC09A9" w14:textId="77777777" w:rsidR="000603B9" w:rsidRDefault="000603B9" w:rsidP="009D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9A1F4" w14:textId="77777777" w:rsidR="005A4280" w:rsidRDefault="005A4280">
    <w:pPr>
      <w:pStyle w:val="Header"/>
      <w:jc w:val="right"/>
    </w:pPr>
  </w:p>
  <w:p w14:paraId="6026F484" w14:textId="77777777" w:rsidR="005A4280" w:rsidRDefault="005A4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BB2"/>
    <w:multiLevelType w:val="hybridMultilevel"/>
    <w:tmpl w:val="7CF68B4C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5147CA1"/>
    <w:multiLevelType w:val="multilevel"/>
    <w:tmpl w:val="E0222F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1C2B9C"/>
    <w:multiLevelType w:val="hybridMultilevel"/>
    <w:tmpl w:val="D3B2DBA0"/>
    <w:lvl w:ilvl="0" w:tplc="BB041D70">
      <w:start w:val="1"/>
      <w:numFmt w:val="decimal"/>
      <w:lvlText w:val="%1."/>
      <w:lvlJc w:val="left"/>
      <w:pPr>
        <w:ind w:left="1069" w:hanging="360"/>
      </w:pPr>
      <w:rPr>
        <w:rFonts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FC1A12"/>
    <w:multiLevelType w:val="hybridMultilevel"/>
    <w:tmpl w:val="64B4B52C"/>
    <w:lvl w:ilvl="0" w:tplc="CC50C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343590"/>
    <w:multiLevelType w:val="hybridMultilevel"/>
    <w:tmpl w:val="B4F8F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21278"/>
    <w:multiLevelType w:val="multilevel"/>
    <w:tmpl w:val="43A230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B1336D"/>
    <w:multiLevelType w:val="hybridMultilevel"/>
    <w:tmpl w:val="286AAF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6CF4009"/>
    <w:multiLevelType w:val="multilevel"/>
    <w:tmpl w:val="A23E98A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C726B33"/>
    <w:multiLevelType w:val="hybridMultilevel"/>
    <w:tmpl w:val="996E7D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00269"/>
    <w:multiLevelType w:val="hybridMultilevel"/>
    <w:tmpl w:val="6C08EBA2"/>
    <w:lvl w:ilvl="0" w:tplc="2AB6D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0F91904"/>
    <w:multiLevelType w:val="hybridMultilevel"/>
    <w:tmpl w:val="E14005E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E412BC4"/>
    <w:multiLevelType w:val="hybridMultilevel"/>
    <w:tmpl w:val="EA44C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91FF4"/>
    <w:multiLevelType w:val="hybridMultilevel"/>
    <w:tmpl w:val="6C08EBA2"/>
    <w:lvl w:ilvl="0" w:tplc="2AB6D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29E2406"/>
    <w:multiLevelType w:val="hybridMultilevel"/>
    <w:tmpl w:val="B1349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5C0FB8"/>
    <w:multiLevelType w:val="hybridMultilevel"/>
    <w:tmpl w:val="2D9AB160"/>
    <w:lvl w:ilvl="0" w:tplc="B3400FD2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484CD4"/>
    <w:multiLevelType w:val="multilevel"/>
    <w:tmpl w:val="5C4E7A92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361202B6"/>
    <w:multiLevelType w:val="multilevel"/>
    <w:tmpl w:val="5C4E7A92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3EC07F20"/>
    <w:multiLevelType w:val="hybridMultilevel"/>
    <w:tmpl w:val="E1B0C24C"/>
    <w:lvl w:ilvl="0" w:tplc="FF68DD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46EC9"/>
    <w:multiLevelType w:val="hybridMultilevel"/>
    <w:tmpl w:val="7312F67C"/>
    <w:lvl w:ilvl="0" w:tplc="57F6CC8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436F31B7"/>
    <w:multiLevelType w:val="multilevel"/>
    <w:tmpl w:val="EFBE01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4BEF6494"/>
    <w:multiLevelType w:val="hybridMultilevel"/>
    <w:tmpl w:val="29CCEE2E"/>
    <w:lvl w:ilvl="0" w:tplc="90DEF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882BFB"/>
    <w:multiLevelType w:val="hybridMultilevel"/>
    <w:tmpl w:val="5A248088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53831"/>
    <w:multiLevelType w:val="hybridMultilevel"/>
    <w:tmpl w:val="D3B2DBA0"/>
    <w:lvl w:ilvl="0" w:tplc="BB041D70">
      <w:start w:val="1"/>
      <w:numFmt w:val="decimal"/>
      <w:lvlText w:val="%1."/>
      <w:lvlJc w:val="left"/>
      <w:pPr>
        <w:ind w:left="1069" w:hanging="360"/>
      </w:pPr>
      <w:rPr>
        <w:rFonts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8B56ED"/>
    <w:multiLevelType w:val="hybridMultilevel"/>
    <w:tmpl w:val="191A4C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1417298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95677FA"/>
    <w:multiLevelType w:val="hybridMultilevel"/>
    <w:tmpl w:val="F158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53514"/>
    <w:multiLevelType w:val="multilevel"/>
    <w:tmpl w:val="14242E50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60D94079"/>
    <w:multiLevelType w:val="multilevel"/>
    <w:tmpl w:val="5836A8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2290DF9"/>
    <w:multiLevelType w:val="hybridMultilevel"/>
    <w:tmpl w:val="7CF68B4C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22B57F1"/>
    <w:multiLevelType w:val="hybridMultilevel"/>
    <w:tmpl w:val="0C1030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2DE3A91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3770D61"/>
    <w:multiLevelType w:val="hybridMultilevel"/>
    <w:tmpl w:val="21484858"/>
    <w:lvl w:ilvl="0" w:tplc="2D3CAC3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663A7E02"/>
    <w:multiLevelType w:val="hybridMultilevel"/>
    <w:tmpl w:val="3F6E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66DC20">
      <w:start w:val="1"/>
      <w:numFmt w:val="lowerRoman"/>
      <w:lvlText w:val="%2."/>
      <w:lvlJc w:val="left"/>
      <w:pPr>
        <w:ind w:left="1800" w:hanging="720"/>
      </w:pPr>
      <w:rPr>
        <w:rFonts w:ascii="Calibri" w:hAnsi="Calibri" w:cs="Calibri" w:hint="default"/>
        <w:color w:val="00000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D2FEB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C5F54F4"/>
    <w:multiLevelType w:val="hybridMultilevel"/>
    <w:tmpl w:val="CEB6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47175"/>
    <w:multiLevelType w:val="hybridMultilevel"/>
    <w:tmpl w:val="EA44C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6D6F7E"/>
    <w:multiLevelType w:val="hybridMultilevel"/>
    <w:tmpl w:val="17BE3E72"/>
    <w:lvl w:ilvl="0" w:tplc="3BFCBBC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23815DB"/>
    <w:multiLevelType w:val="hybridMultilevel"/>
    <w:tmpl w:val="6068F2AC"/>
    <w:lvl w:ilvl="0" w:tplc="A60A73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subscrip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FD6C74"/>
    <w:multiLevelType w:val="hybridMultilevel"/>
    <w:tmpl w:val="B4BA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161D0"/>
    <w:multiLevelType w:val="hybridMultilevel"/>
    <w:tmpl w:val="17BE3E72"/>
    <w:lvl w:ilvl="0" w:tplc="3BFCBBC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C3604E1"/>
    <w:multiLevelType w:val="multilevel"/>
    <w:tmpl w:val="E0222F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5"/>
  </w:num>
  <w:num w:numId="2">
    <w:abstractNumId w:val="33"/>
  </w:num>
  <w:num w:numId="3">
    <w:abstractNumId w:val="23"/>
  </w:num>
  <w:num w:numId="4">
    <w:abstractNumId w:val="0"/>
  </w:num>
  <w:num w:numId="5">
    <w:abstractNumId w:val="21"/>
  </w:num>
  <w:num w:numId="6">
    <w:abstractNumId w:val="35"/>
  </w:num>
  <w:num w:numId="7">
    <w:abstractNumId w:val="11"/>
  </w:num>
  <w:num w:numId="8">
    <w:abstractNumId w:val="32"/>
  </w:num>
  <w:num w:numId="9">
    <w:abstractNumId w:val="30"/>
  </w:num>
  <w:num w:numId="10">
    <w:abstractNumId w:val="16"/>
  </w:num>
  <w:num w:numId="11">
    <w:abstractNumId w:val="24"/>
  </w:num>
  <w:num w:numId="12">
    <w:abstractNumId w:val="5"/>
  </w:num>
  <w:num w:numId="13">
    <w:abstractNumId w:val="6"/>
  </w:num>
  <w:num w:numId="14">
    <w:abstractNumId w:val="10"/>
  </w:num>
  <w:num w:numId="15">
    <w:abstractNumId w:val="15"/>
  </w:num>
  <w:num w:numId="16">
    <w:abstractNumId w:val="26"/>
  </w:num>
  <w:num w:numId="17">
    <w:abstractNumId w:val="28"/>
  </w:num>
  <w:num w:numId="18">
    <w:abstractNumId w:val="34"/>
  </w:num>
  <w:num w:numId="19">
    <w:abstractNumId w:val="38"/>
  </w:num>
  <w:num w:numId="20">
    <w:abstractNumId w:val="19"/>
  </w:num>
  <w:num w:numId="21">
    <w:abstractNumId w:val="27"/>
  </w:num>
  <w:num w:numId="22">
    <w:abstractNumId w:val="29"/>
  </w:num>
  <w:num w:numId="23">
    <w:abstractNumId w:val="31"/>
  </w:num>
  <w:num w:numId="24">
    <w:abstractNumId w:val="14"/>
  </w:num>
  <w:num w:numId="25">
    <w:abstractNumId w:val="18"/>
  </w:num>
  <w:num w:numId="26">
    <w:abstractNumId w:val="3"/>
  </w:num>
  <w:num w:numId="27">
    <w:abstractNumId w:val="37"/>
  </w:num>
  <w:num w:numId="28">
    <w:abstractNumId w:val="2"/>
  </w:num>
  <w:num w:numId="29">
    <w:abstractNumId w:val="36"/>
  </w:num>
  <w:num w:numId="30">
    <w:abstractNumId w:val="13"/>
  </w:num>
  <w:num w:numId="31">
    <w:abstractNumId w:val="17"/>
  </w:num>
  <w:num w:numId="32">
    <w:abstractNumId w:val="9"/>
  </w:num>
  <w:num w:numId="33">
    <w:abstractNumId w:val="8"/>
  </w:num>
  <w:num w:numId="34">
    <w:abstractNumId w:val="1"/>
  </w:num>
  <w:num w:numId="35">
    <w:abstractNumId w:val="40"/>
  </w:num>
  <w:num w:numId="36">
    <w:abstractNumId w:val="22"/>
  </w:num>
  <w:num w:numId="37">
    <w:abstractNumId w:val="39"/>
  </w:num>
  <w:num w:numId="38">
    <w:abstractNumId w:val="12"/>
  </w:num>
  <w:num w:numId="39">
    <w:abstractNumId w:val="4"/>
  </w:num>
  <w:num w:numId="40">
    <w:abstractNumId w:val="20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7F"/>
    <w:rsid w:val="00023E46"/>
    <w:rsid w:val="00024875"/>
    <w:rsid w:val="000603B9"/>
    <w:rsid w:val="000A159A"/>
    <w:rsid w:val="000C0639"/>
    <w:rsid w:val="000E734F"/>
    <w:rsid w:val="00110DA4"/>
    <w:rsid w:val="00211375"/>
    <w:rsid w:val="00265213"/>
    <w:rsid w:val="002857D0"/>
    <w:rsid w:val="002A7B67"/>
    <w:rsid w:val="002F73D2"/>
    <w:rsid w:val="00392168"/>
    <w:rsid w:val="003B1B13"/>
    <w:rsid w:val="00415E99"/>
    <w:rsid w:val="00437C3B"/>
    <w:rsid w:val="00463FE7"/>
    <w:rsid w:val="00467C04"/>
    <w:rsid w:val="004C2697"/>
    <w:rsid w:val="00507F19"/>
    <w:rsid w:val="00567292"/>
    <w:rsid w:val="005A4280"/>
    <w:rsid w:val="006235A6"/>
    <w:rsid w:val="00654545"/>
    <w:rsid w:val="00655194"/>
    <w:rsid w:val="00655D46"/>
    <w:rsid w:val="006F05EF"/>
    <w:rsid w:val="00797505"/>
    <w:rsid w:val="007F29D4"/>
    <w:rsid w:val="00860A64"/>
    <w:rsid w:val="0088681A"/>
    <w:rsid w:val="00887DD8"/>
    <w:rsid w:val="008938E3"/>
    <w:rsid w:val="008B503F"/>
    <w:rsid w:val="008E12E2"/>
    <w:rsid w:val="009107D6"/>
    <w:rsid w:val="009326E9"/>
    <w:rsid w:val="009560A9"/>
    <w:rsid w:val="009826A0"/>
    <w:rsid w:val="009D297C"/>
    <w:rsid w:val="00A2727F"/>
    <w:rsid w:val="00A32E25"/>
    <w:rsid w:val="00A65ABB"/>
    <w:rsid w:val="00A71B5A"/>
    <w:rsid w:val="00A80B54"/>
    <w:rsid w:val="00AA2097"/>
    <w:rsid w:val="00AA611A"/>
    <w:rsid w:val="00B07B41"/>
    <w:rsid w:val="00B343B9"/>
    <w:rsid w:val="00BA7AC8"/>
    <w:rsid w:val="00C12C6B"/>
    <w:rsid w:val="00C313B1"/>
    <w:rsid w:val="00C37B1E"/>
    <w:rsid w:val="00DB2F9F"/>
    <w:rsid w:val="00E14057"/>
    <w:rsid w:val="00E434A8"/>
    <w:rsid w:val="00E45CF3"/>
    <w:rsid w:val="00E5763A"/>
    <w:rsid w:val="00E660C6"/>
    <w:rsid w:val="00E90F77"/>
    <w:rsid w:val="00EF319E"/>
    <w:rsid w:val="00F9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7C5E76"/>
  <w15:chartTrackingRefBased/>
  <w15:docId w15:val="{ED2E9485-3836-4380-89DE-827090FF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60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7C"/>
  </w:style>
  <w:style w:type="paragraph" w:styleId="Footer">
    <w:name w:val="footer"/>
    <w:basedOn w:val="Normal"/>
    <w:link w:val="Foot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7C"/>
  </w:style>
  <w:style w:type="paragraph" w:styleId="ListParagraph">
    <w:name w:val="List Paragraph"/>
    <w:aliases w:val="kepala,Body Text Char1,Char Char2,List Paragraph2,List Paragraph1,Char Char21,zzList Paragraph,Light Grid - Accent 31,LIST DOT,LIST LAMPIRAN,Dalam Tabel,tabel,ANNEX,ListKebijakan"/>
    <w:basedOn w:val="Normal"/>
    <w:link w:val="ListParagraphChar"/>
    <w:uiPriority w:val="34"/>
    <w:qFormat/>
    <w:rsid w:val="009D29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0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EndnoteText">
    <w:name w:val="endnote text"/>
    <w:basedOn w:val="Normal"/>
    <w:link w:val="EndnoteTextChar"/>
    <w:semiHidden/>
    <w:rsid w:val="00A80B5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x-none"/>
    </w:rPr>
  </w:style>
  <w:style w:type="character" w:customStyle="1" w:styleId="EndnoteTextChar">
    <w:name w:val="Endnote Text Char"/>
    <w:basedOn w:val="DefaultParagraphFont"/>
    <w:link w:val="EndnoteText"/>
    <w:semiHidden/>
    <w:rsid w:val="00A80B54"/>
    <w:rPr>
      <w:rFonts w:ascii="Courier New" w:eastAsia="Times New Roman" w:hAnsi="Courier New" w:cs="Times New Roman"/>
      <w:sz w:val="20"/>
      <w:szCs w:val="24"/>
      <w:lang w:eastAsia="x-none"/>
    </w:rPr>
  </w:style>
  <w:style w:type="character" w:customStyle="1" w:styleId="ListParagraphChar">
    <w:name w:val="List Paragraph Char"/>
    <w:aliases w:val="kepala Char,Body Text Char1 Char,Char Char2 Char,List Paragraph2 Char,List Paragraph1 Char,Char Char21 Char,zzList Paragraph Char,Light Grid - Accent 31 Char,LIST DOT Char,LIST LAMPIRAN Char,Dalam Tabel Char,tabel Char,ANNEX Char"/>
    <w:link w:val="ListParagraph"/>
    <w:uiPriority w:val="34"/>
    <w:rsid w:val="00A80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AD8910-36D2-4D63-9D4F-76E730ACF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WIdiya Purnama</dc:creator>
  <cp:keywords/>
  <dc:description/>
  <cp:lastModifiedBy>Supono Syafiq</cp:lastModifiedBy>
  <cp:revision>16</cp:revision>
  <dcterms:created xsi:type="dcterms:W3CDTF">2022-10-25T03:45:00Z</dcterms:created>
  <dcterms:modified xsi:type="dcterms:W3CDTF">2022-12-06T23:40:00Z</dcterms:modified>
</cp:coreProperties>
</file>