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0" distT="0" distL="0" distR="0">
            <wp:extent cx="2316435" cy="548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35" cy="54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PROJETO LIVRE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Avaliação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 Light" w:cs="Roboto Light" w:eastAsia="Roboto Light" w:hAnsi="Roboto Ligh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 objetivo do projeto livre é reunir os conceitos estudados durante o curso de back-end da {reprograma} e desafiar as alunas a colocar os seus conhecimentos em prática.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Roboto" w:cs="Roboto" w:eastAsia="Roboto" w:hAnsi="Roboto"/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left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left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u w:val="single"/>
          <w:rtl w:val="0"/>
        </w:rPr>
        <w:t xml:space="preserve">Orientações Iniciais</w:t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Realizar uma cópia deste arquivo e salvar com o seguinte nome:</w:t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projetolivre-nomealuna-sobrenomealuna</w:t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projetolivre-Helena-Strada</w:t>
      </w:r>
    </w:p>
    <w:p w:rsidR="00000000" w:rsidDel="00000000" w:rsidP="00000000" w:rsidRDefault="00000000" w:rsidRPr="00000000" w14:paraId="0000000C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projetolivre-Beatriz-Rizental</w:t>
      </w:r>
    </w:p>
    <w:p w:rsidR="00000000" w:rsidDel="00000000" w:rsidP="00000000" w:rsidRDefault="00000000" w:rsidRPr="00000000" w14:paraId="0000000D">
      <w:pPr>
        <w:spacing w:after="160" w:line="259" w:lineRule="auto"/>
        <w:jc w:val="left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Para a solução, você deverá ser capaz de desenvolver uma API que realize um CRUD com um tema livre (à sua escolha).</w:t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CRUD - contenha as ações de listar, cadastrar, editar e excluir determinado item.</w:t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Como arquivos de entrega e/ou meios de entrega, seguiremos os seguintes itens: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apiDoc - para gerar a documentação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GitHub - repositório com o nome de sugestão - reprograma-nomeprojeto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Sugestão: para hospedagem, pode utilizar o heroku. Tem integração com o git.</w:t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Roboto" w:cs="Roboto" w:eastAsia="Roboto" w:hAnsi="Roboto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Apresentação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Roboto Light" w:cs="Roboto Light" w:eastAsia="Roboto Light" w:hAnsi="Roboto Light"/>
        </w:rPr>
      </w:pPr>
      <w:bookmarkStart w:colFirst="0" w:colLast="0" w:name="_2et92p0" w:id="4"/>
      <w:bookmarkEnd w:id="4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Será apresentada na sala de aula com duração de três minutos, sem extensão, para cada aluna.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Nome Projeto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Minha </w:t>
      </w:r>
      <w:commentRangeStart w:id="0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Geladeira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Tema</w:t>
      </w:r>
    </w:p>
    <w:p w:rsidR="00000000" w:rsidDel="00000000" w:rsidP="00000000" w:rsidRDefault="00000000" w:rsidRPr="00000000" w14:paraId="0000001F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Breve Descrição do Tema Proposto, a fim de validar a ideia </w:t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Exemplo: Esta aplicação é uma API onde eu posso gerenciar os itens na minha geladeira.</w:t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Roboto" w:cs="Roboto" w:eastAsia="Roboto" w:hAnsi="Roboto"/>
          <w:b w:val="1"/>
        </w:rPr>
      </w:pPr>
      <w:commentRangeStart w:id="1"/>
      <w:commentRangeStart w:id="2"/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Rotas/EndPoints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 Light" w:cs="Roboto Light" w:eastAsia="Roboto Light" w:hAnsi="Roboto Light"/>
          <w:i w:val="1"/>
        </w:rPr>
      </w:pPr>
      <w:bookmarkStart w:colFirst="0" w:colLast="0" w:name="_tyjcwt" w:id="5"/>
      <w:bookmarkEnd w:id="5"/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GET /todos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Rota que retorna uma lista com todos os itens da minha geladeira.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HTTP 200 OK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Roboto Light" w:cs="Roboto Light" w:eastAsia="Roboto Light" w:hAnsi="Roboto Light"/>
          <w:i w:val="1"/>
        </w:rPr>
      </w:pPr>
      <w:bookmarkStart w:colFirst="0" w:colLast="0" w:name="_2s8eyo1" w:id="9"/>
      <w:bookmarkEnd w:id="9"/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GET /:id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Rota que retorna os detalhes sobre algum item, baseado no seu id.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HTTP 200 OK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Roboto Light" w:cs="Roboto Light" w:eastAsia="Roboto Light" w:hAnsi="Roboto Light"/>
          <w:i w:val="1"/>
        </w:rPr>
      </w:pPr>
      <w:bookmarkStart w:colFirst="0" w:colLast="0" w:name="_lnxbz9" w:id="13"/>
      <w:bookmarkEnd w:id="13"/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POST /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Rota que recebe um novo item, adiciona ele a geladeira e retorna o item criado.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HTTP 201 CREATED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Roboto Light" w:cs="Roboto Light" w:eastAsia="Roboto Light" w:hAnsi="Roboto Light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Roboto Light" w:cs="Roboto Light" w:eastAsia="Roboto Light" w:hAnsi="Roboto Light"/>
          <w:i w:val="1"/>
        </w:rPr>
      </w:pPr>
      <w:bookmarkStart w:colFirst="0" w:colLast="0" w:name="_2jxsxqh" w:id="17"/>
      <w:bookmarkEnd w:id="17"/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PUT /:id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Rota que atualiza a quantidade de um certo item na geladeira e retorna o item atualizado.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3j2qqm3" w:id="19"/>
      <w:bookmarkEnd w:id="19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HTTP 200 OK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Roboto Light" w:cs="Roboto Light" w:eastAsia="Roboto Light" w:hAnsi="Roboto Light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Roboto Light" w:cs="Roboto Light" w:eastAsia="Roboto Light" w:hAnsi="Roboto Light"/>
          <w:i w:val="1"/>
        </w:rPr>
      </w:pPr>
      <w:bookmarkStart w:colFirst="0" w:colLast="0" w:name="_4i7ojhp" w:id="21"/>
      <w:bookmarkEnd w:id="21"/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DELETE /:id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2xcytpi" w:id="22"/>
      <w:bookmarkEnd w:id="22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Rota que deleta um item baseado em seu id.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 Light" w:cs="Roboto Light" w:eastAsia="Roboto Light" w:hAnsi="Roboto Light"/>
          <w:sz w:val="20"/>
          <w:szCs w:val="20"/>
        </w:rPr>
      </w:pPr>
      <w:bookmarkStart w:colFirst="0" w:colLast="0" w:name="_1ci93xb" w:id="23"/>
      <w:bookmarkEnd w:id="23"/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HTTP 204 NO CONTENT</w:t>
      </w:r>
    </w:p>
    <w:p w:rsidR="00000000" w:rsidDel="00000000" w:rsidP="00000000" w:rsidRDefault="00000000" w:rsidRPr="00000000" w14:paraId="00000036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Observações a mais - Aluna</w:t>
      </w:r>
    </w:p>
    <w:p w:rsidR="00000000" w:rsidDel="00000000" w:rsidP="00000000" w:rsidRDefault="00000000" w:rsidRPr="00000000" w14:paraId="0000003B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Descrição sobre algum ponto a destacar da aluna</w:t>
      </w:r>
    </w:p>
    <w:p w:rsidR="00000000" w:rsidDel="00000000" w:rsidP="00000000" w:rsidRDefault="00000000" w:rsidRPr="00000000" w14:paraId="0000003C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Considerações - Professora</w:t>
      </w:r>
    </w:p>
    <w:p w:rsidR="00000000" w:rsidDel="00000000" w:rsidP="00000000" w:rsidRDefault="00000000" w:rsidRPr="00000000" w14:paraId="0000003E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Dia 17/10/2019 - feedback a - professora a</w:t>
      </w:r>
    </w:p>
    <w:p w:rsidR="00000000" w:rsidDel="00000000" w:rsidP="00000000" w:rsidRDefault="00000000" w:rsidRPr="00000000" w14:paraId="0000003F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Dia 20/10/2019 - feedback b - professora b</w:t>
      </w:r>
    </w:p>
    <w:p w:rsidR="00000000" w:rsidDel="00000000" w:rsidP="00000000" w:rsidRDefault="00000000" w:rsidRPr="00000000" w14:paraId="00000040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left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atriz Rizental" w:id="1" w:date="2019-10-17T11:16:3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semana faço esse exemplo funcional e tal. Preciso lembrar também de investigar jeitos de resolver o problema de elas obrigatóriamente precisarem um cartão de crédito para criar um banco de dados.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mais um lembrete pra mim do que qualquer coisa...</w:t>
      </w:r>
    </w:p>
  </w:comment>
  <w:comment w:author="Beatriz Rizental" w:id="2" w:date="2019-10-17T11:17:0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Aceito sugestões de como resolver o problema!</w:t>
      </w:r>
    </w:p>
  </w:comment>
  <w:comment w:author="Helena Strada" w:id="3" w:date="2019-10-17T11:18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 cartão de crédito? O mlab (mongodb) não precisa. E o heroku para hospedar o projeto do backend também não.</w:t>
      </w:r>
    </w:p>
  </w:comment>
  <w:comment w:author="Beatriz Rizental" w:id="4" w:date="2019-10-17T11:19:3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pago mas precisa cadastrar um cartão mesmo assim. Pelo menos precisava pra útima turma.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é possível que eu não tenha feito direito, rs.</w:t>
      </w:r>
    </w:p>
  </w:comment>
  <w:comment w:author="Helena Strada" w:id="5" w:date="2019-10-17T11:21:2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precisa não, meu bem. de qualquer maneira, hoje eu estarei mexendo no conteúdo, pq a Camila não estará semana que vem (a Paula irá acompanhar), e na semana 8, se você tiver indicações (é pra daqui 2 semanas), eu agradeço. uma professora desistiu também.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então, vou mexer no conteúdo e deixar os modelos de configuração, criação, prontos, para auxiliar no processo e te mando. pq você consegue usar o mesmo, pode ser?</w:t>
      </w:r>
    </w:p>
  </w:comment>
  <w:comment w:author="Beatriz Rizental" w:id="6" w:date="2019-10-17T11:23:2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Kelly, professora dessa semana da Estação Hack se mostrou disposta a pegar mais semanas. Posso te mandar o contato por whats.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vendo um ótimo feedback das alunas em relação a ela, espontaneo inclusive, o que é melhor ainda, rs. A facilitadora também disse que a semana está sendo incrível.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ela vai estar disposta a ir ate Osasco, mas ai ce ve co mela.</w:t>
      </w:r>
    </w:p>
  </w:comment>
  <w:comment w:author="Helena Strada" w:id="7" w:date="2019-10-17T11:24:5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ser, meu bem. pra semana 8, aquela de get + post, está bem em cima, mas enfim... todo o conteúdo eu estou deixando estruturado, pq sei que será difícil a integração, contexto, então eu estou auxiliando. Sabíamos desses possíveis problemas por lá, agora é jogo de cintura. me manda no whatsapp por favor e agradeço a ajuda.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te mando os conteúdos prontos</w:t>
      </w:r>
    </w:p>
  </w:comment>
  <w:comment w:author="Helena Strada" w:id="0" w:date="2019-10-17T11:19:42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resolvi, mas não sei voltar o item. HHAHAHHA era uma tiradinha para minhafrostfree. haha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alterei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