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38DE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BLOSSOMING LOVE</w:t>
      </w:r>
    </w:p>
    <w:p w14:paraId="22E7146E" w14:textId="7AB8D9A3" w:rsidR="00514FA7" w:rsidRDefault="0079254F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FFDCD37" wp14:editId="089113B2">
            <wp:extent cx="5731510" cy="7346950"/>
            <wp:effectExtent l="0" t="0" r="2540" b="6350"/>
            <wp:docPr id="16457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1D42" w14:textId="77777777" w:rsidR="0079254F" w:rsidRDefault="0079254F"/>
    <w:p w14:paraId="27125439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For love like ours</w:t>
      </w:r>
    </w:p>
    <w:p w14:paraId="0535DCB6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does not belong to one lifetime.</w:t>
      </w:r>
    </w:p>
    <w:p w14:paraId="7E60E8F6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It blooms again and again,</w:t>
      </w:r>
    </w:p>
    <w:p w14:paraId="66D62412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lastRenderedPageBreak/>
        <w:t>like a rose returning each spring,</w:t>
      </w:r>
    </w:p>
    <w:p w14:paraId="4032A65F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more beautiful than before,</w:t>
      </w:r>
    </w:p>
    <w:p w14:paraId="72257090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its fragrance carried through eternity.</w:t>
      </w:r>
    </w:p>
    <w:p w14:paraId="215C2D4A" w14:textId="77777777" w:rsidR="0079254F" w:rsidRPr="0079254F" w:rsidRDefault="0079254F" w:rsidP="0079254F">
      <w:pPr>
        <w:rPr>
          <w:lang w:val="en-SI"/>
        </w:rPr>
      </w:pPr>
    </w:p>
    <w:p w14:paraId="684235CA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In a thousand different lifetimes,</w:t>
      </w:r>
    </w:p>
    <w:p w14:paraId="4F167247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I would choose you.</w:t>
      </w:r>
    </w:p>
    <w:p w14:paraId="2B2AFD37" w14:textId="77777777" w:rsidR="0079254F" w:rsidRPr="0079254F" w:rsidRDefault="0079254F" w:rsidP="0079254F">
      <w:pPr>
        <w:rPr>
          <w:lang w:val="en-SI"/>
        </w:rPr>
      </w:pPr>
    </w:p>
    <w:p w14:paraId="2B40DE47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In a thousand different worlds,</w:t>
      </w:r>
    </w:p>
    <w:p w14:paraId="729C2594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I would love you.</w:t>
      </w:r>
    </w:p>
    <w:p w14:paraId="6B5A8C29" w14:textId="77777777" w:rsidR="0079254F" w:rsidRPr="0079254F" w:rsidRDefault="0079254F" w:rsidP="0079254F">
      <w:pPr>
        <w:rPr>
          <w:lang w:val="en-SI"/>
        </w:rPr>
      </w:pPr>
    </w:p>
    <w:p w14:paraId="0BBFE23B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And if forever were not enough,</w:t>
      </w:r>
    </w:p>
    <w:p w14:paraId="5B56A31C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I would ask eternity</w:t>
      </w:r>
    </w:p>
    <w:p w14:paraId="25BC536C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for just one more lifetime—</w:t>
      </w:r>
    </w:p>
    <w:p w14:paraId="44D91F70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only to find you again,</w:t>
      </w:r>
    </w:p>
    <w:p w14:paraId="5897F749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place a single red rose in your hands,</w:t>
      </w:r>
    </w:p>
    <w:p w14:paraId="58F67F10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and whisper,</w:t>
      </w:r>
    </w:p>
    <w:p w14:paraId="037576F6" w14:textId="77777777" w:rsidR="0079254F" w:rsidRPr="0079254F" w:rsidRDefault="0079254F" w:rsidP="0079254F">
      <w:pPr>
        <w:rPr>
          <w:lang w:val="en-SI"/>
        </w:rPr>
      </w:pPr>
    </w:p>
    <w:p w14:paraId="4C616F4B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“My love, I have been searching for you</w:t>
      </w:r>
    </w:p>
    <w:p w14:paraId="50F7655D" w14:textId="77777777" w:rsidR="0079254F" w:rsidRPr="0079254F" w:rsidRDefault="0079254F" w:rsidP="0079254F">
      <w:pPr>
        <w:rPr>
          <w:lang w:val="en-SI"/>
        </w:rPr>
      </w:pPr>
      <w:r w:rsidRPr="0079254F">
        <w:rPr>
          <w:lang w:val="en-SI"/>
        </w:rPr>
        <w:t>since the beginning of time.”</w:t>
      </w:r>
    </w:p>
    <w:p w14:paraId="64BDFA43" w14:textId="77777777" w:rsidR="0079254F" w:rsidRDefault="0079254F"/>
    <w:sectPr w:rsidR="00792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4F"/>
    <w:rsid w:val="00514FA7"/>
    <w:rsid w:val="005B0380"/>
    <w:rsid w:val="006E12D7"/>
    <w:rsid w:val="0079254F"/>
    <w:rsid w:val="00C7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8EA30"/>
  <w15:chartTrackingRefBased/>
  <w15:docId w15:val="{D5F68A8F-59DD-4045-9019-70871674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Simonič</dc:creator>
  <cp:keywords/>
  <dc:description/>
  <cp:lastModifiedBy>Teo Simonič</cp:lastModifiedBy>
  <cp:revision>1</cp:revision>
  <dcterms:created xsi:type="dcterms:W3CDTF">2026-08-25T00:32:00Z</dcterms:created>
  <dcterms:modified xsi:type="dcterms:W3CDTF">2026-08-25T00:32:00Z</dcterms:modified>
</cp:coreProperties>
</file>