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C032" w14:textId="3EF91461" w:rsidR="00AF61F4" w:rsidRDefault="008E1DE5" w:rsidP="008E1DE5">
      <w:pPr>
        <w:pStyle w:val="Heading1"/>
        <w:jc w:val="center"/>
      </w:pPr>
      <w:r>
        <w:t xml:space="preserve">TEST DOCUMENTATION: </w:t>
      </w:r>
      <w:r w:rsidR="00A67945">
        <w:t>SHOW COMMENTS</w:t>
      </w:r>
      <w:r>
        <w:t xml:space="preserve"> ACTIVITY</w:t>
      </w:r>
    </w:p>
    <w:p w14:paraId="6A759904" w14:textId="5CF275BB" w:rsidR="008E1DE5" w:rsidRDefault="008E1DE5" w:rsidP="008E1DE5"/>
    <w:p w14:paraId="5C9B6677" w14:textId="50B6D3C6" w:rsidR="008E1DE5" w:rsidRDefault="008E1DE5" w:rsidP="008E1DE5"/>
    <w:p w14:paraId="10E72607" w14:textId="5E238A72" w:rsidR="008E1DE5" w:rsidRDefault="008E1DE5" w:rsidP="008E1DE5">
      <w:r>
        <w:t>TABLE OF CONTENT</w:t>
      </w:r>
    </w:p>
    <w:p w14:paraId="1483203E" w14:textId="0578A26D" w:rsidR="008E1DE5" w:rsidRDefault="008E1DE5" w:rsidP="008E1DE5"/>
    <w:p w14:paraId="7FFBD00A" w14:textId="6F524EB4" w:rsidR="008E1DE5" w:rsidRDefault="008E1DE5" w:rsidP="008E1DE5">
      <w:pPr>
        <w:pStyle w:val="ListParagraph"/>
        <w:numPr>
          <w:ilvl w:val="0"/>
          <w:numId w:val="1"/>
        </w:numPr>
      </w:pPr>
      <w:r>
        <w:t>Environment Configuration</w:t>
      </w:r>
    </w:p>
    <w:p w14:paraId="43A24567" w14:textId="6D305C39" w:rsidR="008E1DE5" w:rsidRDefault="008E1DE5" w:rsidP="008E1DE5">
      <w:pPr>
        <w:pStyle w:val="ListParagraph"/>
        <w:numPr>
          <w:ilvl w:val="0"/>
          <w:numId w:val="1"/>
        </w:numPr>
      </w:pPr>
      <w:r>
        <w:t>Test cases</w:t>
      </w:r>
    </w:p>
    <w:p w14:paraId="385C5197" w14:textId="4BD3F322" w:rsidR="008E1DE5" w:rsidRDefault="008E1DE5" w:rsidP="008E1DE5"/>
    <w:p w14:paraId="1D232A5B" w14:textId="691CB814" w:rsidR="008E1DE5" w:rsidRDefault="008E1DE5" w:rsidP="008E1DE5"/>
    <w:p w14:paraId="0DCEBB00" w14:textId="4EE89969" w:rsidR="008E1DE5" w:rsidRDefault="008E1DE5" w:rsidP="008E1DE5"/>
    <w:p w14:paraId="4C5223A4" w14:textId="062E23E6" w:rsidR="008E1DE5" w:rsidRDefault="008E1DE5" w:rsidP="008E1DE5"/>
    <w:p w14:paraId="3323CF73" w14:textId="7FDA3EA6" w:rsidR="008E1DE5" w:rsidRDefault="008E1DE5" w:rsidP="008E1DE5"/>
    <w:p w14:paraId="72A25845" w14:textId="5921338B" w:rsidR="008E1DE5" w:rsidRDefault="008E1DE5" w:rsidP="008E1DE5"/>
    <w:p w14:paraId="69C34BA9" w14:textId="043A8F61" w:rsidR="008E1DE5" w:rsidRDefault="008E1DE5" w:rsidP="008E1DE5"/>
    <w:p w14:paraId="559B2ED0" w14:textId="3D5FD2B4" w:rsidR="008E1DE5" w:rsidRDefault="008E1DE5" w:rsidP="008E1DE5"/>
    <w:p w14:paraId="202327DF" w14:textId="7FBD5FBD" w:rsidR="008E1DE5" w:rsidRDefault="008E1DE5" w:rsidP="008E1DE5"/>
    <w:p w14:paraId="1F0ECBAD" w14:textId="15A862A0" w:rsidR="008E1DE5" w:rsidRDefault="008E1DE5" w:rsidP="008E1DE5"/>
    <w:p w14:paraId="77DC3F21" w14:textId="576EDF3B" w:rsidR="008E1DE5" w:rsidRDefault="008E1DE5" w:rsidP="008E1DE5"/>
    <w:p w14:paraId="5376B938" w14:textId="0CAC6A92" w:rsidR="008E1DE5" w:rsidRDefault="008E1DE5" w:rsidP="008E1DE5"/>
    <w:p w14:paraId="4D81129E" w14:textId="6BB41E59" w:rsidR="008E1DE5" w:rsidRDefault="008E1DE5" w:rsidP="008E1DE5"/>
    <w:p w14:paraId="77FD2C32" w14:textId="469581B6" w:rsidR="008E1DE5" w:rsidRDefault="008E1DE5" w:rsidP="008E1DE5"/>
    <w:p w14:paraId="709DED38" w14:textId="75A26FD5" w:rsidR="008E1DE5" w:rsidRDefault="008E1DE5" w:rsidP="008E1DE5"/>
    <w:p w14:paraId="73A92D32" w14:textId="3C37C9E1" w:rsidR="008E1DE5" w:rsidRDefault="008E1DE5" w:rsidP="008E1DE5"/>
    <w:p w14:paraId="43489A2D" w14:textId="534F773B" w:rsidR="008E1DE5" w:rsidRDefault="008E1DE5" w:rsidP="008E1DE5"/>
    <w:p w14:paraId="2A9DE5D5" w14:textId="0686D63A" w:rsidR="008E1DE5" w:rsidRDefault="008E1DE5" w:rsidP="008E1DE5"/>
    <w:p w14:paraId="7DD52B3C" w14:textId="75E89787" w:rsidR="008E1DE5" w:rsidRDefault="008E1DE5" w:rsidP="008E1DE5"/>
    <w:p w14:paraId="770A0442" w14:textId="56525FAC" w:rsidR="008E1DE5" w:rsidRDefault="008E1DE5" w:rsidP="008E1DE5"/>
    <w:p w14:paraId="312D2187" w14:textId="2B6BFBEE" w:rsidR="008E1DE5" w:rsidRDefault="008E1DE5" w:rsidP="008E1DE5"/>
    <w:p w14:paraId="68ACA2AA" w14:textId="41E93F5B" w:rsidR="008E1DE5" w:rsidRDefault="008E1DE5" w:rsidP="008E1DE5"/>
    <w:p w14:paraId="2C30599B" w14:textId="55EA5717" w:rsidR="008E1DE5" w:rsidRDefault="008E1DE5" w:rsidP="008E1DE5"/>
    <w:p w14:paraId="1A1BE7A6" w14:textId="3B927A0F" w:rsidR="008E1DE5" w:rsidRDefault="008E1DE5" w:rsidP="008E1DE5"/>
    <w:p w14:paraId="022638E3" w14:textId="7D4B96BE" w:rsidR="008E1DE5" w:rsidRDefault="008E1DE5" w:rsidP="008E1DE5">
      <w:pPr>
        <w:pStyle w:val="Heading1"/>
        <w:numPr>
          <w:ilvl w:val="0"/>
          <w:numId w:val="2"/>
        </w:numPr>
      </w:pPr>
      <w:r>
        <w:t>Environment:</w:t>
      </w:r>
    </w:p>
    <w:p w14:paraId="57E2EF35" w14:textId="73E87C64" w:rsidR="008E1DE5" w:rsidRDefault="008E1DE5" w:rsidP="008E1DE5">
      <w:r>
        <w:t>Localhost, no configuration is needed.</w:t>
      </w:r>
    </w:p>
    <w:p w14:paraId="41C40EE6" w14:textId="5976367F" w:rsidR="008E1DE5" w:rsidRDefault="008E1DE5" w:rsidP="008E1DE5">
      <w:pPr>
        <w:pStyle w:val="Heading1"/>
        <w:numPr>
          <w:ilvl w:val="0"/>
          <w:numId w:val="2"/>
        </w:numPr>
      </w:pPr>
      <w:r>
        <w:t>Test cases:</w:t>
      </w:r>
    </w:p>
    <w:p w14:paraId="271579FC" w14:textId="41F09A4F" w:rsidR="0000024C" w:rsidRDefault="0000024C" w:rsidP="0000024C">
      <w:pPr>
        <w:rPr>
          <w:b/>
          <w:bCs/>
        </w:rPr>
      </w:pPr>
      <w:r>
        <w:rPr>
          <w:b/>
          <w:bCs/>
        </w:rPr>
        <w:t xml:space="preserve">Prerequisites: </w:t>
      </w:r>
    </w:p>
    <w:p w14:paraId="465C9174" w14:textId="114B1D9F" w:rsidR="0000024C" w:rsidRDefault="0000024C" w:rsidP="0000024C">
      <w:r>
        <w:t xml:space="preserve">User logged in, </w:t>
      </w:r>
      <w:r w:rsidR="00045700">
        <w:t>and clicks on Open Projects activity, able to see the project and click on one of them.</w:t>
      </w:r>
    </w:p>
    <w:p w14:paraId="09BC144A" w14:textId="44E72900" w:rsidR="00045700" w:rsidRDefault="00045700" w:rsidP="0000024C">
      <w:r>
        <w:t>Project Overview is opened</w:t>
      </w:r>
      <w:r w:rsidR="00A67945">
        <w:t>.</w:t>
      </w:r>
    </w:p>
    <w:p w14:paraId="731CB8B1" w14:textId="344FFD38" w:rsidR="00A67945" w:rsidRPr="0000024C" w:rsidRDefault="00A67945" w:rsidP="0000024C">
      <w:r>
        <w:t>User then clicks on “Comment” section.</w:t>
      </w:r>
    </w:p>
    <w:p w14:paraId="3C33B816" w14:textId="272A039A" w:rsidR="008E1DE5" w:rsidRDefault="008E1DE5" w:rsidP="008E1DE5"/>
    <w:p w14:paraId="3DC75E8D" w14:textId="2C61AF7C" w:rsidR="008E1DE5" w:rsidRPr="008E1DE5" w:rsidRDefault="008E1DE5" w:rsidP="008E1DE5">
      <w:pPr>
        <w:pStyle w:val="Heading2"/>
        <w:numPr>
          <w:ilvl w:val="1"/>
          <w:numId w:val="2"/>
        </w:numPr>
      </w:pPr>
      <w:r>
        <w:t xml:space="preserve">: User </w:t>
      </w:r>
      <w:r w:rsidR="00A67945">
        <w:t>logs in as admin and see all the comments</w:t>
      </w:r>
    </w:p>
    <w:p w14:paraId="02A2A5D5" w14:textId="4BFFA6C2" w:rsid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29AD3E97" w14:textId="6F5BE96A" w:rsidR="00045700" w:rsidRDefault="00A67945" w:rsidP="008E1DE5">
      <w:r>
        <w:t>User logins as an admin, follow the prerequisites.</w:t>
      </w:r>
    </w:p>
    <w:p w14:paraId="073BDC13" w14:textId="77777777" w:rsidR="00A67945" w:rsidRPr="00045700" w:rsidRDefault="00A67945" w:rsidP="008E1DE5"/>
    <w:p w14:paraId="2ADA387B" w14:textId="56500BBB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18FB5783" w14:textId="522EFABD" w:rsidR="00A67945" w:rsidRDefault="00A67945" w:rsidP="00A67945">
      <w:r>
        <w:t>In Comment section, user can see all comments, whether they are restricted or not</w:t>
      </w:r>
    </w:p>
    <w:p w14:paraId="6F56120E" w14:textId="53FF846B" w:rsidR="00A67945" w:rsidRDefault="00A67945" w:rsidP="00A67945"/>
    <w:p w14:paraId="0C87D4EA" w14:textId="547498C6" w:rsidR="00A67945" w:rsidRDefault="00A67945" w:rsidP="00A67945">
      <w:pPr>
        <w:pStyle w:val="Heading2"/>
      </w:pPr>
      <w:r>
        <w:t>Sub-test case 01: Filter all the non-restricted comments:</w:t>
      </w:r>
    </w:p>
    <w:p w14:paraId="1815B53B" w14:textId="13D64EFC" w:rsidR="00A67945" w:rsidRDefault="00A67945" w:rsidP="00A67945"/>
    <w:p w14:paraId="1FA0D604" w14:textId="577FED2E" w:rsidR="00A67945" w:rsidRDefault="00A67945" w:rsidP="00A67945">
      <w:pPr>
        <w:rPr>
          <w:b/>
          <w:bCs/>
        </w:rPr>
      </w:pPr>
      <w:r>
        <w:rPr>
          <w:b/>
          <w:bCs/>
        </w:rPr>
        <w:t xml:space="preserve">Test description: </w:t>
      </w:r>
    </w:p>
    <w:p w14:paraId="61BADD05" w14:textId="4D2FCA17" w:rsidR="00A67945" w:rsidRDefault="00A67945" w:rsidP="00A67945">
      <w:r w:rsidRPr="00A67945">
        <w:t>Complete 2.1, on the menu bar, click on search icon and input</w:t>
      </w:r>
      <w:r>
        <w:t xml:space="preserve"> “</w:t>
      </w:r>
      <w:r w:rsidRPr="00A67945">
        <w:rPr>
          <w:color w:val="FF0000"/>
        </w:rPr>
        <w:t>not restricted</w:t>
      </w:r>
      <w:r>
        <w:t>”.</w:t>
      </w:r>
    </w:p>
    <w:p w14:paraId="36FCC076" w14:textId="77777777" w:rsidR="00A67945" w:rsidRDefault="00A67945" w:rsidP="00A67945">
      <w:pPr>
        <w:rPr>
          <w:b/>
          <w:bCs/>
        </w:rPr>
      </w:pPr>
      <w:r>
        <w:rPr>
          <w:b/>
          <w:bCs/>
        </w:rPr>
        <w:t>Expected behaviour:</w:t>
      </w:r>
    </w:p>
    <w:p w14:paraId="3D68B071" w14:textId="34533F1D" w:rsidR="00A67945" w:rsidRDefault="00A67945" w:rsidP="00A67945">
      <w:r>
        <w:t>User able to see all the non-restricted comments.</w:t>
      </w:r>
    </w:p>
    <w:p w14:paraId="78A9032A" w14:textId="06EB54FA" w:rsidR="00A67945" w:rsidRDefault="00A67945" w:rsidP="00A67945"/>
    <w:p w14:paraId="4B12D0D9" w14:textId="45CAFFE0" w:rsidR="00A67945" w:rsidRDefault="00A67945" w:rsidP="00A67945">
      <w:pPr>
        <w:pStyle w:val="Heading2"/>
      </w:pPr>
      <w:r>
        <w:t>Sub-test case 0</w:t>
      </w:r>
      <w:r>
        <w:t>2</w:t>
      </w:r>
      <w:r>
        <w:t>: Filter all the restricted comments:</w:t>
      </w:r>
    </w:p>
    <w:p w14:paraId="590817CD" w14:textId="77777777" w:rsidR="00A67945" w:rsidRDefault="00A67945" w:rsidP="00A67945">
      <w:pPr>
        <w:rPr>
          <w:b/>
          <w:bCs/>
        </w:rPr>
      </w:pPr>
      <w:r>
        <w:rPr>
          <w:b/>
          <w:bCs/>
        </w:rPr>
        <w:t xml:space="preserve">Test description: </w:t>
      </w:r>
    </w:p>
    <w:p w14:paraId="2685EFDC" w14:textId="01440523" w:rsidR="00A67945" w:rsidRDefault="00A67945" w:rsidP="00A67945">
      <w:r w:rsidRPr="00A67945">
        <w:t>Complete 2.1, on the menu bar, click on search icon and input</w:t>
      </w:r>
      <w:r>
        <w:t xml:space="preserve"> “</w:t>
      </w:r>
      <w:r w:rsidRPr="00A67945">
        <w:rPr>
          <w:color w:val="FF0000"/>
        </w:rPr>
        <w:t>restricted</w:t>
      </w:r>
      <w:r>
        <w:t>”.</w:t>
      </w:r>
    </w:p>
    <w:p w14:paraId="7B4FA355" w14:textId="77777777" w:rsidR="00A67945" w:rsidRDefault="00A67945" w:rsidP="00A67945">
      <w:pPr>
        <w:rPr>
          <w:b/>
          <w:bCs/>
        </w:rPr>
      </w:pPr>
      <w:r>
        <w:rPr>
          <w:b/>
          <w:bCs/>
        </w:rPr>
        <w:t>Expected behaviour:</w:t>
      </w:r>
    </w:p>
    <w:p w14:paraId="393A00F8" w14:textId="77777777" w:rsidR="00A67945" w:rsidRDefault="00A67945" w:rsidP="00A67945">
      <w:r>
        <w:t>User able to see all the non-restricted comments.</w:t>
      </w:r>
    </w:p>
    <w:p w14:paraId="0D27B1E5" w14:textId="0619E6B0" w:rsidR="00A67945" w:rsidRPr="00A67945" w:rsidRDefault="00A67945" w:rsidP="00A67945"/>
    <w:p w14:paraId="034E74EE" w14:textId="08D44385" w:rsidR="008E1DE5" w:rsidRPr="008E1DE5" w:rsidRDefault="008E1DE5" w:rsidP="00A67945">
      <w:pPr>
        <w:pStyle w:val="Heading2"/>
      </w:pPr>
    </w:p>
    <w:p w14:paraId="1EAEB677" w14:textId="166D4749" w:rsidR="008E1DE5" w:rsidRDefault="008E1DE5" w:rsidP="008E1DE5">
      <w:pPr>
        <w:pStyle w:val="Heading2"/>
      </w:pPr>
      <w:r>
        <w:t xml:space="preserve">2.2: </w:t>
      </w:r>
      <w:r w:rsidR="00A67945">
        <w:t>User logs in as project user and see all the comments available to him</w:t>
      </w:r>
    </w:p>
    <w:p w14:paraId="51684E65" w14:textId="29946A0F" w:rsidR="008E1DE5" w:rsidRDefault="008E1DE5" w:rsidP="008E1DE5"/>
    <w:p w14:paraId="55BD476A" w14:textId="77777777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280FB7E6" w14:textId="0A83F602" w:rsidR="00045700" w:rsidRPr="00045700" w:rsidRDefault="00A67945" w:rsidP="00045700">
      <w:r>
        <w:t>Follow prerequisite.</w:t>
      </w:r>
    </w:p>
    <w:p w14:paraId="411B2BC3" w14:textId="77777777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16232C8" w14:textId="52777060" w:rsidR="008E1DE5" w:rsidRPr="008E1DE5" w:rsidRDefault="00A67945" w:rsidP="008E1DE5">
      <w:r>
        <w:t>User able to see all the comments that are available to him. (restricted comments)</w:t>
      </w:r>
    </w:p>
    <w:sectPr w:rsidR="008E1DE5" w:rsidRPr="008E1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82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E4434A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0F26DF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4D0073"/>
    <w:multiLevelType w:val="hybridMultilevel"/>
    <w:tmpl w:val="B7747EA8"/>
    <w:lvl w:ilvl="0" w:tplc="5BE2469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8F84105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2C291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5F099C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11525B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67015A2"/>
    <w:multiLevelType w:val="hybridMultilevel"/>
    <w:tmpl w:val="2E10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CB"/>
    <w:rsid w:val="0000024C"/>
    <w:rsid w:val="00045700"/>
    <w:rsid w:val="004D2CE3"/>
    <w:rsid w:val="005125CB"/>
    <w:rsid w:val="00516136"/>
    <w:rsid w:val="008E1DE5"/>
    <w:rsid w:val="00A67945"/>
    <w:rsid w:val="00AF61F4"/>
    <w:rsid w:val="00B40A1D"/>
    <w:rsid w:val="00BD62CB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E4F"/>
  <w15:chartTrackingRefBased/>
  <w15:docId w15:val="{5238BB40-6486-4894-98C9-EE5F2D4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3</cp:revision>
  <dcterms:created xsi:type="dcterms:W3CDTF">2020-07-19T07:41:00Z</dcterms:created>
  <dcterms:modified xsi:type="dcterms:W3CDTF">2020-07-19T07:48:00Z</dcterms:modified>
</cp:coreProperties>
</file>