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V0.10.0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OmniRig Rig 1, and the Yaesu FTDX101D</w:t>
      </w:r>
    </w:p>
    <w:p>
      <w:pPr>
        <w:spacing w:before="0" w:after="80" w:line="300" w:lineRule="auto"/>
        <w:jc w:val="center"/>
      </w:pPr>
      <w:r>
        <w:rPr>
          <w:rFonts w:ascii="Calibri" w:hAnsi="Calibri"/>
          <w:b w:val="0"/>
          <w:i w:val="0"/>
          <w:color w:val="5B6573"/>
          <w:sz w:val="22"/>
        </w:rPr>
        <w:t>Release date: 19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for the FTDX101D and confirm that OmniRig can read the radio.</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V0.10.0 is supplied as a portable folder rather than a conventional installer. Python is bundled; a separate Python installation is not required.</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and configured as FTDX101D.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FTDX101D</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Radio used for the proven VFO A/B band-hopping workflow.</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FTDX101MP note  </w:t>
            </w:r>
            <w:r>
              <w:rPr>
                <w:rFonts w:ascii="Calibri" w:hAnsi="Calibri"/>
                <w:b w:val="0"/>
                <w:i w:val="0"/>
                <w:color w:val="0B2545"/>
                <w:sz w:val="22"/>
              </w:rPr>
              <w:t>The current Beta opens and can display WSJT-X decodes, but its CAT search interlock accepts only the exact OmniRig rig type FTDX101D. FTDX101MP support requires a later approved-rig update.</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saved FT8 base frequencies, and reference maximum-drive values.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enough to confirm that reception is active without filling the screen.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start/resume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is online as an FTDX101D,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begins a fresh dwell there, and then continues round-robin searching.</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max drive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Stores a 5-100 W reference ceiling for the selected band. It is display/configuration only.</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2200"/>
        <w:gridCol w:w="3700"/>
        <w:gridCol w:w="34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370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c>
          <w:tcPr>
            <w:tcW w:type="dxa" w:w="3460"/>
            <w:shd w:fill="E8EEF5"/>
            <w:tcMar>
              <w:top w:w="80" w:type="dxa"/>
              <w:left w:w="120" w:type="dxa"/>
              <w:bottom w:w="80" w:type="dxa"/>
              <w:right w:w="120" w:type="dxa"/>
            </w:tcMar>
            <w:vAlign w:val="center"/>
          </w:tcPr>
          <w:p>
            <w:pPr>
              <w:spacing w:after="0"/>
            </w:pPr>
            <w:r>
              <w:rPr>
                <w:rFonts w:ascii="Calibri" w:hAnsi="Calibri"/>
                <w:b/>
                <w:i w:val="0"/>
                <w:color w:val="0B2545"/>
                <w:sz w:val="20"/>
              </w:rPr>
              <w:t>Reference maximum W</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7.074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10.136</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14.074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18.100</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21.074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24.915</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28.074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neither sets nor verifies the radio's RF power. A manually selected 22 W setting is within every supplied reference ceiling, but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pPr>
        <w:pStyle w:val="Heading1"/>
        <w:keepNext/>
      </w:pPr>
      <w:r>
        <w:t>8.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under the configured logs directory.</w:t>
      </w:r>
    </w:p>
    <w:p>
      <w:pPr>
        <w:pStyle w:val="Heading1"/>
        <w:keepNext/>
      </w:pPr>
      <w:r>
        <w:t>9. Sharing, upgrading, and safety reference</w:t>
      </w:r>
    </w:p>
    <w:p>
      <w:pPr>
        <w:pStyle w:val="Heading2"/>
        <w:keepNext/>
      </w:pPr>
      <w:r>
        <w:t>Sending the Beta to another operator</w:t>
      </w:r>
    </w:p>
    <w:p>
      <w:pPr>
        <w:pStyle w:val="ManualNumber"/>
        <w:spacing w:after="80" w:line="300" w:lineRule="auto"/>
        <w:ind w:left="540" w:hanging="271"/>
        <w:numPr>
          <w:numId w:val="105"/>
        </w:numPr>
      </w:pPr>
      <w:r>
        <w:rPr>
          <w:rFonts w:ascii="Calibri" w:hAnsi="Calibri"/>
          <w:b w:val="0"/>
          <w:i w:val="0"/>
          <w:sz w:val="22"/>
        </w:rPr>
        <w:t>Send the complete DXAssistant-v0.10.0-beta-Windows-portable.zip file.</w:t>
      </w:r>
    </w:p>
    <w:p>
      <w:pPr>
        <w:pStyle w:val="ManualNumber"/>
        <w:spacing w:after="80" w:line="300" w:lineRule="auto"/>
        <w:ind w:left="540" w:hanging="271"/>
        <w:numPr>
          <w:numId w:val="105"/>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5"/>
        </w:numPr>
      </w:pPr>
      <w:r>
        <w:rPr>
          <w:rFonts w:ascii="Calibri" w:hAnsi="Calibri"/>
          <w:b w:val="0"/>
          <w:i w:val="0"/>
          <w:sz w:val="22"/>
        </w:rPr>
        <w:t>The recipient must configure their own WSJT-X UDP settings, OmniRig Rig 1, antenna band selection, locator/radius, operating frequencies, and safe power references.</w:t>
      </w:r>
    </w:p>
    <w:p>
      <w:pPr>
        <w:pStyle w:val="ManualNumber"/>
        <w:spacing w:after="80" w:line="300" w:lineRule="auto"/>
        <w:ind w:left="540" w:hanging="271"/>
        <w:numPr>
          <w:numId w:val="105"/>
        </w:numPr>
      </w:pPr>
      <w:r>
        <w:rPr>
          <w:rFonts w:ascii="Calibri" w:hAnsi="Calibri"/>
          <w:b w:val="0"/>
          <w:i w:val="0"/>
          <w:sz w:val="22"/>
        </w:rPr>
        <w:t>Remind the recipient that V0.10.0 CAT searching is currently restricted to OmniRig's exact FTDX101D rig type.</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V0.10.0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V0.10.0 Beta User Manual</dc:title>
  <dc:subject>Operator guide for DX Assistant</dc:subject>
  <dc:creator>DX Assistant Project</dc:creator>
  <cp:keywords>DX Assistant, WSJT-X, OmniRig, FT8, FTDX101D</cp:keywords>
  <dc:description>generated by python-docx</dc:description>
  <cp:lastModifiedBy/>
  <cp:revision>1</cp:revision>
  <dcterms:created xsi:type="dcterms:W3CDTF">2013-12-23T23:15:00Z</dcterms:created>
  <dcterms:modified xsi:type="dcterms:W3CDTF">2013-12-23T23:15:00Z</dcterms:modified>
  <cp:category/>
</cp:coreProperties>
</file>