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3465" w14:textId="77777777" w:rsidR="00102C2D" w:rsidRPr="00102C2D" w:rsidRDefault="00102C2D" w:rsidP="00102C2D">
      <w:pPr>
        <w:widowControl w:val="0"/>
        <w:tabs>
          <w:tab w:val="left" w:pos="9072"/>
        </w:tabs>
        <w:spacing w:after="0"/>
        <w:ind w:right="71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54436908"/>
      <w:r w:rsidRPr="00102C2D">
        <w:rPr>
          <w:rFonts w:ascii="Times New Roman" w:eastAsia="Times New Roman" w:hAnsi="Times New Roman" w:cs="Times New Roman"/>
          <w:sz w:val="28"/>
          <w:szCs w:val="28"/>
        </w:rPr>
        <w:t>Государственное</w:t>
      </w:r>
      <w:r w:rsidRPr="00102C2D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бюджетное</w:t>
      </w:r>
      <w:r w:rsidRPr="00102C2D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профессиональное</w:t>
      </w:r>
      <w:r w:rsidRPr="00102C2D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образовательное</w:t>
      </w:r>
      <w:r w:rsidRPr="00102C2D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учреждение «Нижегородский</w:t>
      </w:r>
      <w:r w:rsidRPr="00102C2D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Губернский</w:t>
      </w:r>
      <w:r w:rsidRPr="00102C2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колледж»</w:t>
      </w:r>
    </w:p>
    <w:p w14:paraId="0B1DE3FB" w14:textId="77777777" w:rsidR="00102C2D" w:rsidRPr="00102C2D" w:rsidRDefault="00102C2D" w:rsidP="00102C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BFCD22" w14:textId="77777777" w:rsidR="00102C2D" w:rsidRPr="00102C2D" w:rsidRDefault="00102C2D" w:rsidP="00102C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1D2D46A1" w14:textId="77777777" w:rsidR="00102C2D" w:rsidRPr="00102C2D" w:rsidRDefault="00102C2D" w:rsidP="00102C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6CFB4795" w14:textId="77777777" w:rsidR="00102C2D" w:rsidRPr="00102C2D" w:rsidRDefault="00102C2D" w:rsidP="00102C2D">
      <w:pPr>
        <w:spacing w:after="0" w:line="240" w:lineRule="auto"/>
        <w:ind w:left="6096" w:firstLine="204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7EF608B3" w14:textId="77777777" w:rsidR="00102C2D" w:rsidRPr="00102C2D" w:rsidRDefault="00102C2D" w:rsidP="00102C2D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 к защите:</w:t>
      </w:r>
    </w:p>
    <w:p w14:paraId="3FB8B8AF" w14:textId="77777777" w:rsidR="00102C2D" w:rsidRPr="00102C2D" w:rsidRDefault="00102C2D" w:rsidP="00102C2D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  </w:t>
      </w:r>
    </w:p>
    <w:p w14:paraId="2C91DC94" w14:textId="77777777" w:rsidR="00102C2D" w:rsidRPr="00102C2D" w:rsidRDefault="00102C2D" w:rsidP="00102C2D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C7ECC9" w14:textId="77777777" w:rsidR="00102C2D" w:rsidRPr="00102C2D" w:rsidRDefault="00102C2D" w:rsidP="00705B24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 Ю.С. Мамшева</w:t>
      </w:r>
    </w:p>
    <w:p w14:paraId="7AD3BEBF" w14:textId="77777777" w:rsidR="00102C2D" w:rsidRPr="00102C2D" w:rsidRDefault="00102C2D" w:rsidP="00102C2D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499C99" w14:textId="77777777" w:rsidR="00102C2D" w:rsidRPr="00102C2D" w:rsidRDefault="00705B24" w:rsidP="00102C2D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«2</w:t>
      </w:r>
      <w:r w:rsidR="00102C2D"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июля</w:t>
      </w:r>
      <w:r w:rsidR="00102C2D"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</w:t>
      </w:r>
      <w:r w:rsid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102C2D"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2B09731F" w14:textId="77777777" w:rsidR="00102C2D" w:rsidRPr="00102C2D" w:rsidRDefault="00102C2D" w:rsidP="00102C2D">
      <w:pPr>
        <w:spacing w:after="0" w:line="240" w:lineRule="auto"/>
        <w:ind w:left="5670"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2492486D" w14:textId="77777777" w:rsidR="00102C2D" w:rsidRPr="00102C2D" w:rsidRDefault="00102C2D" w:rsidP="00102C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1AF1411C" w14:textId="77777777" w:rsidR="00102C2D" w:rsidRPr="00102C2D" w:rsidRDefault="00102C2D" w:rsidP="00102C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345B9BE6" w14:textId="77777777" w:rsidR="00102C2D" w:rsidRPr="00102C2D" w:rsidRDefault="00102C2D" w:rsidP="00102C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3978A065" w14:textId="77777777" w:rsidR="00102C2D" w:rsidRPr="00705B24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40"/>
          <w:szCs w:val="40"/>
          <w:lang w:eastAsia="ru-RU"/>
        </w:rPr>
      </w:pPr>
      <w:r w:rsidRPr="00705B24">
        <w:rPr>
          <w:rFonts w:ascii="Times New Roman" w:eastAsia="Times New Roman" w:hAnsi="Times New Roman" w:cs="Times New Roman"/>
          <w:b/>
          <w:caps/>
          <w:sz w:val="40"/>
          <w:szCs w:val="40"/>
          <w:lang w:eastAsia="ru-RU"/>
        </w:rPr>
        <w:t xml:space="preserve">ОТЧЕТ </w:t>
      </w:r>
      <w:bookmarkStart w:id="1" w:name="_Toc156622573"/>
      <w:r w:rsidRPr="00705B24">
        <w:rPr>
          <w:rFonts w:ascii="Times New Roman" w:eastAsia="Times New Roman" w:hAnsi="Times New Roman" w:cs="Times New Roman"/>
          <w:b/>
          <w:caps/>
          <w:sz w:val="40"/>
          <w:szCs w:val="40"/>
          <w:lang w:eastAsia="ru-RU"/>
        </w:rPr>
        <w:t xml:space="preserve">ПО </w:t>
      </w:r>
      <w:r w:rsidR="00705B24">
        <w:rPr>
          <w:rFonts w:ascii="Times New Roman" w:eastAsia="Times New Roman" w:hAnsi="Times New Roman" w:cs="Times New Roman"/>
          <w:b/>
          <w:caps/>
          <w:sz w:val="40"/>
          <w:szCs w:val="40"/>
          <w:lang w:eastAsia="ru-RU"/>
        </w:rPr>
        <w:t>Производственной</w:t>
      </w:r>
      <w:r w:rsidRPr="00705B24">
        <w:rPr>
          <w:rFonts w:ascii="Times New Roman" w:eastAsia="Times New Roman" w:hAnsi="Times New Roman" w:cs="Times New Roman"/>
          <w:b/>
          <w:caps/>
          <w:sz w:val="40"/>
          <w:szCs w:val="40"/>
          <w:lang w:eastAsia="ru-RU"/>
        </w:rPr>
        <w:t xml:space="preserve"> ПРАКТИКЕ</w:t>
      </w:r>
    </w:p>
    <w:p w14:paraId="63AE145D" w14:textId="77777777" w:rsidR="00102C2D" w:rsidRPr="00102C2D" w:rsidRDefault="00102C2D" w:rsidP="00102C2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t>ПМ.02</w:t>
      </w:r>
      <w:r w:rsidRPr="00102C2D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bookmarkEnd w:id="1"/>
      <w:r w:rsidRPr="00102C2D">
        <w:rPr>
          <w:rFonts w:ascii="Times New Roman" w:eastAsia="Times New Roman" w:hAnsi="Times New Roman" w:cs="Times New Roman"/>
          <w:bCs/>
          <w:sz w:val="40"/>
          <w:szCs w:val="40"/>
          <w:lang w:eastAsia="ru-RU"/>
        </w:rPr>
        <w:t>Осуществление интеграции программных модулей</w:t>
      </w:r>
    </w:p>
    <w:p w14:paraId="28500D2D" w14:textId="77777777"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Cs w:val="18"/>
          <w:lang w:eastAsia="ru-RU"/>
        </w:rPr>
      </w:pPr>
    </w:p>
    <w:p w14:paraId="22164593" w14:textId="77777777"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77E428" w14:textId="77777777"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789E82" w14:textId="77777777"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65C21D" w14:textId="77777777"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D480B1" w14:textId="77777777"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59DBF1" w14:textId="77777777"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0A579DFF" w14:textId="77777777"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5E54F343" w14:textId="77777777" w:rsidR="00102C2D" w:rsidRPr="00102C2D" w:rsidRDefault="00102C2D" w:rsidP="00102C2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lang w:eastAsia="ru-RU"/>
        </w:rPr>
        <w:t>Руковод</w:t>
      </w:r>
      <w:r w:rsidR="00561575">
        <w:rPr>
          <w:rFonts w:ascii="Times New Roman" w:eastAsia="Times New Roman" w:hAnsi="Times New Roman" w:cs="Times New Roman"/>
          <w:sz w:val="28"/>
          <w:lang w:eastAsia="ru-RU"/>
        </w:rPr>
        <w:t>итель: ___________ Мамшева Ю.С.</w:t>
      </w:r>
      <w:r w:rsidR="00705B24">
        <w:rPr>
          <w:rFonts w:ascii="Times New Roman" w:eastAsia="Times New Roman" w:hAnsi="Times New Roman" w:cs="Times New Roman"/>
          <w:sz w:val="28"/>
          <w:lang w:eastAsia="ru-RU"/>
        </w:rPr>
        <w:tab/>
      </w:r>
      <w:r w:rsidR="00705B24">
        <w:rPr>
          <w:rFonts w:ascii="Times New Roman" w:eastAsia="Times New Roman" w:hAnsi="Times New Roman" w:cs="Times New Roman"/>
          <w:sz w:val="28"/>
          <w:lang w:eastAsia="ru-RU"/>
        </w:rPr>
        <w:tab/>
      </w:r>
      <w:r w:rsidR="00705B24">
        <w:rPr>
          <w:rFonts w:ascii="Times New Roman" w:eastAsia="Times New Roman" w:hAnsi="Times New Roman" w:cs="Times New Roman"/>
          <w:sz w:val="28"/>
          <w:lang w:eastAsia="ru-RU"/>
        </w:rPr>
        <w:tab/>
      </w:r>
      <w:r w:rsidR="00705B24">
        <w:rPr>
          <w:rFonts w:ascii="Times New Roman" w:eastAsia="Times New Roman" w:hAnsi="Times New Roman" w:cs="Times New Roman"/>
          <w:sz w:val="28"/>
          <w:lang w:eastAsia="ru-RU"/>
        </w:rPr>
        <w:tab/>
        <w:t>02.07</w:t>
      </w:r>
      <w:r w:rsidRPr="00102C2D">
        <w:rPr>
          <w:rFonts w:ascii="Times New Roman" w:eastAsia="Times New Roman" w:hAnsi="Times New Roman" w:cs="Times New Roman"/>
          <w:sz w:val="28"/>
          <w:lang w:eastAsia="ru-RU"/>
        </w:rPr>
        <w:t>.202</w:t>
      </w:r>
      <w:r>
        <w:rPr>
          <w:rFonts w:ascii="Times New Roman" w:eastAsia="Times New Roman" w:hAnsi="Times New Roman" w:cs="Times New Roman"/>
          <w:sz w:val="28"/>
          <w:lang w:eastAsia="ru-RU"/>
        </w:rPr>
        <w:t>6</w:t>
      </w:r>
      <w:r w:rsidRPr="00102C2D">
        <w:rPr>
          <w:rFonts w:ascii="Times New Roman" w:eastAsia="Times New Roman" w:hAnsi="Times New Roman" w:cs="Times New Roman"/>
          <w:sz w:val="28"/>
          <w:lang w:eastAsia="ru-RU"/>
        </w:rPr>
        <w:t xml:space="preserve"> г.</w:t>
      </w:r>
    </w:p>
    <w:p w14:paraId="7C0530F2" w14:textId="77777777" w:rsidR="00102C2D" w:rsidRPr="00102C2D" w:rsidRDefault="00102C2D" w:rsidP="00102C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_______________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Солдаткина А. 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705B24">
        <w:rPr>
          <w:rFonts w:ascii="Times New Roman" w:eastAsia="Times New Roman" w:hAnsi="Times New Roman" w:cs="Times New Roman"/>
          <w:sz w:val="28"/>
          <w:szCs w:val="28"/>
          <w:lang w:eastAsia="ru-RU"/>
        </w:rPr>
        <w:t>02.07</w:t>
      </w: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</w:t>
      </w:r>
    </w:p>
    <w:p w14:paraId="6E33AB6C" w14:textId="77777777"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4443A5" w14:textId="77777777" w:rsidR="00102C2D" w:rsidRPr="00102C2D" w:rsidRDefault="00102C2D" w:rsidP="00102C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Специальность, группа: </w:t>
      </w:r>
      <w:r w:rsidRPr="00102C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09.02.07, 31П </w:t>
      </w:r>
    </w:p>
    <w:p w14:paraId="08E40310" w14:textId="77777777"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2E56226E" w14:textId="77777777"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3973907B" w14:textId="77777777"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7A9334" w14:textId="77777777"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6E0788" w14:textId="77777777" w:rsidR="00102C2D" w:rsidRPr="00102C2D" w:rsidRDefault="00102C2D" w:rsidP="00102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23DDD8" w14:textId="77777777"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5902A7F8" w14:textId="77777777" w:rsidR="00102C2D" w:rsidRPr="00102C2D" w:rsidRDefault="00102C2D" w:rsidP="00102C2D">
      <w:pPr>
        <w:spacing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14:paraId="55F2C2B6" w14:textId="77777777" w:rsidR="00102C2D" w:rsidRPr="00102C2D" w:rsidRDefault="00102C2D" w:rsidP="00102C2D">
      <w:pPr>
        <w:spacing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14:paraId="5D24B65A" w14:textId="77777777"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748CA9" w14:textId="77777777"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4513CC" w14:textId="77777777"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0315623D" w14:textId="77777777" w:rsidR="00B566F0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EC26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  <w:r w:rsidR="00B566F0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6666B91" w14:textId="77777777" w:rsidR="00705B24" w:rsidRPr="00A72F8F" w:rsidRDefault="00705B24" w:rsidP="00705B24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2F8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Содержание</w:t>
      </w:r>
    </w:p>
    <w:p w14:paraId="0239765E" w14:textId="77777777" w:rsidR="00D802EB" w:rsidRDefault="00705B24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TOC \o "1-4" \h \z \u </w:instrText>
      </w: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hyperlink w:anchor="_Toc232191332" w:history="1">
        <w:r w:rsidR="00D802EB" w:rsidRPr="00ED6CFC">
          <w:rPr>
            <w:rStyle w:val="a9"/>
            <w:rFonts w:eastAsia="Times New Roman"/>
            <w:noProof/>
            <w:lang w:eastAsia="ru-RU"/>
          </w:rPr>
          <w:t>Введение</w:t>
        </w:r>
        <w:r w:rsidR="00D802EB">
          <w:rPr>
            <w:noProof/>
            <w:webHidden/>
          </w:rPr>
          <w:tab/>
        </w:r>
        <w:r w:rsidR="00D802EB">
          <w:rPr>
            <w:noProof/>
            <w:webHidden/>
          </w:rPr>
          <w:fldChar w:fldCharType="begin"/>
        </w:r>
        <w:r w:rsidR="00D802EB">
          <w:rPr>
            <w:noProof/>
            <w:webHidden/>
          </w:rPr>
          <w:instrText xml:space="preserve"> PAGEREF _Toc232191332 \h </w:instrText>
        </w:r>
        <w:r w:rsidR="00D802EB">
          <w:rPr>
            <w:noProof/>
            <w:webHidden/>
          </w:rPr>
        </w:r>
        <w:r w:rsidR="00D802EB">
          <w:rPr>
            <w:noProof/>
            <w:webHidden/>
          </w:rPr>
          <w:fldChar w:fldCharType="separate"/>
        </w:r>
        <w:r w:rsidR="00D802EB">
          <w:rPr>
            <w:noProof/>
            <w:webHidden/>
          </w:rPr>
          <w:t>2</w:t>
        </w:r>
        <w:r w:rsidR="00D802EB">
          <w:rPr>
            <w:noProof/>
            <w:webHidden/>
          </w:rPr>
          <w:fldChar w:fldCharType="end"/>
        </w:r>
      </w:hyperlink>
    </w:p>
    <w:p w14:paraId="717EB2B6" w14:textId="77777777" w:rsidR="00D802EB" w:rsidRDefault="00D802EB">
      <w:pPr>
        <w:pStyle w:val="11"/>
        <w:tabs>
          <w:tab w:val="left" w:pos="44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33" w:history="1">
        <w:r w:rsidRPr="00ED6CFC">
          <w:rPr>
            <w:rStyle w:val="a9"/>
            <w:rFonts w:eastAsia="Times New Roman"/>
            <w:noProof/>
            <w:lang w:eastAsia="ru-RU"/>
          </w:rPr>
          <w:t>1.</w:t>
        </w:r>
        <w:r>
          <w:rPr>
            <w:rFonts w:eastAsiaTheme="minorEastAsia"/>
            <w:noProof/>
            <w:lang w:eastAsia="ru-RU"/>
          </w:rPr>
          <w:tab/>
        </w:r>
        <w:r w:rsidRPr="00ED6CFC">
          <w:rPr>
            <w:rStyle w:val="a9"/>
            <w:rFonts w:eastAsia="Times New Roman"/>
            <w:noProof/>
            <w:lang w:eastAsia="ru-RU"/>
          </w:rPr>
          <w:t>Анализ предметной области и концепт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9AE3A9" w14:textId="77777777" w:rsidR="00D802EB" w:rsidRDefault="00D802EB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34" w:history="1">
        <w:r w:rsidRPr="00ED6CFC">
          <w:rPr>
            <w:rStyle w:val="a9"/>
            <w:rFonts w:eastAsia="Times New Roman"/>
            <w:noProof/>
            <w:lang w:eastAsia="ru-RU"/>
          </w:rPr>
          <w:t>1.1.</w:t>
        </w:r>
        <w:r>
          <w:rPr>
            <w:rFonts w:eastAsiaTheme="minorEastAsia"/>
            <w:noProof/>
            <w:lang w:eastAsia="ru-RU"/>
          </w:rPr>
          <w:tab/>
        </w:r>
        <w:r w:rsidRPr="00ED6CFC">
          <w:rPr>
            <w:rStyle w:val="a9"/>
            <w:rFonts w:eastAsia="Times New Roman"/>
            <w:noProof/>
            <w:lang w:eastAsia="ru-RU"/>
          </w:rPr>
          <w:t>Анализ структуры и деятельности предприятия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1C9865" w14:textId="77777777" w:rsidR="00D802EB" w:rsidRDefault="00D802EB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35" w:history="1">
        <w:r w:rsidRPr="00ED6CFC">
          <w:rPr>
            <w:rStyle w:val="a9"/>
            <w:rFonts w:eastAsia="Times New Roman"/>
            <w:noProof/>
            <w:lang w:eastAsia="ru-RU"/>
          </w:rPr>
          <w:t>1.2.</w:t>
        </w:r>
        <w:r>
          <w:rPr>
            <w:rFonts w:eastAsiaTheme="minorEastAsia"/>
            <w:noProof/>
            <w:lang w:eastAsia="ru-RU"/>
          </w:rPr>
          <w:tab/>
        </w:r>
        <w:r w:rsidRPr="00ED6CFC">
          <w:rPr>
            <w:rStyle w:val="a9"/>
            <w:rFonts w:eastAsia="Times New Roman"/>
            <w:noProof/>
            <w:lang w:eastAsia="ru-RU"/>
          </w:rPr>
          <w:t>Общее описание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0F37E8" w14:textId="77777777" w:rsidR="00D802EB" w:rsidRDefault="00D802EB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36" w:history="1">
        <w:r w:rsidRPr="00ED6CFC">
          <w:rPr>
            <w:rStyle w:val="a9"/>
            <w:rFonts w:eastAsia="Times New Roman"/>
            <w:noProof/>
            <w:lang w:eastAsia="ru-RU"/>
          </w:rPr>
          <w:t>1.3.</w:t>
        </w:r>
        <w:r>
          <w:rPr>
            <w:rFonts w:eastAsiaTheme="minorEastAsia"/>
            <w:noProof/>
            <w:lang w:eastAsia="ru-RU"/>
          </w:rPr>
          <w:tab/>
        </w:r>
        <w:r w:rsidRPr="00ED6CFC">
          <w:rPr>
            <w:rStyle w:val="a9"/>
            <w:rFonts w:eastAsia="Times New Roman"/>
            <w:noProof/>
            <w:lang w:eastAsia="ru-RU"/>
          </w:rPr>
          <w:t>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E07143" w14:textId="77777777" w:rsidR="00D802EB" w:rsidRDefault="00D802EB">
      <w:pPr>
        <w:pStyle w:val="11"/>
        <w:tabs>
          <w:tab w:val="left" w:pos="44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37" w:history="1">
        <w:r w:rsidRPr="00ED6CFC">
          <w:rPr>
            <w:rStyle w:val="a9"/>
            <w:rFonts w:eastAsia="Times New Roman"/>
            <w:noProof/>
            <w:lang w:eastAsia="ru-RU"/>
          </w:rPr>
          <w:t>2.</w:t>
        </w:r>
        <w:r>
          <w:rPr>
            <w:rFonts w:eastAsiaTheme="minorEastAsia"/>
            <w:noProof/>
            <w:lang w:eastAsia="ru-RU"/>
          </w:rPr>
          <w:tab/>
        </w:r>
        <w:r w:rsidRPr="00ED6CFC">
          <w:rPr>
            <w:rStyle w:val="a9"/>
            <w:rFonts w:eastAsia="Times New Roman"/>
            <w:noProof/>
            <w:lang w:eastAsia="ru-RU"/>
          </w:rPr>
          <w:t>Описание основных модулей и распределение ролей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65D0BC" w14:textId="77777777" w:rsidR="00D802EB" w:rsidRDefault="00D802EB">
      <w:pPr>
        <w:pStyle w:val="11"/>
        <w:tabs>
          <w:tab w:val="left" w:pos="44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38" w:history="1">
        <w:r w:rsidRPr="00ED6CFC">
          <w:rPr>
            <w:rStyle w:val="a9"/>
            <w:rFonts w:eastAsia="Times New Roman"/>
            <w:noProof/>
            <w:lang w:eastAsia="ru-RU"/>
          </w:rPr>
          <w:t>3.</w:t>
        </w:r>
        <w:r>
          <w:rPr>
            <w:rFonts w:eastAsiaTheme="minorEastAsia"/>
            <w:noProof/>
            <w:lang w:eastAsia="ru-RU"/>
          </w:rPr>
          <w:tab/>
        </w:r>
        <w:r w:rsidRPr="00ED6CFC">
          <w:rPr>
            <w:rStyle w:val="a9"/>
            <w:rFonts w:eastAsia="Times New Roman"/>
            <w:noProof/>
            <w:lang w:eastAsia="ru-RU"/>
          </w:rPr>
          <w:t>Создание плановой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059B61" w14:textId="77777777" w:rsidR="00D802EB" w:rsidRDefault="00D802EB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39" w:history="1">
        <w:r w:rsidRPr="00ED6CFC">
          <w:rPr>
            <w:rStyle w:val="a9"/>
            <w:rFonts w:eastAsia="Times New Roman"/>
            <w:noProof/>
            <w:highlight w:val="yellow"/>
            <w:lang w:eastAsia="ru-RU"/>
          </w:rPr>
          <w:t>Часть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26C556" w14:textId="77777777" w:rsidR="00D802EB" w:rsidRDefault="00D802EB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40" w:history="1">
        <w:r w:rsidRPr="00ED6CFC">
          <w:rPr>
            <w:rStyle w:val="a9"/>
            <w:rFonts w:eastAsia="Times New Roman"/>
            <w:noProof/>
            <w:highlight w:val="yellow"/>
            <w:lang w:eastAsia="ru-RU"/>
          </w:rPr>
          <w:t>Часть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6D39B3" w14:textId="77777777" w:rsidR="00D802EB" w:rsidRDefault="00D802EB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41" w:history="1">
        <w:r w:rsidRPr="00ED6CFC">
          <w:rPr>
            <w:rStyle w:val="a9"/>
            <w:rFonts w:eastAsia="Times New Roman"/>
            <w:noProof/>
            <w:highlight w:val="yellow"/>
            <w:lang w:eastAsia="ru-RU"/>
          </w:rPr>
          <w:t>Часть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4B707A" w14:textId="77777777" w:rsidR="00D802EB" w:rsidRDefault="00D802EB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42" w:history="1">
        <w:r w:rsidRPr="00ED6CFC">
          <w:rPr>
            <w:rStyle w:val="a9"/>
            <w:rFonts w:eastAsia="Times New Roman"/>
            <w:noProof/>
            <w:highlight w:val="yellow"/>
            <w:lang w:eastAsia="ru-RU"/>
          </w:rPr>
          <w:t>Организация реализации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26DA41" w14:textId="77777777" w:rsidR="00D802EB" w:rsidRDefault="00D802EB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43" w:history="1">
        <w:r w:rsidRPr="00ED6CFC">
          <w:rPr>
            <w:rStyle w:val="a9"/>
            <w:rFonts w:eastAsia="Times New Roman"/>
            <w:noProof/>
            <w:highlight w:val="yellow"/>
            <w:lang w:eastAsia="ru-RU"/>
          </w:rPr>
          <w:t>Часть задания от предприятия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8FB29A" w14:textId="77777777" w:rsidR="00D802EB" w:rsidRDefault="00D802EB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44" w:history="1">
        <w:r w:rsidRPr="00ED6CFC">
          <w:rPr>
            <w:rStyle w:val="a9"/>
            <w:rFonts w:eastAsia="Times New Roman"/>
            <w:noProof/>
            <w:lang w:eastAsia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C38043" w14:textId="77777777" w:rsidR="00D802EB" w:rsidRDefault="00D802EB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2191345" w:history="1">
        <w:r w:rsidRPr="00ED6CFC">
          <w:rPr>
            <w:rStyle w:val="a9"/>
            <w:rFonts w:eastAsia="Times New Roman"/>
            <w:i/>
            <w:noProof/>
            <w:lang w:eastAsia="ru-RU"/>
          </w:rPr>
          <w:t>Приложение 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_Toc232191345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1C4B4B" w14:textId="77777777" w:rsidR="00705B24" w:rsidRPr="00A534A3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</w:p>
    <w:p w14:paraId="52815958" w14:textId="77777777" w:rsidR="00705B24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4D6613" w14:textId="77777777" w:rsidR="00705B24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51D053" w14:textId="77777777" w:rsidR="00705B24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B1EFCD" w14:textId="77777777" w:rsidR="00705B24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493176" w14:textId="77777777" w:rsidR="00705B24" w:rsidRDefault="00705B2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3FB593B" w14:textId="77777777" w:rsidR="00705B24" w:rsidRDefault="00705B24" w:rsidP="00705B24">
      <w:pPr>
        <w:pStyle w:val="1"/>
        <w:rPr>
          <w:rFonts w:eastAsia="Times New Roman"/>
          <w:lang w:eastAsia="ru-RU"/>
        </w:rPr>
      </w:pPr>
      <w:bookmarkStart w:id="2" w:name="_Toc232191332"/>
      <w:r>
        <w:rPr>
          <w:rFonts w:eastAsia="Times New Roman"/>
          <w:lang w:eastAsia="ru-RU"/>
        </w:rPr>
        <w:lastRenderedPageBreak/>
        <w:t>Введение</w:t>
      </w:r>
      <w:bookmarkEnd w:id="2"/>
    </w:p>
    <w:p w14:paraId="7C9AF7CF" w14:textId="77777777" w:rsidR="00705B24" w:rsidRPr="00561575" w:rsidRDefault="00EF3D7A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Производственная</w:t>
      </w:r>
      <w:r w:rsidR="00705B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практика по модулю ПМ </w:t>
      </w:r>
      <w:r w:rsidR="00705B24"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02 «</w:t>
      </w:r>
      <w:r w:rsidR="00705B24" w:rsidRPr="005615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Осуществление интеграции программных модулей</w:t>
      </w:r>
      <w:r w:rsidR="00705B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проходила в период 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05</w:t>
      </w:r>
      <w:r w:rsidR="00705B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06</w:t>
      </w:r>
      <w:r w:rsidR="00705B24">
        <w:rPr>
          <w:rFonts w:ascii="Times New Roman" w:eastAsia="Times New Roman" w:hAnsi="Times New Roman" w:cs="Times New Roman"/>
          <w:sz w:val="28"/>
          <w:szCs w:val="28"/>
          <w:lang w:eastAsia="ru-RU"/>
        </w:rPr>
        <w:t>.2</w:t>
      </w:r>
      <w:r w:rsidR="00705B24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05B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</w:t>
      </w:r>
      <w:r w:rsidR="00705B24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705B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07</w:t>
      </w:r>
      <w:r w:rsidR="00705B24">
        <w:rPr>
          <w:rFonts w:ascii="Times New Roman" w:eastAsia="Times New Roman" w:hAnsi="Times New Roman" w:cs="Times New Roman"/>
          <w:sz w:val="28"/>
          <w:szCs w:val="28"/>
          <w:lang w:eastAsia="ru-RU"/>
        </w:rPr>
        <w:t>.2</w:t>
      </w:r>
      <w:r w:rsidR="00705B24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компании </w:t>
      </w:r>
      <w:r w:rsidRPr="00EF3D7A">
        <w:rPr>
          <w:rFonts w:ascii="Times New Roman" w:eastAsia="Times New Roman" w:hAnsi="Times New Roman" w:cs="Times New Roman"/>
          <w:sz w:val="28"/>
          <w:szCs w:val="28"/>
          <w:lang w:eastAsia="ru-RU"/>
        </w:rPr>
        <w:t>ООО «Айти Партнер»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же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Pr="00EF3D7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EF3D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адресу г. Нижний Новгород, ул. Левобережная д.3.</w:t>
      </w:r>
    </w:p>
    <w:p w14:paraId="6021B60F" w14:textId="77777777" w:rsidR="00705B24" w:rsidRPr="00561575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учебной практики является овладение профессиональными и общими компетенциями, а именно:</w:t>
      </w:r>
    </w:p>
    <w:p w14:paraId="08525304" w14:textId="77777777" w:rsidR="00705B24" w:rsidRPr="00561575" w:rsidRDefault="00705B24" w:rsidP="00705B24">
      <w:pPr>
        <w:numPr>
          <w:ilvl w:val="0"/>
          <w:numId w:val="2"/>
        </w:numPr>
        <w:spacing w:after="0" w:line="36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ПК 2</w:t>
      </w: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.1. </w:t>
      </w:r>
      <w:r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594773B4" w14:textId="77777777" w:rsidR="00705B24" w:rsidRDefault="00705B24" w:rsidP="00705B24">
      <w:pPr>
        <w:numPr>
          <w:ilvl w:val="0"/>
          <w:numId w:val="2"/>
        </w:numPr>
        <w:spacing w:after="0" w:line="36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ПК 2</w:t>
      </w: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.2. </w:t>
      </w:r>
      <w:r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интеграцию модулей в программное обеспечение</w:t>
      </w:r>
    </w:p>
    <w:p w14:paraId="252EA386" w14:textId="77777777" w:rsidR="00705B24" w:rsidRDefault="00705B24" w:rsidP="00705B24">
      <w:pPr>
        <w:numPr>
          <w:ilvl w:val="0"/>
          <w:numId w:val="2"/>
        </w:numPr>
        <w:spacing w:after="0" w:line="36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ПК </w:t>
      </w:r>
      <w:r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.3. </w:t>
      </w:r>
      <w:r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Выполнять отладку программного модуля с использованием специализированных программных средств </w:t>
      </w:r>
    </w:p>
    <w:p w14:paraId="09440B13" w14:textId="77777777" w:rsidR="00705B24" w:rsidRPr="00EC26B7" w:rsidRDefault="00705B24" w:rsidP="00705B24">
      <w:pPr>
        <w:numPr>
          <w:ilvl w:val="0"/>
          <w:numId w:val="2"/>
        </w:numPr>
        <w:spacing w:after="0" w:line="36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ПК </w:t>
      </w:r>
      <w:r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.4. </w:t>
      </w:r>
      <w:r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разработку тестовых наборов и тестовых сценариев для программного обеспечения.</w:t>
      </w:r>
    </w:p>
    <w:p w14:paraId="12697EA5" w14:textId="77777777" w:rsidR="00705B24" w:rsidRPr="00EC26B7" w:rsidRDefault="00705B24" w:rsidP="00705B24">
      <w:pPr>
        <w:numPr>
          <w:ilvl w:val="0"/>
          <w:numId w:val="2"/>
        </w:numPr>
        <w:spacing w:after="0" w:line="36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.5. </w:t>
      </w:r>
      <w:r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742C2FE5" w14:textId="77777777" w:rsidR="00705B24" w:rsidRPr="00561575" w:rsidRDefault="00705B24" w:rsidP="00705B24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Выбирать способы решения задач профессиональной деятельности, применительно к различным контекстам</w:t>
      </w:r>
    </w:p>
    <w:p w14:paraId="5E36479F" w14:textId="77777777" w:rsidR="00705B24" w:rsidRPr="00561575" w:rsidRDefault="00705B24" w:rsidP="00705B24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63667A19" w14:textId="77777777" w:rsidR="00705B24" w:rsidRPr="00561575" w:rsidRDefault="00705B24" w:rsidP="00705B24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Планировать и реализовывать собственное профессиональное и личностное развитие.</w:t>
      </w:r>
    </w:p>
    <w:p w14:paraId="6D66FB07" w14:textId="77777777" w:rsidR="00705B24" w:rsidRPr="00561575" w:rsidRDefault="00705B24" w:rsidP="00705B24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в коллективе и команде, эффективно взаимодействовать с коллегами, руководством, клиентами.</w:t>
      </w:r>
    </w:p>
    <w:p w14:paraId="22B9359A" w14:textId="77777777" w:rsidR="00705B24" w:rsidRPr="00561575" w:rsidRDefault="00705B24" w:rsidP="00705B24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устную и письменную коммуникацию на государственном языке с учетом особенностей социального и культурного контекста</w:t>
      </w:r>
    </w:p>
    <w:p w14:paraId="364A2ABD" w14:textId="77777777" w:rsidR="00705B24" w:rsidRPr="00561575" w:rsidRDefault="00705B24" w:rsidP="00705B24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Содействовать сохранению окружающей среды, ресурсосбережению, эффективно действовать в чрезвычайных ситуациях.</w:t>
      </w:r>
    </w:p>
    <w:p w14:paraId="56566DAD" w14:textId="77777777" w:rsidR="00705B24" w:rsidRPr="00561575" w:rsidRDefault="00705B24" w:rsidP="00705B24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14:paraId="4CBA5798" w14:textId="77777777" w:rsidR="00705B24" w:rsidRPr="00561575" w:rsidRDefault="00705B24" w:rsidP="00705B24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информационные технологии в профессиональной деятельности.</w:t>
      </w:r>
    </w:p>
    <w:p w14:paraId="23BF4294" w14:textId="77777777" w:rsidR="00705B24" w:rsidRPr="00561575" w:rsidRDefault="00705B24" w:rsidP="00705B24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Пользоваться профессиональной документацией на государственном и иностранном языке</w:t>
      </w:r>
    </w:p>
    <w:p w14:paraId="7B69F1DE" w14:textId="77777777" w:rsidR="00705B24" w:rsidRPr="00561575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Основными задачами данной практики является:</w:t>
      </w:r>
    </w:p>
    <w:p w14:paraId="2A70C424" w14:textId="77777777" w:rsidR="00705B24" w:rsidRPr="00561575" w:rsidRDefault="00705B24" w:rsidP="00705B24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теоретический материал</w:t>
      </w:r>
    </w:p>
    <w:p w14:paraId="43216189" w14:textId="77777777" w:rsidR="00705B24" w:rsidRPr="00561575" w:rsidRDefault="00705B24" w:rsidP="00705B24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анализ предметной области</w:t>
      </w:r>
    </w:p>
    <w:p w14:paraId="72A7910B" w14:textId="77777777" w:rsidR="00705B24" w:rsidRDefault="00705B24" w:rsidP="00705B24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</w:t>
      </w:r>
      <w:r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принципы процесса разработки программного обеспечения; </w:t>
      </w:r>
    </w:p>
    <w:p w14:paraId="21744FC1" w14:textId="77777777" w:rsidR="00705B24" w:rsidRDefault="00705B24" w:rsidP="00705B24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Оформить проектную документацию</w:t>
      </w:r>
    </w:p>
    <w:p w14:paraId="0624633A" w14:textId="77777777" w:rsidR="00705B24" w:rsidRDefault="00705B24" w:rsidP="00705B24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в своей деятельности систему контроля версий</w:t>
      </w:r>
    </w:p>
    <w:p w14:paraId="3CFF5FD1" w14:textId="77777777" w:rsidR="00705B24" w:rsidRPr="00561575" w:rsidRDefault="00705B24" w:rsidP="00705B24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полный цикл разработки продукта, от проектирования до реализации и тестирования</w:t>
      </w:r>
    </w:p>
    <w:p w14:paraId="2C0BB429" w14:textId="77777777" w:rsidR="00705B24" w:rsidRPr="00561575" w:rsidRDefault="00705B24" w:rsidP="00705B24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 и защитить результаты работы</w:t>
      </w:r>
    </w:p>
    <w:p w14:paraId="580B5D90" w14:textId="77777777" w:rsidR="00705B24" w:rsidRDefault="00705B24" w:rsidP="00705B2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71140E4" w14:textId="77777777" w:rsidR="00705B24" w:rsidRDefault="00EF3D7A" w:rsidP="001F78A8">
      <w:pPr>
        <w:pStyle w:val="1"/>
        <w:numPr>
          <w:ilvl w:val="0"/>
          <w:numId w:val="4"/>
        </w:numPr>
        <w:rPr>
          <w:rFonts w:eastAsia="Times New Roman"/>
          <w:lang w:eastAsia="ru-RU"/>
        </w:rPr>
      </w:pPr>
      <w:bookmarkStart w:id="3" w:name="_Toc232191333"/>
      <w:r>
        <w:rPr>
          <w:rFonts w:eastAsia="Times New Roman"/>
          <w:lang w:eastAsia="ru-RU"/>
        </w:rPr>
        <w:lastRenderedPageBreak/>
        <w:t>Анализ предметной области</w:t>
      </w:r>
      <w:r w:rsidR="00D802EB">
        <w:rPr>
          <w:rFonts w:eastAsia="Times New Roman"/>
          <w:lang w:eastAsia="ru-RU"/>
        </w:rPr>
        <w:t xml:space="preserve"> и концепт проекта</w:t>
      </w:r>
      <w:bookmarkEnd w:id="3"/>
    </w:p>
    <w:p w14:paraId="7BF35406" w14:textId="77777777" w:rsidR="00705B24" w:rsidRDefault="00EF3D7A" w:rsidP="001F78A8">
      <w:pPr>
        <w:pStyle w:val="2"/>
        <w:numPr>
          <w:ilvl w:val="1"/>
          <w:numId w:val="4"/>
        </w:numPr>
        <w:rPr>
          <w:rFonts w:eastAsia="Times New Roman"/>
          <w:lang w:eastAsia="ru-RU"/>
        </w:rPr>
      </w:pPr>
      <w:bookmarkStart w:id="4" w:name="_Toc232191334"/>
      <w:r>
        <w:rPr>
          <w:rFonts w:eastAsia="Times New Roman"/>
          <w:lang w:eastAsia="ru-RU"/>
        </w:rPr>
        <w:t>Анализ структуры и деятельности предприятия</w:t>
      </w:r>
      <w:bookmarkEnd w:id="4"/>
    </w:p>
    <w:p w14:paraId="40EB6B48" w14:textId="77777777" w:rsidR="00660A94" w:rsidRDefault="00EF3D7A" w:rsidP="00660A9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Производственная практика проходила на базе нижегородской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Pr="00EF3D7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компании</w:t>
      </w:r>
      <w:r w:rsidR="005A60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A6089" w:rsidRPr="00EF3D7A">
        <w:rPr>
          <w:rFonts w:ascii="Times New Roman" w:eastAsia="Times New Roman" w:hAnsi="Times New Roman" w:cs="Times New Roman"/>
          <w:sz w:val="28"/>
          <w:szCs w:val="28"/>
          <w:lang w:eastAsia="ru-RU"/>
        </w:rPr>
        <w:t>ООО «Айти Партнер»</w:t>
      </w:r>
      <w:r w:rsidR="005A60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же «</w:t>
      </w:r>
      <w:r w:rsidR="005A60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="005A6089" w:rsidRPr="00EF3D7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A60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Rex</w:t>
      </w:r>
      <w:r w:rsidR="005A6089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227F81CC" w14:textId="77777777" w:rsidR="00660A94" w:rsidRPr="00660A94" w:rsidRDefault="00660A94" w:rsidP="00660A9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IT REX </w:t>
      </w:r>
      <w:r w:rsid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IT‑компания из Нижнего Новгорода, специализирующаяся на комплексной автоматизации бизнес‑процессов для предприятий разного масштаба. Компания помогает бизнесу внедрять цифровые решения, оптимизировать рабочие процессы и соответствовать требованиям законодательс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тва в сфере маркировки и учёта.</w:t>
      </w:r>
    </w:p>
    <w:p w14:paraId="10A34462" w14:textId="77777777" w:rsidR="00660A94" w:rsidRPr="00660A94" w:rsidRDefault="00660A94" w:rsidP="00660A9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Кому предоставляет услуги:</w:t>
      </w:r>
    </w:p>
    <w:p w14:paraId="62830BD6" w14:textId="77777777" w:rsidR="00660A94" w:rsidRPr="00660A94" w:rsidRDefault="00660A94" w:rsidP="001F78A8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Малым и средним предприятиям - магазинам, кафе, ресторанам, небольшим производственным и торговым компаниям.</w:t>
      </w:r>
    </w:p>
    <w:p w14:paraId="5869FF56" w14:textId="77777777" w:rsidR="00660A94" w:rsidRPr="00660A94" w:rsidRDefault="00660A94" w:rsidP="001F78A8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Крупному бизнесу - сетевым ритейлерам, промышленным предприятиям, дистрибьюторам, логистическим компаниям.</w:t>
      </w:r>
    </w:p>
    <w:p w14:paraId="757563F9" w14:textId="77777777" w:rsidR="00660A94" w:rsidRPr="00660A94" w:rsidRDefault="00660A94" w:rsidP="001F78A8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Бюджетным организациям - учреждениям, которым требуется автоматизация учёта и отчётности.</w:t>
      </w:r>
    </w:p>
    <w:p w14:paraId="33895094" w14:textId="77777777" w:rsidR="00660A94" w:rsidRPr="00660A94" w:rsidRDefault="00660A94" w:rsidP="001F78A8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Индивидуальным предпринимателям (ИП) - владельцам торговых точек, сервисов, услуг, которым нужна кассовая техника, учёт товаров или сайт.</w:t>
      </w:r>
    </w:p>
    <w:p w14:paraId="35E500D4" w14:textId="77777777" w:rsidR="00660A94" w:rsidRPr="00660A94" w:rsidRDefault="00660A94" w:rsidP="00660A9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Услуги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бизнеса (юридических лиц и ИП):</w:t>
      </w:r>
    </w:p>
    <w:p w14:paraId="2D5D8E4C" w14:textId="77777777" w:rsidR="00660A94" w:rsidRPr="00660A94" w:rsidRDefault="00660A94" w:rsidP="001F78A8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Поставка и настройка оборудования:</w:t>
      </w:r>
    </w:p>
    <w:p w14:paraId="7928C5CF" w14:textId="77777777" w:rsidR="00660A94" w:rsidRPr="00660A94" w:rsidRDefault="00660A94" w:rsidP="001F78A8">
      <w:pPr>
        <w:pStyle w:val="aa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кассовые аппараты (ККТ), POS‑системы;</w:t>
      </w:r>
    </w:p>
    <w:p w14:paraId="2C398BFD" w14:textId="77777777" w:rsidR="00660A94" w:rsidRPr="00660A94" w:rsidRDefault="00660A94" w:rsidP="001F78A8">
      <w:pPr>
        <w:pStyle w:val="aa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сканеры штрихкодов, терминалы сбора данных (ТСД);</w:t>
      </w:r>
    </w:p>
    <w:p w14:paraId="36BC3111" w14:textId="77777777" w:rsidR="00660A94" w:rsidRPr="00660A94" w:rsidRDefault="00660A94" w:rsidP="001F78A8">
      <w:pPr>
        <w:pStyle w:val="aa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электронные весы, принтеры этикеток;</w:t>
      </w:r>
    </w:p>
    <w:p w14:paraId="6CB32FF1" w14:textId="77777777" w:rsidR="00660A94" w:rsidRPr="00660A94" w:rsidRDefault="00660A94" w:rsidP="001F78A8">
      <w:pPr>
        <w:pStyle w:val="aa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видеонаблюдения и контроля доступа.</w:t>
      </w:r>
    </w:p>
    <w:p w14:paraId="3143176E" w14:textId="77777777" w:rsidR="00660A94" w:rsidRPr="00660A94" w:rsidRDefault="00660A94" w:rsidP="001F78A8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и доработка программных решений:</w:t>
      </w:r>
    </w:p>
    <w:p w14:paraId="75E69992" w14:textId="77777777" w:rsidR="00660A94" w:rsidRPr="00660A94" w:rsidRDefault="00660A94" w:rsidP="001F78A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 и настройка конфигураций 1С (Бухгалтерия, Торговля, Управление предприятием и др.);</w:t>
      </w:r>
    </w:p>
    <w:p w14:paraId="2A9E623D" w14:textId="77777777" w:rsidR="00660A94" w:rsidRPr="00660A94" w:rsidRDefault="00660A94" w:rsidP="001F78A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интеграция 1С с интернет‑магазинами, маркетплейсами, CRM и ERP‑системами;</w:t>
      </w:r>
    </w:p>
    <w:p w14:paraId="192B7CBA" w14:textId="77777777" w:rsidR="00660A94" w:rsidRPr="00660A94" w:rsidRDefault="00660A94" w:rsidP="001F78A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CRM‑системы «Битрикс24» для управления продажами и проектами;</w:t>
      </w:r>
    </w:p>
    <w:p w14:paraId="345CB8BF" w14:textId="77777777" w:rsidR="00660A94" w:rsidRPr="00660A94" w:rsidRDefault="00660A94" w:rsidP="001F78A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систем маркировки и прослеживания товаров: «Честный знак», ВЕТИС (Меркурий), ЕГАИС.</w:t>
      </w:r>
    </w:p>
    <w:p w14:paraId="642854AC" w14:textId="77777777" w:rsidR="00660A94" w:rsidRPr="00660A94" w:rsidRDefault="00660A94" w:rsidP="001F78A8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Веб‑разработка и онлайн‑присутствие:</w:t>
      </w:r>
    </w:p>
    <w:p w14:paraId="7A4529CA" w14:textId="77777777" w:rsidR="00660A94" w:rsidRPr="00660A94" w:rsidRDefault="00660A94" w:rsidP="001F78A8">
      <w:pPr>
        <w:pStyle w:val="aa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сайтов (корпоративные, визитки, лендинги);</w:t>
      </w:r>
    </w:p>
    <w:p w14:paraId="4A612C62" w14:textId="77777777" w:rsidR="00660A94" w:rsidRPr="00660A94" w:rsidRDefault="00660A94" w:rsidP="001F78A8">
      <w:pPr>
        <w:pStyle w:val="aa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интернет‑магазинов с интеграцией в учётные системы;</w:t>
      </w:r>
    </w:p>
    <w:p w14:paraId="0CF08B23" w14:textId="77777777" w:rsidR="00660A94" w:rsidRPr="00660A94" w:rsidRDefault="00660A94" w:rsidP="001F78A8">
      <w:pPr>
        <w:pStyle w:val="aa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A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продвижение и поддержка сайтов.</w:t>
      </w:r>
    </w:p>
    <w:p w14:paraId="031687E6" w14:textId="77777777" w:rsidR="00660A94" w:rsidRPr="00A72F8F" w:rsidRDefault="00660A94" w:rsidP="001F78A8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t>ИТ‑поддержка и обслуживание:</w:t>
      </w:r>
    </w:p>
    <w:p w14:paraId="12682F4A" w14:textId="77777777" w:rsidR="00660A94" w:rsidRPr="00A72F8F" w:rsidRDefault="00660A94" w:rsidP="001F78A8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абонентское сопровождение 1С и другой бизнес‑софта;</w:t>
      </w:r>
    </w:p>
    <w:p w14:paraId="41EAEE38" w14:textId="77777777" w:rsidR="00660A94" w:rsidRPr="00A72F8F" w:rsidRDefault="00660A94" w:rsidP="001F78A8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удалённая и выездная техническая поддержка;</w:t>
      </w:r>
    </w:p>
    <w:p w14:paraId="6CC1BDFF" w14:textId="77777777" w:rsidR="00660A94" w:rsidRPr="00A72F8F" w:rsidRDefault="00660A94" w:rsidP="001F78A8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резервное копирование и восстановление данных;</w:t>
      </w:r>
    </w:p>
    <w:p w14:paraId="5FA2CFCE" w14:textId="77777777" w:rsidR="00660A94" w:rsidRPr="00A72F8F" w:rsidRDefault="00660A94" w:rsidP="001F78A8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персонала работе с программами и оборудованием.</w:t>
      </w:r>
    </w:p>
    <w:p w14:paraId="040AE888" w14:textId="77777777" w:rsidR="00660A94" w:rsidRPr="00A72F8F" w:rsidRDefault="00660A94" w:rsidP="001F78A8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Консультации и аудит:</w:t>
      </w:r>
    </w:p>
    <w:p w14:paraId="318762F4" w14:textId="77777777" w:rsidR="00660A94" w:rsidRPr="00A72F8F" w:rsidRDefault="00660A94" w:rsidP="001F78A8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подбор оптимальных решений под задачи бизнеса;</w:t>
      </w:r>
    </w:p>
    <w:p w14:paraId="31EBF14D" w14:textId="77777777" w:rsidR="00660A94" w:rsidRPr="00A72F8F" w:rsidRDefault="00660A94" w:rsidP="001F78A8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аудит текущих ИТ‑систем и учётных процессов;</w:t>
      </w:r>
    </w:p>
    <w:p w14:paraId="4394D577" w14:textId="77777777" w:rsidR="00660A94" w:rsidRPr="00A72F8F" w:rsidRDefault="00660A94" w:rsidP="001F78A8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F8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 в переходе на новые требования законодательства (маркировка, онлайн‑кассы и т. д.).</w:t>
      </w:r>
    </w:p>
    <w:p w14:paraId="3FCDFC70" w14:textId="77777777" w:rsidR="005A6089" w:rsidRPr="00D802EB" w:rsidRDefault="00D802EB" w:rsidP="00D802EB">
      <w:pPr>
        <w:pStyle w:val="2"/>
        <w:numPr>
          <w:ilvl w:val="1"/>
          <w:numId w:val="4"/>
        </w:numPr>
        <w:rPr>
          <w:rFonts w:eastAsia="Times New Roman"/>
          <w:lang w:eastAsia="ru-RU"/>
        </w:rPr>
      </w:pPr>
      <w:bookmarkStart w:id="5" w:name="_Toc232191335"/>
      <w:r>
        <w:rPr>
          <w:rFonts w:eastAsia="Times New Roman"/>
          <w:lang w:eastAsia="ru-RU"/>
        </w:rPr>
        <w:t>Общее описание проекта</w:t>
      </w:r>
      <w:bookmarkEnd w:id="5"/>
    </w:p>
    <w:p w14:paraId="5C5A3618" w14:textId="77777777" w:rsidR="00D802EB" w:rsidRDefault="00D802EB" w:rsidP="00D802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проведенного анализа деятельности предприятия, было выявлено, что количество обращений за услугами компании увеличивается. В следствии этого компании требуется повысить удобство принятия заявок и повысить качество обслуживания клиентов.</w:t>
      </w:r>
    </w:p>
    <w:p w14:paraId="0BDA15A8" w14:textId="77777777" w:rsidR="00D802EB" w:rsidRPr="00D802EB" w:rsidRDefault="00D802EB" w:rsidP="00D802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успешного прохождения производственной практики </w:t>
      </w: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разрабатываемой системы выбрана тематика создания веб-платформы «ITRexHelper» для автоматизации приема и обработки заявок на услуг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 автоматизации предприятий.</w:t>
      </w:r>
    </w:p>
    <w:p w14:paraId="487D86D4" w14:textId="77777777" w:rsidR="00D802EB" w:rsidRPr="00D802EB" w:rsidRDefault="00D802EB" w:rsidP="00D802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ITRexHelper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специализированный веб-сервис, который позволяет клиентам регистрироваться, оставлять заявки на оказание услуг, отслеживать их статус, общаться с поддержкой в чате и получать обратную связь. Для сотрудников и администраторов система предоставляет единое окно управления всеми заявками, инструменты для назначения исполнителей, смены статусов, ведения комментариев, а также 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налитику по загрузке персонала.</w:t>
      </w:r>
    </w:p>
    <w:p w14:paraId="12AA40B8" w14:textId="77777777" w:rsidR="00D802EB" w:rsidRPr="00D802EB" w:rsidRDefault="00D802EB" w:rsidP="00D802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ITRexHelper актуален в связи с ростом числа заказов на IT-услуги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автоматизации бизнес процессов</w:t>
      </w: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когда ручная обработка заявок через почту или мессенджеры становится узким местом бизнеса. Отсутствие единой системы приводит к потере заявок, путанице с приоритетами, задержкам в ответах клиенту и низкой прозрачности работы отдела продаж или техподдержки. Разрабатываемый сервис решает эту проблему, предлагая централизованное управление заявками, автоматизацию статус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ов, встроенный чат и аналитику.</w:t>
      </w:r>
    </w:p>
    <w:p w14:paraId="2881942F" w14:textId="77777777" w:rsidR="00D802EB" w:rsidRPr="00D802EB" w:rsidRDefault="00D802EB" w:rsidP="00D802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разработки системы «ITRexHelper» обусловлена несколькими ключевыми факторами в сфере управления клиентскими зап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росами и автоматизации бизнеса:</w:t>
      </w:r>
    </w:p>
    <w:p w14:paraId="0E1E918A" w14:textId="77777777" w:rsidR="00D802EB" w:rsidRPr="00D802EB" w:rsidRDefault="00D802EB" w:rsidP="00D802EB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Потеря заявок и низкая скорость реакции. Когда клиенты отправляют запросы в произвольной форме (email, Telegram, телефон), велик риск пропустить обращение или забыть ответить. </w:t>
      </w:r>
    </w:p>
    <w:p w14:paraId="45C21307" w14:textId="77777777" w:rsidR="00D802EB" w:rsidRPr="00D802EB" w:rsidRDefault="00D802EB" w:rsidP="00D802EB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прозрачности для клиента. Пользователь, отправивший заявку по электронной почте, часто остается в неведении: принята ли она в работу, кто ее выполняет, когда будет результат. Это порождает повторные звонки и раздражение. В «ITRexHelper» клиент видит статус своей заявки, может добавить комментарий и в любой момент обратиться в чат поддержки.</w:t>
      </w:r>
    </w:p>
    <w:p w14:paraId="4160E0B7" w14:textId="77777777" w:rsidR="00D802EB" w:rsidRPr="00D802EB" w:rsidRDefault="00D802EB" w:rsidP="00D802EB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Неэффективное распределение нагрузки между сотрудниками. Без системы менеджеры назначают исполнителей «на глаз», не видя реальной загрузки коллег. Проект «ITRexHelper» предоставляет аналитику по </w:t>
      </w: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количеству заявок на сотрудника, среднему времени закрытия и позволяет менеджеру назначать ответственного с учетом текущей загрузки.</w:t>
      </w:r>
    </w:p>
    <w:p w14:paraId="3C9998E8" w14:textId="77777777" w:rsidR="00D802EB" w:rsidRPr="00D802EB" w:rsidRDefault="00D802EB" w:rsidP="00D802EB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 контроля коммуникации. Обсуждение деталей заявки часто ведется в нескольких каналах (почта, телефон, мессенджеры), теряется контекст. В системе «ITRexHelper» все комментарии клиента и внутренние заметки сотрудника привязаны к конкретной заявке, хранятся в единой истории и сопровождаются уведомлениями об ответах.</w:t>
      </w:r>
    </w:p>
    <w:p w14:paraId="6B8BE09C" w14:textId="77777777" w:rsidR="00D802EB" w:rsidRPr="00D802EB" w:rsidRDefault="00D802EB" w:rsidP="00D802EB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Трудности с отчетностью и анализом. Руководителю сложно оценить, сколько заявок было закрыто вовремя, какие типы услуг самые востребованные, кто из сотрудников перегружен. Модуль аналитики «ITRexHelper» автоматически строит диаграммы по статусам, приоритетам и загрузке, позволяя принимать управленческие решения на основе данных.</w:t>
      </w:r>
    </w:p>
    <w:p w14:paraId="7034A2D3" w14:textId="77777777" w:rsidR="00D802EB" w:rsidRPr="00D802EB" w:rsidRDefault="00D802EB" w:rsidP="00D802EB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Необходимость работы с документами и договорами. После согласования заявки клиенту часто нужен договор или счет. «ITRexHelper» поддерживает генерацию PDF-договоров из шаблонов, импорт исходных данных из Excel и выгрузку отчетности, что сокращает время на оформление документов в разы.</w:t>
      </w:r>
    </w:p>
    <w:p w14:paraId="2E57770F" w14:textId="77777777" w:rsidR="00705B24" w:rsidRPr="00D802EB" w:rsidRDefault="00D802EB" w:rsidP="00D802EB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Цифровая трансформация компаний-интеграторов. Многие организации, оказывающие услуги автоматизации, переходят на единые цифровые платформы. «ITRexHelper» может быть интегрирован как стандартное решение для приема заказов, позволяя руководителю отслеживать прогресс по каждой заявке, загрузку сотрудников и удовлетворенность клиентов без ручного сбора информации из разрозненных источников.</w:t>
      </w:r>
    </w:p>
    <w:p w14:paraId="6C7F3E68" w14:textId="77777777" w:rsidR="00705B24" w:rsidRDefault="00D802EB" w:rsidP="00D802EB">
      <w:pPr>
        <w:pStyle w:val="2"/>
        <w:numPr>
          <w:ilvl w:val="1"/>
          <w:numId w:val="4"/>
        </w:numPr>
        <w:rPr>
          <w:rFonts w:eastAsia="Times New Roman"/>
          <w:lang w:eastAsia="ru-RU"/>
        </w:rPr>
      </w:pPr>
      <w:bookmarkStart w:id="6" w:name="_Toc232191336"/>
      <w:r>
        <w:rPr>
          <w:rFonts w:eastAsia="Times New Roman"/>
          <w:lang w:eastAsia="ru-RU"/>
        </w:rPr>
        <w:t>Техническое задание</w:t>
      </w:r>
      <w:bookmarkEnd w:id="6"/>
    </w:p>
    <w:p w14:paraId="688A1251" w14:textId="77777777" w:rsidR="00705B24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предоставленного анализа было разработано Техническое задание (в дальнейшем ТЗ). Полный документ представлен в Приложении А.</w:t>
      </w:r>
    </w:p>
    <w:p w14:paraId="13ED950E" w14:textId="77777777" w:rsidR="00705B24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7BF595" w14:textId="77777777" w:rsidR="00705B24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891125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63A53C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C6E51C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5035BD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2A9A4F" w14:textId="77777777" w:rsidR="00D802EB" w:rsidRDefault="00D802EB" w:rsidP="00D802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26E8BE9" w14:textId="77777777" w:rsidR="00D802EB" w:rsidRDefault="00D802EB" w:rsidP="00D802EB">
      <w:pPr>
        <w:pStyle w:val="1"/>
        <w:numPr>
          <w:ilvl w:val="0"/>
          <w:numId w:val="4"/>
        </w:numPr>
        <w:rPr>
          <w:rFonts w:eastAsia="Times New Roman"/>
          <w:lang w:eastAsia="ru-RU"/>
        </w:rPr>
      </w:pPr>
      <w:bookmarkStart w:id="7" w:name="_Toc232191337"/>
      <w:r w:rsidRPr="00D802EB">
        <w:rPr>
          <w:rFonts w:eastAsia="Times New Roman"/>
          <w:lang w:eastAsia="ru-RU"/>
        </w:rPr>
        <w:lastRenderedPageBreak/>
        <w:t>Описание основных модулей и распределение ролей</w:t>
      </w:r>
      <w:bookmarkEnd w:id="7"/>
    </w:p>
    <w:p w14:paraId="25FA40DD" w14:textId="77777777" w:rsidR="00D802EB" w:rsidRPr="00A534A3" w:rsidRDefault="00A534A3" w:rsidP="00A534A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34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реализации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Pr="00A534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выделены основные модели системы. Каждый из модулей отвечает за определенный аспект проекта.</w:t>
      </w:r>
    </w:p>
    <w:p w14:paraId="0C972240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099B10" w14:textId="77777777" w:rsidR="00A534A3" w:rsidRDefault="00A534A3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8E75EE" w14:textId="77777777" w:rsidR="00A534A3" w:rsidRDefault="00A534A3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4ED905" w14:textId="77777777" w:rsidR="00A534A3" w:rsidRDefault="00A534A3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E85913" w14:textId="77777777" w:rsidR="00A534A3" w:rsidRDefault="00A534A3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AE19F3" w14:textId="77777777" w:rsidR="00A534A3" w:rsidRDefault="00A534A3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265646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C86A7D" w14:textId="77777777" w:rsidR="00D802EB" w:rsidRDefault="00D802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9A9F396" w14:textId="77777777" w:rsidR="00D802EB" w:rsidRDefault="00D802EB" w:rsidP="00D802EB">
      <w:pPr>
        <w:pStyle w:val="1"/>
        <w:numPr>
          <w:ilvl w:val="0"/>
          <w:numId w:val="4"/>
        </w:numPr>
        <w:rPr>
          <w:rFonts w:eastAsia="Times New Roman"/>
          <w:lang w:eastAsia="ru-RU"/>
        </w:rPr>
      </w:pPr>
      <w:bookmarkStart w:id="8" w:name="_Toc232191338"/>
      <w:r>
        <w:rPr>
          <w:rFonts w:eastAsia="Times New Roman"/>
          <w:lang w:eastAsia="ru-RU"/>
        </w:rPr>
        <w:lastRenderedPageBreak/>
        <w:t>Создание плановой документации</w:t>
      </w:r>
      <w:bookmarkEnd w:id="8"/>
    </w:p>
    <w:p w14:paraId="57F2817B" w14:textId="77777777" w:rsidR="00D802EB" w:rsidRDefault="00B673E0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более подробного описания системы были составлены с помощью языка UML диаграммы.</w:t>
      </w:r>
    </w:p>
    <w:p w14:paraId="0D5E2A2C" w14:textId="77777777" w:rsidR="00B673E0" w:rsidRDefault="00B673E0" w:rsidP="00B673E0">
      <w:pPr>
        <w:pStyle w:val="2"/>
        <w:numPr>
          <w:ilvl w:val="1"/>
          <w:numId w:val="4"/>
        </w:num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Диаграмма использования</w:t>
      </w:r>
    </w:p>
    <w:p w14:paraId="70848F55" w14:textId="77777777" w:rsidR="00B673E0" w:rsidRPr="00B673E0" w:rsidRDefault="00B673E0" w:rsidP="00B673E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Актёры:</w:t>
      </w:r>
    </w:p>
    <w:p w14:paraId="287B964F" w14:textId="77777777" w:rsidR="00B673E0" w:rsidRPr="00B673E0" w:rsidRDefault="00B673E0" w:rsidP="00B673E0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– зарегистрированный пользователь, который авторизовался в системе и может создавать заявки, просматривать их, общаться в чате поддержки и скачивать договоры.</w:t>
      </w:r>
    </w:p>
    <w:p w14:paraId="284213DE" w14:textId="77777777" w:rsidR="00B673E0" w:rsidRPr="00B673E0" w:rsidRDefault="00B673E0" w:rsidP="00B673E0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/ Администратор – пользователь с расширенными правами, который управляет заявками (просмотр, фильтрация, изменение статусов, назначение времени приёма), отвечает в чате, управляет пользователями, импортирует/экспортирует данные и генерирует отчёты.</w:t>
      </w:r>
    </w:p>
    <w:p w14:paraId="0A00E3D9" w14:textId="77777777" w:rsidR="00B673E0" w:rsidRPr="00B673E0" w:rsidRDefault="00B673E0" w:rsidP="00B673E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 использования:</w:t>
      </w:r>
    </w:p>
    <w:p w14:paraId="5F31B826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– клиент создаёт учётную запись в системе.</w:t>
      </w:r>
    </w:p>
    <w:p w14:paraId="11726C1D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 в систему – клиент авторизуется для получения доступа к функциям.</w:t>
      </w:r>
    </w:p>
    <w:p w14:paraId="6DAA53FF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заявку – клиент оформляет заявку на услугу, включая описание проблемы и контактные данные.</w:t>
      </w:r>
    </w:p>
    <w:p w14:paraId="3A655812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всех заявок – клиент видит список всех своих заявок.</w:t>
      </w:r>
    </w:p>
    <w:p w14:paraId="5CF07CE2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комментарий к заявке – клиент может оставить комментарий к своей заявке.</w:t>
      </w:r>
    </w:p>
    <w:p w14:paraId="10F3DBD9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Внести данные компании – внесение реквизитов компании при создании заявки.</w:t>
      </w:r>
    </w:p>
    <w:p w14:paraId="7645BCF7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Оставить контактные данные – внесение телефона и email при создании заявки.</w:t>
      </w:r>
    </w:p>
    <w:p w14:paraId="6C6F4537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Обращение в чат поддержки – клиент открывает чат для вопросов вне заявки.</w:t>
      </w:r>
    </w:p>
    <w:p w14:paraId="03BF47FE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Отправить сообщение в чат – базовое действие при обращении в чат.</w:t>
      </w:r>
    </w:p>
    <w:p w14:paraId="5C399C3C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Скачать договор по заявке (PDF) – клиент скачивает PDF-договор по своей заявке.</w:t>
      </w:r>
    </w:p>
    <w:p w14:paraId="292B9625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 в систему как сотрудник/администратор – авторизация с расширенными правами.</w:t>
      </w:r>
    </w:p>
    <w:p w14:paraId="082BD5F2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всех заявок – сотрудник видит все заявки всех клиентов в системе.</w:t>
      </w:r>
    </w:p>
    <w:p w14:paraId="14BB69DA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 – сотрудник фильтрует заявки по статусу, приоритету, дате, исполнителю.</w:t>
      </w:r>
    </w:p>
    <w:p w14:paraId="74D887DD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 данных заявок – сотрудник редактирует данные любой заявки.</w:t>
      </w:r>
    </w:p>
    <w:p w14:paraId="31E127EA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 – сотрудник меняет статус заявки (например, «в работе», «закрыта»).</w:t>
      </w:r>
    </w:p>
    <w:p w14:paraId="25C514F3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Назначить время приёма – сотрудник назначает клиенту время приёма в офисе.</w:t>
      </w:r>
    </w:p>
    <w:p w14:paraId="14C1790F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комментарий – сотрудник оставляет комментарий к любой заявке.</w:t>
      </w:r>
    </w:p>
    <w:p w14:paraId="5D4DF290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Ответить на обращение в чате поддержки – сотрудник отвечает клиенту в чате.</w:t>
      </w:r>
    </w:p>
    <w:p w14:paraId="125F6E69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всех чатов – сотрудник видит список активных чатов с клиентами.</w:t>
      </w:r>
    </w:p>
    <w:p w14:paraId="721B5B6D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данными пользователей – администратор управляет пользователями (блокировка, смена ролей).</w:t>
      </w:r>
    </w:p>
    <w:p w14:paraId="1E8F6806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Импорт/экспорт данных в Excel – администратор импортирует или экспортирует данные заявок.</w:t>
      </w:r>
    </w:p>
    <w:p w14:paraId="7E9678BB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отчётов / аналитика – администратор формирует отчёты по работе системы.</w:t>
      </w:r>
    </w:p>
    <w:p w14:paraId="6DA293DE" w14:textId="77777777" w:rsidR="00B673E0" w:rsidRPr="00B673E0" w:rsidRDefault="00B673E0" w:rsidP="00B673E0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Скачать договор по любой заявке (PDF) – сотрудник скачивает договор для любой заявки.</w:t>
      </w:r>
    </w:p>
    <w:p w14:paraId="110FA842" w14:textId="77777777" w:rsidR="00B673E0" w:rsidRPr="00B673E0" w:rsidRDefault="00B673E0" w:rsidP="00B673E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Отношения между элементами:</w:t>
      </w:r>
    </w:p>
    <w:p w14:paraId="20B6A227" w14:textId="77777777" w:rsidR="00B673E0" w:rsidRPr="00B673E0" w:rsidRDefault="00B673E0" w:rsidP="00B673E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1. Отношения ассоциации:</w:t>
      </w:r>
    </w:p>
    <w:p w14:paraId="19777229" w14:textId="77777777" w:rsidR="00B673E0" w:rsidRPr="00B673E0" w:rsidRDefault="00B673E0" w:rsidP="00B673E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Клиент: Регистрация, Вход в систему, Создать заявку, Просмотр всех заявок, Добавить комментарий к заявке, Обращение в чат поддержки, Отправить сообщение в чат,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Скачать договор по заявке (PDF)</w:t>
      </w:r>
    </w:p>
    <w:p w14:paraId="16634705" w14:textId="77777777" w:rsidR="00B673E0" w:rsidRPr="00B673E0" w:rsidRDefault="00B673E0" w:rsidP="00B673E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/ Администратор: Вход в систему как сотрудник/администратор, Просмотр всех заявок, Фильтрация, Изменения данных заявок, Изменение статуса, Назначить время приёма, Добавить комментарий, Ответить на обращение в чате поддержки, Просмотр всех чатов, Управление данными пользователей, Импорт/экспорт данных в Excel, Генерация отчётов / аналитика, Скачат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 договор по любой заявке (PDF)</w:t>
      </w:r>
    </w:p>
    <w:p w14:paraId="79A8402A" w14:textId="77777777" w:rsidR="00B673E0" w:rsidRPr="00B673E0" w:rsidRDefault="00B673E0" w:rsidP="00B673E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2. Отношения включения (&lt;&lt;include&gt;&gt;):</w:t>
      </w:r>
    </w:p>
    <w:p w14:paraId="46B271AF" w14:textId="77777777" w:rsidR="00B673E0" w:rsidRPr="00B673E0" w:rsidRDefault="00B673E0" w:rsidP="00B673E0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создать заявку, необходимо внести данные компании</w:t>
      </w:r>
    </w:p>
    <w:p w14:paraId="46C02C1A" w14:textId="77777777" w:rsidR="00B673E0" w:rsidRPr="00B673E0" w:rsidRDefault="00B673E0" w:rsidP="00B673E0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создать заявку, необходимо оставить контактные данные</w:t>
      </w:r>
    </w:p>
    <w:p w14:paraId="5568C001" w14:textId="77777777" w:rsidR="00B673E0" w:rsidRPr="00B673E0" w:rsidRDefault="00B673E0" w:rsidP="00B673E0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создать заявку, можно добавить комментарий к заявке</w:t>
      </w:r>
    </w:p>
    <w:p w14:paraId="2E9AC90C" w14:textId="77777777" w:rsidR="00B673E0" w:rsidRPr="00B673E0" w:rsidRDefault="00B673E0" w:rsidP="00B673E0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обратиться в чат поддержки, необходимо отправить сообщение в чат</w:t>
      </w:r>
    </w:p>
    <w:p w14:paraId="031F8D4E" w14:textId="77777777" w:rsidR="00B673E0" w:rsidRPr="00B673E0" w:rsidRDefault="00B673E0" w:rsidP="00B673E0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сгенерировать отчёт, необходимо выполнить фильтрацию</w:t>
      </w:r>
    </w:p>
    <w:p w14:paraId="6C7CA8CC" w14:textId="77777777" w:rsidR="00B673E0" w:rsidRPr="00B673E0" w:rsidRDefault="00B673E0" w:rsidP="00B673E0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выполнить фильтрацию, необходимо просмотреть все заявки</w:t>
      </w:r>
    </w:p>
    <w:p w14:paraId="0564948C" w14:textId="77777777" w:rsidR="00B673E0" w:rsidRPr="00B673E0" w:rsidRDefault="00B673E0" w:rsidP="00B673E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3. Отношения расширения (&lt;&lt;extend&gt;&gt;):</w:t>
      </w:r>
    </w:p>
    <w:p w14:paraId="7EA381C4" w14:textId="77777777" w:rsidR="00B673E0" w:rsidRPr="00B673E0" w:rsidRDefault="00B673E0" w:rsidP="00B673E0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изменении статуса заявки можно дополнительно назначить время приёма</w:t>
      </w:r>
    </w:p>
    <w:p w14:paraId="61B64445" w14:textId="77777777" w:rsidR="00B673E0" w:rsidRPr="00B673E0" w:rsidRDefault="00B673E0" w:rsidP="00B673E0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просмотре всех заявок можно выгрузить данные в Excel</w:t>
      </w:r>
    </w:p>
    <w:p w14:paraId="286605E0" w14:textId="77777777" w:rsidR="00B673E0" w:rsidRPr="00B673E0" w:rsidRDefault="00B673E0" w:rsidP="00B673E0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просмотре всех заявок можно скачать договор по любой заявке</w:t>
      </w:r>
    </w:p>
    <w:p w14:paraId="6CFC310C" w14:textId="77777777" w:rsidR="00D802EB" w:rsidRPr="00B673E0" w:rsidRDefault="00B673E0" w:rsidP="00B673E0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просмотре всех чатов можно ответить на обращение в чате поддержки</w:t>
      </w:r>
    </w:p>
    <w:p w14:paraId="21F28EED" w14:textId="77777777" w:rsidR="00D802EB" w:rsidRDefault="00B673E0" w:rsidP="00B673E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3E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9FFFD0" wp14:editId="4D678F61">
            <wp:extent cx="5939790" cy="41109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CD6C" w14:textId="77777777" w:rsidR="00B673E0" w:rsidRPr="007F1902" w:rsidRDefault="00B673E0" w:rsidP="00B673E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Диаграмма использования.</w:t>
      </w:r>
    </w:p>
    <w:p w14:paraId="05A22C86" w14:textId="77777777" w:rsidR="007228FC" w:rsidRPr="007228FC" w:rsidRDefault="007F1902" w:rsidP="007228FC">
      <w:pPr>
        <w:pStyle w:val="2"/>
        <w:rPr>
          <w:rFonts w:eastAsia="Times New Roman" w:cs="Times New Roman"/>
          <w:szCs w:val="28"/>
          <w:lang w:eastAsia="ru-RU"/>
        </w:rPr>
      </w:pPr>
      <w:r w:rsidRPr="007F1902">
        <w:rPr>
          <w:rFonts w:eastAsia="Times New Roman" w:cs="Times New Roman"/>
          <w:bCs/>
          <w:szCs w:val="28"/>
          <w:lang w:eastAsia="ru-RU"/>
        </w:rPr>
        <w:t>3.</w:t>
      </w:r>
      <w:r w:rsidRPr="007228FC">
        <w:rPr>
          <w:rFonts w:eastAsia="Times New Roman" w:cs="Times New Roman"/>
          <w:b w:val="0"/>
          <w:bCs/>
          <w:szCs w:val="28"/>
          <w:lang w:eastAsia="ru-RU"/>
        </w:rPr>
        <w:t>2</w:t>
      </w:r>
      <w:r w:rsidRPr="007F1902">
        <w:rPr>
          <w:rFonts w:eastAsia="Times New Roman" w:cs="Times New Roman"/>
          <w:bCs/>
          <w:szCs w:val="28"/>
          <w:lang w:eastAsia="ru-RU"/>
        </w:rPr>
        <w:t>. Диаграмма компонентов</w:t>
      </w:r>
    </w:p>
    <w:p w14:paraId="051F7F94" w14:textId="77777777" w:rsidR="009F3B97" w:rsidRPr="009F3B97" w:rsidRDefault="009F3B97" w:rsidP="009F3B9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компонентов отражает логическую структуру программного обеспечения системы «ITRexHelper» и показывает, из каких основных частей состоит программа и как они связаны между собой.</w:t>
      </w:r>
    </w:p>
    <w:p w14:paraId="246E146E" w14:textId="77777777" w:rsidR="009F3B97" w:rsidRPr="009F3B97" w:rsidRDefault="009F3B97" w:rsidP="009F3B97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B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компоненты системы:</w:t>
      </w:r>
    </w:p>
    <w:p w14:paraId="2E127443" w14:textId="314E35B7" w:rsidR="009F3B97" w:rsidRPr="009F3B97" w:rsidRDefault="009F3B97" w:rsidP="009F3B97">
      <w:pPr>
        <w:numPr>
          <w:ilvl w:val="0"/>
          <w:numId w:val="18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B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Веб-интерфейс (Клиентская часть)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D386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страницы сайта, с которыми работают клиенты и сотрудники: формы входа, списки заявок, чат поддержки и админ-панель.</w:t>
      </w:r>
    </w:p>
    <w:p w14:paraId="1502FFF1" w14:textId="29BE7A6E" w:rsidR="009F3B97" w:rsidRPr="009F3B97" w:rsidRDefault="009F3B97" w:rsidP="009F3B97">
      <w:pPr>
        <w:numPr>
          <w:ilvl w:val="0"/>
          <w:numId w:val="18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B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</w:t>
      </w:r>
      <w:r w:rsidR="00D932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регистрации</w:t>
      </w:r>
      <w:r w:rsidRPr="009F3B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r w:rsidR="00D932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аутентификации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8501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 пароль пользователя при входе, регистрирует новых клиентов и восстанавливает забытые пароли.</w:t>
      </w:r>
    </w:p>
    <w:p w14:paraId="2F216C9C" w14:textId="417BE4D7" w:rsidR="009F3B97" w:rsidRPr="009F3B97" w:rsidRDefault="009F3B97" w:rsidP="009F3B97">
      <w:pPr>
        <w:numPr>
          <w:ilvl w:val="0"/>
          <w:numId w:val="18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B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заявок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8501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центральный компонент системы. Принимает новые заявки, позволяет сотрудникам менять их статусы, назначать исполнителей и расставлять приоритеты.</w:t>
      </w:r>
    </w:p>
    <w:p w14:paraId="30506F05" w14:textId="3B703C63" w:rsidR="009F3B97" w:rsidRPr="009F3B97" w:rsidRDefault="009F3B97" w:rsidP="009F3B97">
      <w:pPr>
        <w:numPr>
          <w:ilvl w:val="0"/>
          <w:numId w:val="18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B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Модуль чата и уведомлений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8501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 работу чата поддержки в реальном времени и отправляет уведомления пользователям о новых комментариях.</w:t>
      </w:r>
    </w:p>
    <w:p w14:paraId="18BFDE32" w14:textId="68ACAB65" w:rsidR="009F3B97" w:rsidRPr="009F3B97" w:rsidRDefault="009F3B97" w:rsidP="009F3B97">
      <w:pPr>
        <w:numPr>
          <w:ilvl w:val="0"/>
          <w:numId w:val="18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B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документов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8501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создает PDF-договоры по заявкам из шаблонов, а также позволяет загружать и выгружать данные в формате Excel.</w:t>
      </w:r>
    </w:p>
    <w:p w14:paraId="13BBF3AA" w14:textId="5EA3F29D" w:rsidR="009F3B97" w:rsidRPr="009F3B97" w:rsidRDefault="009F3B97" w:rsidP="009F3B97">
      <w:pPr>
        <w:numPr>
          <w:ilvl w:val="0"/>
          <w:numId w:val="18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B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аналитики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8501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собирает статистику по заявкам и сотрудникам, строит графики для руководителя.</w:t>
      </w:r>
    </w:p>
    <w:p w14:paraId="2C7F8FE2" w14:textId="4746FFAC" w:rsidR="009F3B97" w:rsidRPr="009F3B97" w:rsidRDefault="009F3B97" w:rsidP="009F3B97">
      <w:pPr>
        <w:numPr>
          <w:ilvl w:val="0"/>
          <w:numId w:val="18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B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 данных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8501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 всю информацию системы: пользователей, заявки, комментарии и сообщения чата.</w:t>
      </w:r>
    </w:p>
    <w:p w14:paraId="34BFA3C0" w14:textId="558F3C93" w:rsidR="009F3B97" w:rsidRPr="009F3B97" w:rsidRDefault="009F3B97" w:rsidP="009F3B97">
      <w:pPr>
        <w:numPr>
          <w:ilvl w:val="0"/>
          <w:numId w:val="18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B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Файловое хранилище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8501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папка на сервере, где лежат сгенерированные PDF-договоры, шаблоны документов и вложения к заявкам.</w:t>
      </w:r>
    </w:p>
    <w:p w14:paraId="36F9BDA4" w14:textId="77777777" w:rsidR="009F3B97" w:rsidRPr="009F3B97" w:rsidRDefault="009F3B97" w:rsidP="009F3B9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B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 компонентов:</w:t>
      </w:r>
      <w:r w:rsidRPr="009F3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работает через веб-интерфейс: входит в систему, создает заявки, пишет в чат. Веб-интерфейс отправляет запросы к соответствующим модулям серверной части. Все модули серверной части читают и записывают данные в единую базу данных. Когда нужно создать договор или отчет, модули обращаются к файловому хранилищу.</w:t>
      </w:r>
    </w:p>
    <w:p w14:paraId="0661FF2F" w14:textId="655E512C" w:rsidR="007F1902" w:rsidRPr="007F1902" w:rsidRDefault="00C9058B" w:rsidP="00C9058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058B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E5CE14B" wp14:editId="31BD1CC7">
            <wp:extent cx="3221779" cy="3401226"/>
            <wp:effectExtent l="0" t="0" r="0" b="8890"/>
            <wp:docPr id="965259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59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7171" cy="340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9255" w14:textId="5AEE91B2" w:rsidR="00D802EB" w:rsidRDefault="00C9058B" w:rsidP="00C9058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 Диаграмма компонентов</w:t>
      </w:r>
    </w:p>
    <w:p w14:paraId="7384A882" w14:textId="4D206A3D" w:rsidR="00D802EB" w:rsidRDefault="00EA7CB9" w:rsidP="00EA7CB9">
      <w:pPr>
        <w:pStyle w:val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3.3 Диаграмма развертывания</w:t>
      </w:r>
    </w:p>
    <w:p w14:paraId="6D613747" w14:textId="77777777" w:rsidR="00EA7CB9" w:rsidRPr="00EA7CB9" w:rsidRDefault="00EA7CB9" w:rsidP="00256EDB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развертывания показывает, на каких физических устройствах и в каких программах работает система в реальных условиях.</w:t>
      </w:r>
    </w:p>
    <w:p w14:paraId="459287B1" w14:textId="77777777" w:rsidR="00EA7CB9" w:rsidRPr="00EA7CB9" w:rsidRDefault="00EA7CB9" w:rsidP="00256EDB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C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узлы развертывания:</w:t>
      </w:r>
    </w:p>
    <w:p w14:paraId="216C7688" w14:textId="0D5F483D" w:rsidR="00EA7CB9" w:rsidRPr="00EA7CB9" w:rsidRDefault="00EA7CB9" w:rsidP="00256EDB">
      <w:pPr>
        <w:numPr>
          <w:ilvl w:val="0"/>
          <w:numId w:val="19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C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Устройство пользователя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562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нем запущен веб-браузер, через который клиент или сотрудник работает с системой.</w:t>
      </w:r>
    </w:p>
    <w:p w14:paraId="590C0217" w14:textId="02897123" w:rsidR="00EA7CB9" w:rsidRPr="00EA7CB9" w:rsidRDefault="00EA7CB9" w:rsidP="00256EDB">
      <w:pPr>
        <w:numPr>
          <w:ilvl w:val="0"/>
          <w:numId w:val="19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C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562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компьютер, на котором круглосуточно работает программа. Внутри сервера используются технологии Docker (контейнеры), чтобы все части системы работали изолированно. На сервере размещены:</w:t>
      </w:r>
    </w:p>
    <w:p w14:paraId="3CB91F85" w14:textId="734F7DEA" w:rsidR="00EA7CB9" w:rsidRPr="00EA7CB9" w:rsidRDefault="00EA7CB9" w:rsidP="00742366">
      <w:pPr>
        <w:numPr>
          <w:ilvl w:val="1"/>
          <w:numId w:val="20"/>
        </w:numPr>
        <w:spacing w:after="0" w:line="360" w:lineRule="auto"/>
        <w:ind w:left="567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C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Веб-сервер</w:t>
      </w:r>
      <w:r w:rsidR="00B600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(Точка </w:t>
      </w:r>
      <w:r w:rsidRPr="00EA7C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входа)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562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1456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все запросы из интернета, обслуживает статические файлы сайта (картинки, стили) и передает сложные запросы к основной программе.</w:t>
      </w:r>
    </w:p>
    <w:p w14:paraId="24FB1220" w14:textId="74B7681A" w:rsidR="00EA7CB9" w:rsidRPr="00EA7CB9" w:rsidRDefault="00EA7CB9" w:rsidP="00742366">
      <w:pPr>
        <w:numPr>
          <w:ilvl w:val="1"/>
          <w:numId w:val="20"/>
        </w:numPr>
        <w:spacing w:after="0" w:line="360" w:lineRule="auto"/>
        <w:ind w:left="567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C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Контейнер с программой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562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1456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работает серверная часть системы «ITRexHelper» со всеми модулями обработки заявок и чата.</w:t>
      </w:r>
    </w:p>
    <w:p w14:paraId="4EF3232D" w14:textId="033B07A4" w:rsidR="00EA7CB9" w:rsidRPr="00EA7CB9" w:rsidRDefault="00EA7CB9" w:rsidP="00742366">
      <w:pPr>
        <w:numPr>
          <w:ilvl w:val="1"/>
          <w:numId w:val="20"/>
        </w:numPr>
        <w:spacing w:after="0" w:line="360" w:lineRule="auto"/>
        <w:ind w:left="567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C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Контейнер с базой данных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562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изолированный контейнер, в котором надежно хранятся все данные.</w:t>
      </w:r>
    </w:p>
    <w:p w14:paraId="60994F1C" w14:textId="732006A1" w:rsidR="00EA7CB9" w:rsidRPr="00EA7CB9" w:rsidRDefault="00EA7CB9" w:rsidP="00742366">
      <w:pPr>
        <w:numPr>
          <w:ilvl w:val="1"/>
          <w:numId w:val="20"/>
        </w:numPr>
        <w:spacing w:after="0" w:line="360" w:lineRule="auto"/>
        <w:ind w:left="567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C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Файловое хранилище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562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отдельное место на диске сервера, где хранятся PDF-договоры и шаблоны документов.</w:t>
      </w:r>
    </w:p>
    <w:p w14:paraId="747CD63C" w14:textId="2D030B20" w:rsidR="00EA7CB9" w:rsidRPr="00EA7CB9" w:rsidRDefault="00C54BF7" w:rsidP="00256EDB">
      <w:pPr>
        <w:numPr>
          <w:ilvl w:val="0"/>
          <w:numId w:val="19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Ngrok</w:t>
      </w:r>
      <w:r w:rsidRPr="00625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туннель</w:t>
      </w:r>
      <w:r w:rsidR="00EA7CB9"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562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EA7CB9"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на этапе разработки. С помощью программы Ngrok создается временный публичный адрес, чтобы можно было показать работу системы или протестировать её из интернета.</w:t>
      </w:r>
    </w:p>
    <w:p w14:paraId="7433BFAB" w14:textId="77777777" w:rsidR="00EA7CB9" w:rsidRDefault="00EA7CB9" w:rsidP="00256EDB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7C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Связи между устройствами:</w:t>
      </w:r>
      <w:r w:rsidRPr="00EA7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через браузер отправляет защищенный запрос из интернета на сервер. Веб-сервер принимает этот запрос и передает его контейнеру с программой. Программа обращается к контейнеру с базой данных для чтения или записи информации и сохраняет файлы в файловое хранилище.</w:t>
      </w:r>
    </w:p>
    <w:p w14:paraId="432AA96E" w14:textId="32170180" w:rsidR="007D5A9B" w:rsidRDefault="00EF5C2C" w:rsidP="007D5A9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5C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7A168C9" wp14:editId="7890B369">
            <wp:extent cx="5067723" cy="3947883"/>
            <wp:effectExtent l="0" t="0" r="0" b="0"/>
            <wp:docPr id="157389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91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2463" cy="395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4CE3" w14:textId="6231D011" w:rsidR="007D5A9B" w:rsidRDefault="00EF5C2C" w:rsidP="007D5A9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3. – Диаграмма развертывания</w:t>
      </w:r>
    </w:p>
    <w:p w14:paraId="41BF0188" w14:textId="77777777" w:rsidR="007D5A9B" w:rsidRDefault="007D5A9B" w:rsidP="00256EDB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7A47C0" w14:textId="77777777" w:rsidR="007D5A9B" w:rsidRPr="00EA7CB9" w:rsidRDefault="007D5A9B" w:rsidP="00256EDB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417711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819A1F" w14:textId="77777777" w:rsidR="00D802EB" w:rsidRDefault="00D802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4027406" w14:textId="77777777" w:rsidR="00D802EB" w:rsidRDefault="00D802EB" w:rsidP="00D802EB">
      <w:pPr>
        <w:pStyle w:val="1"/>
        <w:rPr>
          <w:rFonts w:eastAsia="Times New Roman"/>
          <w:lang w:eastAsia="ru-RU"/>
        </w:rPr>
      </w:pPr>
      <w:bookmarkStart w:id="9" w:name="_Toc232191339"/>
      <w:r w:rsidRPr="00D802EB">
        <w:rPr>
          <w:rFonts w:eastAsia="Times New Roman"/>
          <w:highlight w:val="yellow"/>
          <w:lang w:eastAsia="ru-RU"/>
        </w:rPr>
        <w:lastRenderedPageBreak/>
        <w:t>Часть проектирования</w:t>
      </w:r>
      <w:bookmarkEnd w:id="9"/>
    </w:p>
    <w:p w14:paraId="0D29DF14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FAE07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A3F904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94EA51" w14:textId="77777777" w:rsidR="00D802EB" w:rsidRDefault="00D802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FEDF36C" w14:textId="77777777" w:rsidR="00D802EB" w:rsidRDefault="00D802EB" w:rsidP="00D802EB">
      <w:pPr>
        <w:pStyle w:val="1"/>
        <w:rPr>
          <w:rFonts w:eastAsia="Times New Roman"/>
          <w:lang w:eastAsia="ru-RU"/>
        </w:rPr>
      </w:pPr>
      <w:bookmarkStart w:id="10" w:name="_Toc232191340"/>
      <w:r w:rsidRPr="00D802EB">
        <w:rPr>
          <w:rFonts w:eastAsia="Times New Roman"/>
          <w:highlight w:val="yellow"/>
          <w:lang w:eastAsia="ru-RU"/>
        </w:rPr>
        <w:lastRenderedPageBreak/>
        <w:t>Часть разработки</w:t>
      </w:r>
      <w:bookmarkEnd w:id="10"/>
    </w:p>
    <w:p w14:paraId="66A079CE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6DD28A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32D7E4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9124EA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41EBBE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FD9D7B" w14:textId="77777777" w:rsidR="00D802EB" w:rsidRDefault="00D802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C8F6021" w14:textId="77777777" w:rsidR="00D802EB" w:rsidRDefault="00D802EB" w:rsidP="00D802EB">
      <w:pPr>
        <w:pStyle w:val="1"/>
        <w:rPr>
          <w:rFonts w:eastAsia="Times New Roman"/>
          <w:lang w:eastAsia="ru-RU"/>
        </w:rPr>
      </w:pPr>
      <w:bookmarkStart w:id="11" w:name="_Toc232191341"/>
      <w:r w:rsidRPr="00D802EB">
        <w:rPr>
          <w:rFonts w:eastAsia="Times New Roman"/>
          <w:highlight w:val="yellow"/>
          <w:lang w:eastAsia="ru-RU"/>
        </w:rPr>
        <w:lastRenderedPageBreak/>
        <w:t>Часть тестирования</w:t>
      </w:r>
      <w:bookmarkEnd w:id="11"/>
    </w:p>
    <w:p w14:paraId="2367DA23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2825D6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07AA1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AD3DF0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2E1D06" w14:textId="77777777" w:rsidR="00D802EB" w:rsidRDefault="00D802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21C13F8" w14:textId="77777777" w:rsidR="00D802EB" w:rsidRDefault="00D802EB" w:rsidP="00D802EB">
      <w:pPr>
        <w:pStyle w:val="1"/>
        <w:rPr>
          <w:rFonts w:eastAsia="Times New Roman"/>
          <w:lang w:eastAsia="ru-RU"/>
        </w:rPr>
      </w:pPr>
      <w:bookmarkStart w:id="12" w:name="_Toc232191342"/>
      <w:r w:rsidRPr="00D802EB">
        <w:rPr>
          <w:rFonts w:eastAsia="Times New Roman"/>
          <w:highlight w:val="yellow"/>
          <w:lang w:eastAsia="ru-RU"/>
        </w:rPr>
        <w:lastRenderedPageBreak/>
        <w:t>Организация реализации проекта</w:t>
      </w:r>
      <w:bookmarkEnd w:id="12"/>
    </w:p>
    <w:p w14:paraId="7A36F20C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0B836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D7C137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1C2D67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069AC4" w14:textId="77777777" w:rsidR="00D802EB" w:rsidRDefault="00D802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56C1C95" w14:textId="77777777" w:rsidR="00D802EB" w:rsidRDefault="00D802EB" w:rsidP="00D802EB">
      <w:pPr>
        <w:pStyle w:val="1"/>
        <w:rPr>
          <w:rFonts w:eastAsia="Times New Roman"/>
          <w:lang w:eastAsia="ru-RU"/>
        </w:rPr>
      </w:pPr>
      <w:bookmarkStart w:id="13" w:name="_Toc232191343"/>
      <w:r w:rsidRPr="00D802EB">
        <w:rPr>
          <w:rFonts w:eastAsia="Times New Roman"/>
          <w:highlight w:val="yellow"/>
          <w:lang w:eastAsia="ru-RU"/>
        </w:rPr>
        <w:lastRenderedPageBreak/>
        <w:t>Часть задания от предприятия</w:t>
      </w:r>
      <w:bookmarkEnd w:id="13"/>
    </w:p>
    <w:p w14:paraId="6F914FA0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A8A29D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7333AE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928177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7D713F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E4E82" w14:textId="77777777" w:rsidR="00D802EB" w:rsidRDefault="00D802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EC6BC27" w14:textId="77777777" w:rsidR="00D802EB" w:rsidRDefault="00D802EB" w:rsidP="00D802EB">
      <w:pPr>
        <w:pStyle w:val="1"/>
        <w:rPr>
          <w:rFonts w:eastAsia="Times New Roman"/>
          <w:lang w:eastAsia="ru-RU"/>
        </w:rPr>
      </w:pPr>
      <w:bookmarkStart w:id="14" w:name="_Toc232191344"/>
      <w:r>
        <w:rPr>
          <w:rFonts w:eastAsia="Times New Roman"/>
          <w:lang w:eastAsia="ru-RU"/>
        </w:rPr>
        <w:lastRenderedPageBreak/>
        <w:t>Заключение</w:t>
      </w:r>
      <w:bookmarkEnd w:id="14"/>
    </w:p>
    <w:p w14:paraId="192CDF70" w14:textId="77777777" w:rsidR="00D802EB" w:rsidRPr="00D802EB" w:rsidRDefault="00D802EB" w:rsidP="00D802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прохождения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производственной</w:t>
      </w: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практики были закреплены теоретические знания и выполнены практические работы по разработке программных модулей в соответствии с техническим заданием, с использованием различных инструментов разработки. Проведён анализ предметной области, позволивший корректно формализовать требования к создаваемому компоненту программного продукта.</w:t>
      </w:r>
    </w:p>
    <w:p w14:paraId="69849929" w14:textId="77777777" w:rsidR="00D802EB" w:rsidRDefault="00D802EB" w:rsidP="00D802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2E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практики были выполнены работы по кодированию, отладке и тестированию отдельных модулей, что способствовало формированию профессиональных компетенций в области разработки ПО. Полученный опыт работы со специализированными инструментами и средами разработки предоставил базу для дальнейшего профессионального роста и успешного освоения следующих модулей.</w:t>
      </w:r>
    </w:p>
    <w:p w14:paraId="1EF4B30E" w14:textId="77777777" w:rsidR="00D802EB" w:rsidRDefault="00D802EB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85EEE9" w14:textId="77777777" w:rsidR="00D802EB" w:rsidRDefault="00D802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92B3DC8" w14:textId="77777777" w:rsidR="00D802EB" w:rsidRPr="00D802EB" w:rsidRDefault="00D802EB" w:rsidP="00D802EB">
      <w:pPr>
        <w:pStyle w:val="1"/>
        <w:jc w:val="right"/>
        <w:rPr>
          <w:rFonts w:eastAsia="Times New Roman"/>
          <w:b w:val="0"/>
          <w:i/>
          <w:caps w:val="0"/>
          <w:lang w:eastAsia="ru-RU"/>
        </w:rPr>
      </w:pPr>
      <w:bookmarkStart w:id="15" w:name="_Toc232191345"/>
      <w:r w:rsidRPr="00D802EB">
        <w:rPr>
          <w:rFonts w:eastAsia="Times New Roman"/>
          <w:b w:val="0"/>
          <w:i/>
          <w:caps w:val="0"/>
          <w:lang w:eastAsia="ru-RU"/>
        </w:rPr>
        <w:lastRenderedPageBreak/>
        <w:t>Приложение А.</w:t>
      </w:r>
      <w:bookmarkEnd w:id="15"/>
    </w:p>
    <w:p w14:paraId="7AEDF306" w14:textId="77777777" w:rsidR="00705B24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91376D" w14:textId="77777777" w:rsidR="00705B24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080904" w14:textId="77777777" w:rsidR="00705B24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4ED609" w14:textId="77777777" w:rsidR="00705B24" w:rsidRDefault="00705B24" w:rsidP="00705B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705B24" w:rsidSect="009C6B59">
      <w:footerReference w:type="default" r:id="rId11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46583" w14:textId="77777777" w:rsidR="00160761" w:rsidRDefault="00160761" w:rsidP="00C70A85">
      <w:pPr>
        <w:spacing w:after="0" w:line="240" w:lineRule="auto"/>
      </w:pPr>
      <w:r>
        <w:separator/>
      </w:r>
    </w:p>
  </w:endnote>
  <w:endnote w:type="continuationSeparator" w:id="0">
    <w:p w14:paraId="503FE222" w14:textId="77777777" w:rsidR="00160761" w:rsidRDefault="00160761" w:rsidP="00C70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001705"/>
      <w:docPartObj>
        <w:docPartGallery w:val="Page Numbers (Bottom of Page)"/>
        <w:docPartUnique/>
      </w:docPartObj>
    </w:sdtPr>
    <w:sdtContent>
      <w:p w14:paraId="6461FFD5" w14:textId="77777777" w:rsidR="00D802EB" w:rsidRDefault="00D802E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73E0">
          <w:rPr>
            <w:noProof/>
          </w:rPr>
          <w:t>11</w:t>
        </w:r>
        <w:r>
          <w:fldChar w:fldCharType="end"/>
        </w:r>
      </w:p>
    </w:sdtContent>
  </w:sdt>
  <w:p w14:paraId="1EA07EB3" w14:textId="77777777" w:rsidR="00D802EB" w:rsidRDefault="00D802E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4DC2C" w14:textId="77777777" w:rsidR="00160761" w:rsidRDefault="00160761" w:rsidP="00C70A85">
      <w:pPr>
        <w:spacing w:after="0" w:line="240" w:lineRule="auto"/>
      </w:pPr>
      <w:r>
        <w:separator/>
      </w:r>
    </w:p>
  </w:footnote>
  <w:footnote w:type="continuationSeparator" w:id="0">
    <w:p w14:paraId="22C766F6" w14:textId="77777777" w:rsidR="00160761" w:rsidRDefault="00160761" w:rsidP="00C70A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D34"/>
    <w:multiLevelType w:val="multilevel"/>
    <w:tmpl w:val="EE8A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5268A"/>
    <w:multiLevelType w:val="hybridMultilevel"/>
    <w:tmpl w:val="78329FF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3D19DC"/>
    <w:multiLevelType w:val="hybridMultilevel"/>
    <w:tmpl w:val="8FB48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0E7118"/>
    <w:multiLevelType w:val="multilevel"/>
    <w:tmpl w:val="02E2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D284C"/>
    <w:multiLevelType w:val="hybridMultilevel"/>
    <w:tmpl w:val="2FBC89D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455A74"/>
    <w:multiLevelType w:val="hybridMultilevel"/>
    <w:tmpl w:val="B718CC2A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792C9B"/>
    <w:multiLevelType w:val="hybridMultilevel"/>
    <w:tmpl w:val="08BA3BD4"/>
    <w:lvl w:ilvl="0" w:tplc="3ACAC7AA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71DD2"/>
    <w:multiLevelType w:val="multilevel"/>
    <w:tmpl w:val="5AC0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41914"/>
    <w:multiLevelType w:val="hybridMultilevel"/>
    <w:tmpl w:val="8EAE55F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2283FAD"/>
    <w:multiLevelType w:val="hybridMultilevel"/>
    <w:tmpl w:val="2D4E77C2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1E2389"/>
    <w:multiLevelType w:val="hybridMultilevel"/>
    <w:tmpl w:val="CF5813D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452C51"/>
    <w:multiLevelType w:val="multilevel"/>
    <w:tmpl w:val="903A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F40851"/>
    <w:multiLevelType w:val="hybridMultilevel"/>
    <w:tmpl w:val="6D583D42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C370AF"/>
    <w:multiLevelType w:val="hybridMultilevel"/>
    <w:tmpl w:val="684CB502"/>
    <w:lvl w:ilvl="0" w:tplc="34B6B5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E4458B9"/>
    <w:multiLevelType w:val="hybridMultilevel"/>
    <w:tmpl w:val="CEAAD77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12F4665"/>
    <w:multiLevelType w:val="hybridMultilevel"/>
    <w:tmpl w:val="9C2CE3E2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8D4C67"/>
    <w:multiLevelType w:val="hybridMultilevel"/>
    <w:tmpl w:val="92A65CB6"/>
    <w:lvl w:ilvl="0" w:tplc="A1F4890A">
      <w:start w:val="1"/>
      <w:numFmt w:val="decimal"/>
      <w:lvlText w:val="ОК 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6C014B"/>
    <w:multiLevelType w:val="hybridMultilevel"/>
    <w:tmpl w:val="AF6A06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6EB5A7F"/>
    <w:multiLevelType w:val="multilevel"/>
    <w:tmpl w:val="2D488A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9" w15:restartNumberingAfterBreak="0">
    <w:nsid w:val="7E206243"/>
    <w:multiLevelType w:val="hybridMultilevel"/>
    <w:tmpl w:val="BA387EB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79148097">
    <w:abstractNumId w:val="16"/>
  </w:num>
  <w:num w:numId="2" w16cid:durableId="493574814">
    <w:abstractNumId w:val="6"/>
  </w:num>
  <w:num w:numId="3" w16cid:durableId="148716897">
    <w:abstractNumId w:val="1"/>
  </w:num>
  <w:num w:numId="4" w16cid:durableId="553349759">
    <w:abstractNumId w:val="18"/>
  </w:num>
  <w:num w:numId="5" w16cid:durableId="809860307">
    <w:abstractNumId w:val="19"/>
  </w:num>
  <w:num w:numId="6" w16cid:durableId="1874149215">
    <w:abstractNumId w:val="13"/>
  </w:num>
  <w:num w:numId="7" w16cid:durableId="1219978416">
    <w:abstractNumId w:val="12"/>
  </w:num>
  <w:num w:numId="8" w16cid:durableId="1727994245">
    <w:abstractNumId w:val="15"/>
  </w:num>
  <w:num w:numId="9" w16cid:durableId="440300884">
    <w:abstractNumId w:val="10"/>
  </w:num>
  <w:num w:numId="10" w16cid:durableId="1987590699">
    <w:abstractNumId w:val="4"/>
  </w:num>
  <w:num w:numId="11" w16cid:durableId="497575852">
    <w:abstractNumId w:val="5"/>
  </w:num>
  <w:num w:numId="12" w16cid:durableId="745808471">
    <w:abstractNumId w:val="2"/>
  </w:num>
  <w:num w:numId="13" w16cid:durableId="538200465">
    <w:abstractNumId w:val="9"/>
  </w:num>
  <w:num w:numId="14" w16cid:durableId="1490095361">
    <w:abstractNumId w:val="14"/>
  </w:num>
  <w:num w:numId="15" w16cid:durableId="781415548">
    <w:abstractNumId w:val="17"/>
  </w:num>
  <w:num w:numId="16" w16cid:durableId="334842385">
    <w:abstractNumId w:val="8"/>
  </w:num>
  <w:num w:numId="17" w16cid:durableId="497424063">
    <w:abstractNumId w:val="11"/>
  </w:num>
  <w:num w:numId="18" w16cid:durableId="613830588">
    <w:abstractNumId w:val="7"/>
  </w:num>
  <w:num w:numId="19" w16cid:durableId="1159888211">
    <w:abstractNumId w:val="3"/>
  </w:num>
  <w:num w:numId="20" w16cid:durableId="1562328687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6F0"/>
    <w:rsid w:val="000069EA"/>
    <w:rsid w:val="00006EB2"/>
    <w:rsid w:val="00011307"/>
    <w:rsid w:val="00011A3E"/>
    <w:rsid w:val="0002288D"/>
    <w:rsid w:val="00047832"/>
    <w:rsid w:val="000563CD"/>
    <w:rsid w:val="00057671"/>
    <w:rsid w:val="00064226"/>
    <w:rsid w:val="00067C99"/>
    <w:rsid w:val="000711EB"/>
    <w:rsid w:val="0008501A"/>
    <w:rsid w:val="00094994"/>
    <w:rsid w:val="000A3AF3"/>
    <w:rsid w:val="000B663B"/>
    <w:rsid w:val="000C2535"/>
    <w:rsid w:val="000E1F24"/>
    <w:rsid w:val="000E735C"/>
    <w:rsid w:val="000F14C1"/>
    <w:rsid w:val="001025E5"/>
    <w:rsid w:val="00102C2D"/>
    <w:rsid w:val="00106473"/>
    <w:rsid w:val="00115B37"/>
    <w:rsid w:val="00130B0C"/>
    <w:rsid w:val="0014225C"/>
    <w:rsid w:val="00145622"/>
    <w:rsid w:val="00160761"/>
    <w:rsid w:val="001714D1"/>
    <w:rsid w:val="001A6034"/>
    <w:rsid w:val="001E0DAF"/>
    <w:rsid w:val="001E3758"/>
    <w:rsid w:val="001F78A8"/>
    <w:rsid w:val="002078C0"/>
    <w:rsid w:val="00207BFE"/>
    <w:rsid w:val="002303D5"/>
    <w:rsid w:val="00246D61"/>
    <w:rsid w:val="00256EDB"/>
    <w:rsid w:val="00257ED0"/>
    <w:rsid w:val="00273468"/>
    <w:rsid w:val="0028654E"/>
    <w:rsid w:val="002D660C"/>
    <w:rsid w:val="002E3725"/>
    <w:rsid w:val="002E3A90"/>
    <w:rsid w:val="002E3B89"/>
    <w:rsid w:val="002F2019"/>
    <w:rsid w:val="00302202"/>
    <w:rsid w:val="0030467E"/>
    <w:rsid w:val="003179C6"/>
    <w:rsid w:val="00345DA8"/>
    <w:rsid w:val="00360465"/>
    <w:rsid w:val="00364FC8"/>
    <w:rsid w:val="00377760"/>
    <w:rsid w:val="003856CE"/>
    <w:rsid w:val="00386FA3"/>
    <w:rsid w:val="003877E1"/>
    <w:rsid w:val="003F1839"/>
    <w:rsid w:val="00400DBD"/>
    <w:rsid w:val="00426DA9"/>
    <w:rsid w:val="004429A8"/>
    <w:rsid w:val="004542E5"/>
    <w:rsid w:val="00460400"/>
    <w:rsid w:val="00485397"/>
    <w:rsid w:val="00487396"/>
    <w:rsid w:val="00491577"/>
    <w:rsid w:val="00496DF9"/>
    <w:rsid w:val="004A1385"/>
    <w:rsid w:val="004A18E0"/>
    <w:rsid w:val="004B0B48"/>
    <w:rsid w:val="004B227C"/>
    <w:rsid w:val="004E467A"/>
    <w:rsid w:val="004E6242"/>
    <w:rsid w:val="00507AAE"/>
    <w:rsid w:val="005174FF"/>
    <w:rsid w:val="0053249C"/>
    <w:rsid w:val="00537381"/>
    <w:rsid w:val="005375A7"/>
    <w:rsid w:val="00545222"/>
    <w:rsid w:val="00545F8C"/>
    <w:rsid w:val="00551A89"/>
    <w:rsid w:val="00561575"/>
    <w:rsid w:val="005761C7"/>
    <w:rsid w:val="005A02CC"/>
    <w:rsid w:val="005A6089"/>
    <w:rsid w:val="005B1075"/>
    <w:rsid w:val="005C0ECE"/>
    <w:rsid w:val="005C56DB"/>
    <w:rsid w:val="005D1B72"/>
    <w:rsid w:val="005E15B5"/>
    <w:rsid w:val="005E25F6"/>
    <w:rsid w:val="006206F6"/>
    <w:rsid w:val="00625591"/>
    <w:rsid w:val="0063707E"/>
    <w:rsid w:val="00660A94"/>
    <w:rsid w:val="00660E65"/>
    <w:rsid w:val="00663DF5"/>
    <w:rsid w:val="006812F6"/>
    <w:rsid w:val="0068402F"/>
    <w:rsid w:val="00685C47"/>
    <w:rsid w:val="00697802"/>
    <w:rsid w:val="006C3A02"/>
    <w:rsid w:val="006C6D6A"/>
    <w:rsid w:val="006E35CC"/>
    <w:rsid w:val="006F06F0"/>
    <w:rsid w:val="006F5A01"/>
    <w:rsid w:val="0070416C"/>
    <w:rsid w:val="00705B24"/>
    <w:rsid w:val="007228FC"/>
    <w:rsid w:val="0072297E"/>
    <w:rsid w:val="0074162F"/>
    <w:rsid w:val="00742366"/>
    <w:rsid w:val="00743946"/>
    <w:rsid w:val="00750823"/>
    <w:rsid w:val="00754588"/>
    <w:rsid w:val="00755E1F"/>
    <w:rsid w:val="0077336C"/>
    <w:rsid w:val="007C68AE"/>
    <w:rsid w:val="007D3C3E"/>
    <w:rsid w:val="007D5A9B"/>
    <w:rsid w:val="007F1902"/>
    <w:rsid w:val="007F622E"/>
    <w:rsid w:val="008052C8"/>
    <w:rsid w:val="0081115A"/>
    <w:rsid w:val="00832654"/>
    <w:rsid w:val="00850F33"/>
    <w:rsid w:val="00855E60"/>
    <w:rsid w:val="00884C2D"/>
    <w:rsid w:val="00887766"/>
    <w:rsid w:val="008B42EA"/>
    <w:rsid w:val="008D073A"/>
    <w:rsid w:val="00910436"/>
    <w:rsid w:val="009369A0"/>
    <w:rsid w:val="0094107A"/>
    <w:rsid w:val="0094470F"/>
    <w:rsid w:val="009457BB"/>
    <w:rsid w:val="00957E23"/>
    <w:rsid w:val="009A32C7"/>
    <w:rsid w:val="009A5527"/>
    <w:rsid w:val="009B2CA5"/>
    <w:rsid w:val="009C2E1C"/>
    <w:rsid w:val="009C6B59"/>
    <w:rsid w:val="009C7948"/>
    <w:rsid w:val="009C7CBF"/>
    <w:rsid w:val="009F3B97"/>
    <w:rsid w:val="00A435C4"/>
    <w:rsid w:val="00A47703"/>
    <w:rsid w:val="00A534A3"/>
    <w:rsid w:val="00A6269E"/>
    <w:rsid w:val="00A65C27"/>
    <w:rsid w:val="00A72F8F"/>
    <w:rsid w:val="00AA33B3"/>
    <w:rsid w:val="00AA3F5E"/>
    <w:rsid w:val="00AA713C"/>
    <w:rsid w:val="00AE0AA8"/>
    <w:rsid w:val="00AF0513"/>
    <w:rsid w:val="00AF2FDB"/>
    <w:rsid w:val="00AF3253"/>
    <w:rsid w:val="00AF78CC"/>
    <w:rsid w:val="00B24F5E"/>
    <w:rsid w:val="00B3375F"/>
    <w:rsid w:val="00B403EC"/>
    <w:rsid w:val="00B426A0"/>
    <w:rsid w:val="00B44495"/>
    <w:rsid w:val="00B46A67"/>
    <w:rsid w:val="00B50B47"/>
    <w:rsid w:val="00B56123"/>
    <w:rsid w:val="00B566F0"/>
    <w:rsid w:val="00B56D30"/>
    <w:rsid w:val="00B60090"/>
    <w:rsid w:val="00B62D52"/>
    <w:rsid w:val="00B673E0"/>
    <w:rsid w:val="00BA1BBD"/>
    <w:rsid w:val="00BE6630"/>
    <w:rsid w:val="00C03D6C"/>
    <w:rsid w:val="00C103E2"/>
    <w:rsid w:val="00C260FC"/>
    <w:rsid w:val="00C33E9F"/>
    <w:rsid w:val="00C37F41"/>
    <w:rsid w:val="00C54BF7"/>
    <w:rsid w:val="00C70A85"/>
    <w:rsid w:val="00C819A4"/>
    <w:rsid w:val="00C87DC6"/>
    <w:rsid w:val="00C9058B"/>
    <w:rsid w:val="00C91CB3"/>
    <w:rsid w:val="00CB10BA"/>
    <w:rsid w:val="00CC2282"/>
    <w:rsid w:val="00CC7118"/>
    <w:rsid w:val="00CC7416"/>
    <w:rsid w:val="00CE2267"/>
    <w:rsid w:val="00D10973"/>
    <w:rsid w:val="00D21321"/>
    <w:rsid w:val="00D34A99"/>
    <w:rsid w:val="00D62D3D"/>
    <w:rsid w:val="00D6407D"/>
    <w:rsid w:val="00D70659"/>
    <w:rsid w:val="00D7135C"/>
    <w:rsid w:val="00D74A3E"/>
    <w:rsid w:val="00D7555D"/>
    <w:rsid w:val="00D802EB"/>
    <w:rsid w:val="00D81906"/>
    <w:rsid w:val="00D910D7"/>
    <w:rsid w:val="00D93259"/>
    <w:rsid w:val="00DA34FD"/>
    <w:rsid w:val="00DD7298"/>
    <w:rsid w:val="00DE7869"/>
    <w:rsid w:val="00DE789C"/>
    <w:rsid w:val="00DF4A93"/>
    <w:rsid w:val="00DF5C66"/>
    <w:rsid w:val="00E01713"/>
    <w:rsid w:val="00E16F8D"/>
    <w:rsid w:val="00E17712"/>
    <w:rsid w:val="00E43867"/>
    <w:rsid w:val="00E47F58"/>
    <w:rsid w:val="00E5371B"/>
    <w:rsid w:val="00E54101"/>
    <w:rsid w:val="00E87CF4"/>
    <w:rsid w:val="00E91FF5"/>
    <w:rsid w:val="00EA29E0"/>
    <w:rsid w:val="00EA7CB9"/>
    <w:rsid w:val="00EA7D00"/>
    <w:rsid w:val="00EB6BF8"/>
    <w:rsid w:val="00EC26B7"/>
    <w:rsid w:val="00ED386D"/>
    <w:rsid w:val="00ED3C9B"/>
    <w:rsid w:val="00ED7363"/>
    <w:rsid w:val="00EF0C80"/>
    <w:rsid w:val="00EF2975"/>
    <w:rsid w:val="00EF3D7A"/>
    <w:rsid w:val="00EF56D0"/>
    <w:rsid w:val="00EF5C2C"/>
    <w:rsid w:val="00F03935"/>
    <w:rsid w:val="00F06740"/>
    <w:rsid w:val="00F248C4"/>
    <w:rsid w:val="00F26D36"/>
    <w:rsid w:val="00F3105D"/>
    <w:rsid w:val="00F428B4"/>
    <w:rsid w:val="00F473D2"/>
    <w:rsid w:val="00F57AA3"/>
    <w:rsid w:val="00FA771D"/>
    <w:rsid w:val="00FA7AE9"/>
    <w:rsid w:val="00FF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44F1D"/>
  <w15:chartTrackingRefBased/>
  <w15:docId w15:val="{CF498A6B-3768-4E80-88C0-F0F02CAF3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6DB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D7555D"/>
    <w:pPr>
      <w:keepNext/>
      <w:keepLines/>
      <w:spacing w:before="24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1575"/>
    <w:pPr>
      <w:keepNext/>
      <w:keepLines/>
      <w:spacing w:before="40" w:after="120" w:line="36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77760"/>
    <w:pPr>
      <w:keepNext/>
      <w:keepLines/>
      <w:spacing w:before="40" w:after="120" w:line="360" w:lineRule="auto"/>
      <w:ind w:firstLine="709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60400"/>
    <w:pPr>
      <w:keepNext/>
      <w:keepLines/>
      <w:spacing w:before="40" w:after="0" w:line="360" w:lineRule="auto"/>
      <w:ind w:firstLine="709"/>
      <w:contextualSpacing/>
      <w:outlineLvl w:val="3"/>
    </w:pPr>
    <w:rPr>
      <w:rFonts w:ascii="Times New Roman" w:eastAsiaTheme="majorEastAsia" w:hAnsi="Times New Roman" w:cstheme="majorBidi"/>
      <w:iCs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B566F0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B566F0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header"/>
    <w:basedOn w:val="a"/>
    <w:link w:val="a6"/>
    <w:uiPriority w:val="99"/>
    <w:unhideWhenUsed/>
    <w:rsid w:val="00C70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70A85"/>
  </w:style>
  <w:style w:type="paragraph" w:styleId="a7">
    <w:name w:val="footer"/>
    <w:basedOn w:val="a"/>
    <w:link w:val="a8"/>
    <w:uiPriority w:val="99"/>
    <w:unhideWhenUsed/>
    <w:rsid w:val="00C70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70A85"/>
  </w:style>
  <w:style w:type="character" w:customStyle="1" w:styleId="10">
    <w:name w:val="Заголовок 1 Знак"/>
    <w:basedOn w:val="a0"/>
    <w:link w:val="1"/>
    <w:uiPriority w:val="9"/>
    <w:rsid w:val="00D755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61575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7065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70659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D7065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377760"/>
    <w:rPr>
      <w:rFonts w:ascii="Times New Roman" w:eastAsiaTheme="majorEastAsia" w:hAnsi="Times New Roman" w:cstheme="majorBidi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E6630"/>
    <w:pPr>
      <w:spacing w:after="100"/>
      <w:ind w:left="440"/>
    </w:pPr>
  </w:style>
  <w:style w:type="paragraph" w:styleId="aa">
    <w:name w:val="List Paragraph"/>
    <w:basedOn w:val="a"/>
    <w:uiPriority w:val="34"/>
    <w:qFormat/>
    <w:rsid w:val="005375A7"/>
    <w:pPr>
      <w:ind w:left="720"/>
      <w:contextualSpacing/>
    </w:pPr>
  </w:style>
  <w:style w:type="table" w:styleId="ab">
    <w:name w:val="Table Grid"/>
    <w:basedOn w:val="a1"/>
    <w:uiPriority w:val="39"/>
    <w:rsid w:val="00D71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460400"/>
    <w:rPr>
      <w:rFonts w:ascii="Times New Roman" w:eastAsiaTheme="majorEastAsia" w:hAnsi="Times New Roman" w:cstheme="majorBidi"/>
      <w:iCs/>
      <w:sz w:val="28"/>
    </w:rPr>
  </w:style>
  <w:style w:type="paragraph" w:styleId="41">
    <w:name w:val="toc 4"/>
    <w:basedOn w:val="a"/>
    <w:next w:val="a"/>
    <w:autoRedefine/>
    <w:uiPriority w:val="39"/>
    <w:unhideWhenUsed/>
    <w:rsid w:val="004E6242"/>
    <w:pPr>
      <w:spacing w:after="100"/>
      <w:ind w:left="660"/>
    </w:pPr>
  </w:style>
  <w:style w:type="character" w:styleId="ac">
    <w:name w:val="Strong"/>
    <w:basedOn w:val="a0"/>
    <w:uiPriority w:val="22"/>
    <w:qFormat/>
    <w:rsid w:val="0068402F"/>
    <w:rPr>
      <w:b/>
      <w:bCs/>
    </w:rPr>
  </w:style>
  <w:style w:type="character" w:styleId="HTML">
    <w:name w:val="HTML Code"/>
    <w:basedOn w:val="a0"/>
    <w:uiPriority w:val="99"/>
    <w:semiHidden/>
    <w:unhideWhenUsed/>
    <w:rsid w:val="00685C47"/>
    <w:rPr>
      <w:rFonts w:ascii="Courier New" w:eastAsia="Times New Roman" w:hAnsi="Courier New" w:cs="Courier New"/>
      <w:sz w:val="20"/>
      <w:szCs w:val="20"/>
    </w:rPr>
  </w:style>
  <w:style w:type="numbering" w:customStyle="1" w:styleId="12">
    <w:name w:val="Нет списка1"/>
    <w:next w:val="a2"/>
    <w:uiPriority w:val="99"/>
    <w:semiHidden/>
    <w:unhideWhenUsed/>
    <w:rsid w:val="00DF5C66"/>
  </w:style>
  <w:style w:type="paragraph" w:customStyle="1" w:styleId="msonormal0">
    <w:name w:val="msonormal"/>
    <w:basedOn w:val="a"/>
    <w:rsid w:val="00DF5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C81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19A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0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4060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7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9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7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CE38B-8279-4F1D-8542-51C666EE4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4294967256</TotalTime>
  <Pages>24</Pages>
  <Words>2720</Words>
  <Characters>15509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Prosto Danil</cp:lastModifiedBy>
  <cp:revision>26</cp:revision>
  <dcterms:created xsi:type="dcterms:W3CDTF">2026-06-09T11:40:00Z</dcterms:created>
  <dcterms:modified xsi:type="dcterms:W3CDTF">2026-06-12T21:58:00Z</dcterms:modified>
</cp:coreProperties>
</file>