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____________ Ю.С. Мамшева</w:t>
      </w:r>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bookmarkStart w:id="2" w:name="_GoBack"/>
    <w:bookmarkEnd w:id="2"/>
    <w:p w14:paraId="5CFD525C" w14:textId="330A1981" w:rsidR="00D23149"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683897" w:history="1">
        <w:r w:rsidR="00D23149" w:rsidRPr="00004A80">
          <w:rPr>
            <w:rStyle w:val="a9"/>
            <w:rFonts w:eastAsia="Times New Roman"/>
            <w:noProof/>
            <w:lang w:eastAsia="ru-RU"/>
          </w:rPr>
          <w:t>Введение</w:t>
        </w:r>
        <w:r w:rsidR="00D23149">
          <w:rPr>
            <w:noProof/>
            <w:webHidden/>
          </w:rPr>
          <w:tab/>
        </w:r>
        <w:r w:rsidR="00D23149">
          <w:rPr>
            <w:noProof/>
            <w:webHidden/>
          </w:rPr>
          <w:fldChar w:fldCharType="begin"/>
        </w:r>
        <w:r w:rsidR="00D23149">
          <w:rPr>
            <w:noProof/>
            <w:webHidden/>
          </w:rPr>
          <w:instrText xml:space="preserve"> PAGEREF _Toc232683897 \h </w:instrText>
        </w:r>
        <w:r w:rsidR="00D23149">
          <w:rPr>
            <w:noProof/>
            <w:webHidden/>
          </w:rPr>
        </w:r>
        <w:r w:rsidR="00D23149">
          <w:rPr>
            <w:noProof/>
            <w:webHidden/>
          </w:rPr>
          <w:fldChar w:fldCharType="separate"/>
        </w:r>
        <w:r w:rsidR="00D23149">
          <w:rPr>
            <w:noProof/>
            <w:webHidden/>
          </w:rPr>
          <w:t>4</w:t>
        </w:r>
        <w:r w:rsidR="00D23149">
          <w:rPr>
            <w:noProof/>
            <w:webHidden/>
          </w:rPr>
          <w:fldChar w:fldCharType="end"/>
        </w:r>
      </w:hyperlink>
    </w:p>
    <w:p w14:paraId="7D4D8469" w14:textId="18EE4177" w:rsidR="00D23149" w:rsidRDefault="00D23149">
      <w:pPr>
        <w:pStyle w:val="11"/>
        <w:tabs>
          <w:tab w:val="left" w:pos="440"/>
          <w:tab w:val="right" w:leader="dot" w:pos="9344"/>
        </w:tabs>
        <w:rPr>
          <w:rFonts w:eastAsiaTheme="minorEastAsia"/>
          <w:noProof/>
          <w:lang w:eastAsia="ru-RU"/>
        </w:rPr>
      </w:pPr>
      <w:hyperlink w:anchor="_Toc232683898" w:history="1">
        <w:r w:rsidRPr="00004A80">
          <w:rPr>
            <w:rStyle w:val="a9"/>
            <w:rFonts w:eastAsia="Times New Roman"/>
            <w:noProof/>
            <w:lang w:eastAsia="ru-RU"/>
          </w:rPr>
          <w:t>1.</w:t>
        </w:r>
        <w:r>
          <w:rPr>
            <w:rFonts w:eastAsiaTheme="minorEastAsia"/>
            <w:noProof/>
            <w:lang w:eastAsia="ru-RU"/>
          </w:rPr>
          <w:tab/>
        </w:r>
        <w:r w:rsidRPr="00004A80">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_Toc232683898 \h </w:instrText>
        </w:r>
        <w:r>
          <w:rPr>
            <w:noProof/>
            <w:webHidden/>
          </w:rPr>
        </w:r>
        <w:r>
          <w:rPr>
            <w:noProof/>
            <w:webHidden/>
          </w:rPr>
          <w:fldChar w:fldCharType="separate"/>
        </w:r>
        <w:r>
          <w:rPr>
            <w:noProof/>
            <w:webHidden/>
          </w:rPr>
          <w:t>6</w:t>
        </w:r>
        <w:r>
          <w:rPr>
            <w:noProof/>
            <w:webHidden/>
          </w:rPr>
          <w:fldChar w:fldCharType="end"/>
        </w:r>
      </w:hyperlink>
    </w:p>
    <w:p w14:paraId="21DDAD0D" w14:textId="3985BAD9" w:rsidR="00D23149" w:rsidRDefault="00D23149">
      <w:pPr>
        <w:pStyle w:val="21"/>
        <w:tabs>
          <w:tab w:val="left" w:pos="880"/>
          <w:tab w:val="right" w:leader="dot" w:pos="9344"/>
        </w:tabs>
        <w:rPr>
          <w:rFonts w:eastAsiaTheme="minorEastAsia"/>
          <w:noProof/>
          <w:lang w:eastAsia="ru-RU"/>
        </w:rPr>
      </w:pPr>
      <w:hyperlink w:anchor="_Toc232683899" w:history="1">
        <w:r w:rsidRPr="00004A80">
          <w:rPr>
            <w:rStyle w:val="a9"/>
            <w:rFonts w:eastAsia="Times New Roman"/>
            <w:noProof/>
            <w:lang w:eastAsia="ru-RU"/>
          </w:rPr>
          <w:t>1.1.</w:t>
        </w:r>
        <w:r>
          <w:rPr>
            <w:rFonts w:eastAsiaTheme="minorEastAsia"/>
            <w:noProof/>
            <w:lang w:eastAsia="ru-RU"/>
          </w:rPr>
          <w:tab/>
        </w:r>
        <w:r w:rsidRPr="00004A80">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_Toc232683899 \h </w:instrText>
        </w:r>
        <w:r>
          <w:rPr>
            <w:noProof/>
            <w:webHidden/>
          </w:rPr>
        </w:r>
        <w:r>
          <w:rPr>
            <w:noProof/>
            <w:webHidden/>
          </w:rPr>
          <w:fldChar w:fldCharType="separate"/>
        </w:r>
        <w:r>
          <w:rPr>
            <w:noProof/>
            <w:webHidden/>
          </w:rPr>
          <w:t>6</w:t>
        </w:r>
        <w:r>
          <w:rPr>
            <w:noProof/>
            <w:webHidden/>
          </w:rPr>
          <w:fldChar w:fldCharType="end"/>
        </w:r>
      </w:hyperlink>
    </w:p>
    <w:p w14:paraId="50449DC5" w14:textId="0B405324" w:rsidR="00D23149" w:rsidRDefault="00D23149">
      <w:pPr>
        <w:pStyle w:val="21"/>
        <w:tabs>
          <w:tab w:val="left" w:pos="880"/>
          <w:tab w:val="right" w:leader="dot" w:pos="9344"/>
        </w:tabs>
        <w:rPr>
          <w:rFonts w:eastAsiaTheme="minorEastAsia"/>
          <w:noProof/>
          <w:lang w:eastAsia="ru-RU"/>
        </w:rPr>
      </w:pPr>
      <w:hyperlink w:anchor="_Toc232683900" w:history="1">
        <w:r w:rsidRPr="00004A80">
          <w:rPr>
            <w:rStyle w:val="a9"/>
            <w:rFonts w:eastAsia="Times New Roman"/>
            <w:noProof/>
            <w:lang w:eastAsia="ru-RU"/>
          </w:rPr>
          <w:t>1.2.</w:t>
        </w:r>
        <w:r>
          <w:rPr>
            <w:rFonts w:eastAsiaTheme="minorEastAsia"/>
            <w:noProof/>
            <w:lang w:eastAsia="ru-RU"/>
          </w:rPr>
          <w:tab/>
        </w:r>
        <w:r w:rsidRPr="00004A80">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_Toc232683900 \h </w:instrText>
        </w:r>
        <w:r>
          <w:rPr>
            <w:noProof/>
            <w:webHidden/>
          </w:rPr>
        </w:r>
        <w:r>
          <w:rPr>
            <w:noProof/>
            <w:webHidden/>
          </w:rPr>
          <w:fldChar w:fldCharType="separate"/>
        </w:r>
        <w:r>
          <w:rPr>
            <w:noProof/>
            <w:webHidden/>
          </w:rPr>
          <w:t>7</w:t>
        </w:r>
        <w:r>
          <w:rPr>
            <w:noProof/>
            <w:webHidden/>
          </w:rPr>
          <w:fldChar w:fldCharType="end"/>
        </w:r>
      </w:hyperlink>
    </w:p>
    <w:p w14:paraId="7365646E" w14:textId="28CA98ED" w:rsidR="00D23149" w:rsidRDefault="00D23149">
      <w:pPr>
        <w:pStyle w:val="21"/>
        <w:tabs>
          <w:tab w:val="left" w:pos="880"/>
          <w:tab w:val="right" w:leader="dot" w:pos="9344"/>
        </w:tabs>
        <w:rPr>
          <w:rFonts w:eastAsiaTheme="minorEastAsia"/>
          <w:noProof/>
          <w:lang w:eastAsia="ru-RU"/>
        </w:rPr>
      </w:pPr>
      <w:hyperlink w:anchor="_Toc232683901" w:history="1">
        <w:r w:rsidRPr="00004A80">
          <w:rPr>
            <w:rStyle w:val="a9"/>
            <w:rFonts w:eastAsia="Times New Roman"/>
            <w:noProof/>
            <w:lang w:eastAsia="ru-RU"/>
          </w:rPr>
          <w:t>1.3.</w:t>
        </w:r>
        <w:r>
          <w:rPr>
            <w:rFonts w:eastAsiaTheme="minorEastAsia"/>
            <w:noProof/>
            <w:lang w:eastAsia="ru-RU"/>
          </w:rPr>
          <w:tab/>
        </w:r>
        <w:r w:rsidRPr="00004A80">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_Toc232683901 \h </w:instrText>
        </w:r>
        <w:r>
          <w:rPr>
            <w:noProof/>
            <w:webHidden/>
          </w:rPr>
        </w:r>
        <w:r>
          <w:rPr>
            <w:noProof/>
            <w:webHidden/>
          </w:rPr>
          <w:fldChar w:fldCharType="separate"/>
        </w:r>
        <w:r>
          <w:rPr>
            <w:noProof/>
            <w:webHidden/>
          </w:rPr>
          <w:t>9</w:t>
        </w:r>
        <w:r>
          <w:rPr>
            <w:noProof/>
            <w:webHidden/>
          </w:rPr>
          <w:fldChar w:fldCharType="end"/>
        </w:r>
      </w:hyperlink>
    </w:p>
    <w:p w14:paraId="13CAD64F" w14:textId="63869B29" w:rsidR="00D23149" w:rsidRDefault="00D23149">
      <w:pPr>
        <w:pStyle w:val="11"/>
        <w:tabs>
          <w:tab w:val="left" w:pos="440"/>
          <w:tab w:val="right" w:leader="dot" w:pos="9344"/>
        </w:tabs>
        <w:rPr>
          <w:rFonts w:eastAsiaTheme="minorEastAsia"/>
          <w:noProof/>
          <w:lang w:eastAsia="ru-RU"/>
        </w:rPr>
      </w:pPr>
      <w:hyperlink w:anchor="_Toc232683902" w:history="1">
        <w:r w:rsidRPr="00004A80">
          <w:rPr>
            <w:rStyle w:val="a9"/>
            <w:rFonts w:eastAsia="Times New Roman"/>
            <w:noProof/>
            <w:lang w:eastAsia="ru-RU"/>
          </w:rPr>
          <w:t>2.</w:t>
        </w:r>
        <w:r>
          <w:rPr>
            <w:rFonts w:eastAsiaTheme="minorEastAsia"/>
            <w:noProof/>
            <w:lang w:eastAsia="ru-RU"/>
          </w:rPr>
          <w:tab/>
        </w:r>
        <w:r w:rsidRPr="00004A80">
          <w:rPr>
            <w:rStyle w:val="a9"/>
            <w:rFonts w:eastAsia="Times New Roman"/>
            <w:noProof/>
            <w:lang w:eastAsia="ru-RU"/>
          </w:rPr>
          <w:t>Практическая часть</w:t>
        </w:r>
        <w:r>
          <w:rPr>
            <w:noProof/>
            <w:webHidden/>
          </w:rPr>
          <w:tab/>
        </w:r>
        <w:r>
          <w:rPr>
            <w:noProof/>
            <w:webHidden/>
          </w:rPr>
          <w:fldChar w:fldCharType="begin"/>
        </w:r>
        <w:r>
          <w:rPr>
            <w:noProof/>
            <w:webHidden/>
          </w:rPr>
          <w:instrText xml:space="preserve"> PAGEREF _Toc232683902 \h </w:instrText>
        </w:r>
        <w:r>
          <w:rPr>
            <w:noProof/>
            <w:webHidden/>
          </w:rPr>
        </w:r>
        <w:r>
          <w:rPr>
            <w:noProof/>
            <w:webHidden/>
          </w:rPr>
          <w:fldChar w:fldCharType="separate"/>
        </w:r>
        <w:r>
          <w:rPr>
            <w:noProof/>
            <w:webHidden/>
          </w:rPr>
          <w:t>13</w:t>
        </w:r>
        <w:r>
          <w:rPr>
            <w:noProof/>
            <w:webHidden/>
          </w:rPr>
          <w:fldChar w:fldCharType="end"/>
        </w:r>
      </w:hyperlink>
    </w:p>
    <w:p w14:paraId="678C6266" w14:textId="1F6D2D61" w:rsidR="00D23149" w:rsidRDefault="00D23149">
      <w:pPr>
        <w:pStyle w:val="21"/>
        <w:tabs>
          <w:tab w:val="left" w:pos="880"/>
          <w:tab w:val="right" w:leader="dot" w:pos="9344"/>
        </w:tabs>
        <w:rPr>
          <w:rFonts w:eastAsiaTheme="minorEastAsia"/>
          <w:noProof/>
          <w:lang w:eastAsia="ru-RU"/>
        </w:rPr>
      </w:pPr>
      <w:hyperlink w:anchor="_Toc232683903" w:history="1">
        <w:r w:rsidRPr="00004A80">
          <w:rPr>
            <w:rStyle w:val="a9"/>
            <w:rFonts w:eastAsia="Times New Roman"/>
            <w:noProof/>
            <w:lang w:eastAsia="ru-RU"/>
          </w:rPr>
          <w:t>2.1.</w:t>
        </w:r>
        <w:r>
          <w:rPr>
            <w:rFonts w:eastAsiaTheme="minorEastAsia"/>
            <w:noProof/>
            <w:lang w:eastAsia="ru-RU"/>
          </w:rPr>
          <w:tab/>
        </w:r>
        <w:r w:rsidRPr="00004A80">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_Toc232683903 \h </w:instrText>
        </w:r>
        <w:r>
          <w:rPr>
            <w:noProof/>
            <w:webHidden/>
          </w:rPr>
        </w:r>
        <w:r>
          <w:rPr>
            <w:noProof/>
            <w:webHidden/>
          </w:rPr>
          <w:fldChar w:fldCharType="separate"/>
        </w:r>
        <w:r>
          <w:rPr>
            <w:noProof/>
            <w:webHidden/>
          </w:rPr>
          <w:t>13</w:t>
        </w:r>
        <w:r>
          <w:rPr>
            <w:noProof/>
            <w:webHidden/>
          </w:rPr>
          <w:fldChar w:fldCharType="end"/>
        </w:r>
      </w:hyperlink>
    </w:p>
    <w:p w14:paraId="0FA7CAC2" w14:textId="176C36CF" w:rsidR="00D23149" w:rsidRDefault="00D23149">
      <w:pPr>
        <w:pStyle w:val="31"/>
        <w:tabs>
          <w:tab w:val="left" w:pos="1320"/>
          <w:tab w:val="right" w:leader="dot" w:pos="9344"/>
        </w:tabs>
        <w:rPr>
          <w:rFonts w:eastAsiaTheme="minorEastAsia"/>
          <w:noProof/>
          <w:lang w:eastAsia="ru-RU"/>
        </w:rPr>
      </w:pPr>
      <w:hyperlink w:anchor="_Toc232683904" w:history="1">
        <w:r w:rsidRPr="00004A80">
          <w:rPr>
            <w:rStyle w:val="a9"/>
            <w:rFonts w:eastAsia="Times New Roman"/>
            <w:noProof/>
            <w:lang w:eastAsia="ru-RU"/>
          </w:rPr>
          <w:t>2.1.1.</w:t>
        </w:r>
        <w:r>
          <w:rPr>
            <w:rFonts w:eastAsiaTheme="minorEastAsia"/>
            <w:noProof/>
            <w:lang w:eastAsia="ru-RU"/>
          </w:rPr>
          <w:tab/>
        </w:r>
        <w:r w:rsidRPr="00004A80">
          <w:rPr>
            <w:rStyle w:val="a9"/>
            <w:rFonts w:eastAsia="Times New Roman"/>
            <w:noProof/>
            <w:lang w:eastAsia="ru-RU"/>
          </w:rPr>
          <w:t>Модуль «Регистрация и авторизация»</w:t>
        </w:r>
        <w:r>
          <w:rPr>
            <w:noProof/>
            <w:webHidden/>
          </w:rPr>
          <w:tab/>
        </w:r>
        <w:r>
          <w:rPr>
            <w:noProof/>
            <w:webHidden/>
          </w:rPr>
          <w:fldChar w:fldCharType="begin"/>
        </w:r>
        <w:r>
          <w:rPr>
            <w:noProof/>
            <w:webHidden/>
          </w:rPr>
          <w:instrText xml:space="preserve"> PAGEREF _Toc232683904 \h </w:instrText>
        </w:r>
        <w:r>
          <w:rPr>
            <w:noProof/>
            <w:webHidden/>
          </w:rPr>
        </w:r>
        <w:r>
          <w:rPr>
            <w:noProof/>
            <w:webHidden/>
          </w:rPr>
          <w:fldChar w:fldCharType="separate"/>
        </w:r>
        <w:r>
          <w:rPr>
            <w:noProof/>
            <w:webHidden/>
          </w:rPr>
          <w:t>13</w:t>
        </w:r>
        <w:r>
          <w:rPr>
            <w:noProof/>
            <w:webHidden/>
          </w:rPr>
          <w:fldChar w:fldCharType="end"/>
        </w:r>
      </w:hyperlink>
    </w:p>
    <w:p w14:paraId="331A36F0" w14:textId="356885C9" w:rsidR="00D23149" w:rsidRDefault="00D23149">
      <w:pPr>
        <w:pStyle w:val="41"/>
        <w:tabs>
          <w:tab w:val="left" w:pos="1760"/>
          <w:tab w:val="right" w:leader="dot" w:pos="9344"/>
        </w:tabs>
        <w:rPr>
          <w:rFonts w:eastAsiaTheme="minorEastAsia"/>
          <w:noProof/>
          <w:lang w:eastAsia="ru-RU"/>
        </w:rPr>
      </w:pPr>
      <w:hyperlink w:anchor="_Toc232683905" w:history="1">
        <w:r w:rsidRPr="00004A80">
          <w:rPr>
            <w:rStyle w:val="a9"/>
            <w:rFonts w:eastAsia="Times New Roman"/>
            <w:noProof/>
            <w:lang w:eastAsia="ru-RU"/>
          </w:rPr>
          <w:t>2.1.1.1.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_Toc232683905 \h </w:instrText>
        </w:r>
        <w:r>
          <w:rPr>
            <w:noProof/>
            <w:webHidden/>
          </w:rPr>
        </w:r>
        <w:r>
          <w:rPr>
            <w:noProof/>
            <w:webHidden/>
          </w:rPr>
          <w:fldChar w:fldCharType="separate"/>
        </w:r>
        <w:r>
          <w:rPr>
            <w:noProof/>
            <w:webHidden/>
          </w:rPr>
          <w:t>13</w:t>
        </w:r>
        <w:r>
          <w:rPr>
            <w:noProof/>
            <w:webHidden/>
          </w:rPr>
          <w:fldChar w:fldCharType="end"/>
        </w:r>
      </w:hyperlink>
    </w:p>
    <w:p w14:paraId="0FBA7373" w14:textId="57591754" w:rsidR="00D23149" w:rsidRDefault="00D23149">
      <w:pPr>
        <w:pStyle w:val="41"/>
        <w:tabs>
          <w:tab w:val="left" w:pos="1760"/>
          <w:tab w:val="right" w:leader="dot" w:pos="9344"/>
        </w:tabs>
        <w:rPr>
          <w:rFonts w:eastAsiaTheme="minorEastAsia"/>
          <w:noProof/>
          <w:lang w:eastAsia="ru-RU"/>
        </w:rPr>
      </w:pPr>
      <w:hyperlink w:anchor="_Toc232683906" w:history="1">
        <w:r w:rsidRPr="00004A80">
          <w:rPr>
            <w:rStyle w:val="a9"/>
            <w:rFonts w:eastAsia="Times New Roman"/>
            <w:noProof/>
            <w:lang w:eastAsia="ru-RU"/>
          </w:rPr>
          <w:t>2.1.1.2.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_Toc232683906 \h </w:instrText>
        </w:r>
        <w:r>
          <w:rPr>
            <w:noProof/>
            <w:webHidden/>
          </w:rPr>
        </w:r>
        <w:r>
          <w:rPr>
            <w:noProof/>
            <w:webHidden/>
          </w:rPr>
          <w:fldChar w:fldCharType="separate"/>
        </w:r>
        <w:r>
          <w:rPr>
            <w:noProof/>
            <w:webHidden/>
          </w:rPr>
          <w:t>13</w:t>
        </w:r>
        <w:r>
          <w:rPr>
            <w:noProof/>
            <w:webHidden/>
          </w:rPr>
          <w:fldChar w:fldCharType="end"/>
        </w:r>
      </w:hyperlink>
    </w:p>
    <w:p w14:paraId="7EEBC995" w14:textId="310E5F2A" w:rsidR="00D23149" w:rsidRDefault="00D23149">
      <w:pPr>
        <w:pStyle w:val="31"/>
        <w:tabs>
          <w:tab w:val="left" w:pos="1320"/>
          <w:tab w:val="right" w:leader="dot" w:pos="9344"/>
        </w:tabs>
        <w:rPr>
          <w:rFonts w:eastAsiaTheme="minorEastAsia"/>
          <w:noProof/>
          <w:lang w:eastAsia="ru-RU"/>
        </w:rPr>
      </w:pPr>
      <w:hyperlink w:anchor="_Toc232683907" w:history="1">
        <w:r w:rsidRPr="00004A80">
          <w:rPr>
            <w:rStyle w:val="a9"/>
            <w:rFonts w:eastAsia="Times New Roman"/>
            <w:noProof/>
            <w:lang w:eastAsia="ru-RU"/>
          </w:rPr>
          <w:t>2.1.2.</w:t>
        </w:r>
        <w:r>
          <w:rPr>
            <w:rFonts w:eastAsiaTheme="minorEastAsia"/>
            <w:noProof/>
            <w:lang w:eastAsia="ru-RU"/>
          </w:rPr>
          <w:tab/>
        </w:r>
        <w:r w:rsidRPr="00004A80">
          <w:rPr>
            <w:rStyle w:val="a9"/>
            <w:rFonts w:eastAsia="Times New Roman"/>
            <w:noProof/>
            <w:lang w:eastAsia="ru-RU"/>
          </w:rPr>
          <w:t>Модуль «Создание и обработка заявок»</w:t>
        </w:r>
        <w:r>
          <w:rPr>
            <w:noProof/>
            <w:webHidden/>
          </w:rPr>
          <w:tab/>
        </w:r>
        <w:r>
          <w:rPr>
            <w:noProof/>
            <w:webHidden/>
          </w:rPr>
          <w:fldChar w:fldCharType="begin"/>
        </w:r>
        <w:r>
          <w:rPr>
            <w:noProof/>
            <w:webHidden/>
          </w:rPr>
          <w:instrText xml:space="preserve"> PAGEREF _Toc232683907 \h </w:instrText>
        </w:r>
        <w:r>
          <w:rPr>
            <w:noProof/>
            <w:webHidden/>
          </w:rPr>
        </w:r>
        <w:r>
          <w:rPr>
            <w:noProof/>
            <w:webHidden/>
          </w:rPr>
          <w:fldChar w:fldCharType="separate"/>
        </w:r>
        <w:r>
          <w:rPr>
            <w:noProof/>
            <w:webHidden/>
          </w:rPr>
          <w:t>14</w:t>
        </w:r>
        <w:r>
          <w:rPr>
            <w:noProof/>
            <w:webHidden/>
          </w:rPr>
          <w:fldChar w:fldCharType="end"/>
        </w:r>
      </w:hyperlink>
    </w:p>
    <w:p w14:paraId="36A14BEC" w14:textId="4F3D1BBB" w:rsidR="00D23149" w:rsidRDefault="00D23149">
      <w:pPr>
        <w:pStyle w:val="41"/>
        <w:tabs>
          <w:tab w:val="left" w:pos="1760"/>
          <w:tab w:val="right" w:leader="dot" w:pos="9344"/>
        </w:tabs>
        <w:rPr>
          <w:rFonts w:eastAsiaTheme="minorEastAsia"/>
          <w:noProof/>
          <w:lang w:eastAsia="ru-RU"/>
        </w:rPr>
      </w:pPr>
      <w:hyperlink w:anchor="_Toc232683908" w:history="1">
        <w:r w:rsidRPr="00004A80">
          <w:rPr>
            <w:rStyle w:val="a9"/>
            <w:rFonts w:eastAsia="Times New Roman"/>
            <w:noProof/>
            <w:lang w:eastAsia="ru-RU"/>
          </w:rPr>
          <w:t>2.1.2.1.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_Toc232683908 \h </w:instrText>
        </w:r>
        <w:r>
          <w:rPr>
            <w:noProof/>
            <w:webHidden/>
          </w:rPr>
        </w:r>
        <w:r>
          <w:rPr>
            <w:noProof/>
            <w:webHidden/>
          </w:rPr>
          <w:fldChar w:fldCharType="separate"/>
        </w:r>
        <w:r>
          <w:rPr>
            <w:noProof/>
            <w:webHidden/>
          </w:rPr>
          <w:t>14</w:t>
        </w:r>
        <w:r>
          <w:rPr>
            <w:noProof/>
            <w:webHidden/>
          </w:rPr>
          <w:fldChar w:fldCharType="end"/>
        </w:r>
      </w:hyperlink>
    </w:p>
    <w:p w14:paraId="64EA5AB3" w14:textId="3D45DABE" w:rsidR="00D23149" w:rsidRDefault="00D23149">
      <w:pPr>
        <w:pStyle w:val="41"/>
        <w:tabs>
          <w:tab w:val="left" w:pos="1760"/>
          <w:tab w:val="right" w:leader="dot" w:pos="9344"/>
        </w:tabs>
        <w:rPr>
          <w:rFonts w:eastAsiaTheme="minorEastAsia"/>
          <w:noProof/>
          <w:lang w:eastAsia="ru-RU"/>
        </w:rPr>
      </w:pPr>
      <w:hyperlink w:anchor="_Toc232683909" w:history="1">
        <w:r w:rsidRPr="00004A80">
          <w:rPr>
            <w:rStyle w:val="a9"/>
            <w:rFonts w:eastAsia="Times New Roman"/>
            <w:noProof/>
            <w:lang w:eastAsia="ru-RU"/>
          </w:rPr>
          <w:t>2.1.2.2.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_Toc232683909 \h </w:instrText>
        </w:r>
        <w:r>
          <w:rPr>
            <w:noProof/>
            <w:webHidden/>
          </w:rPr>
        </w:r>
        <w:r>
          <w:rPr>
            <w:noProof/>
            <w:webHidden/>
          </w:rPr>
          <w:fldChar w:fldCharType="separate"/>
        </w:r>
        <w:r>
          <w:rPr>
            <w:noProof/>
            <w:webHidden/>
          </w:rPr>
          <w:t>14</w:t>
        </w:r>
        <w:r>
          <w:rPr>
            <w:noProof/>
            <w:webHidden/>
          </w:rPr>
          <w:fldChar w:fldCharType="end"/>
        </w:r>
      </w:hyperlink>
    </w:p>
    <w:p w14:paraId="0DA66730" w14:textId="50004BF5" w:rsidR="00D23149" w:rsidRDefault="00D23149">
      <w:pPr>
        <w:pStyle w:val="31"/>
        <w:tabs>
          <w:tab w:val="left" w:pos="1320"/>
          <w:tab w:val="right" w:leader="dot" w:pos="9344"/>
        </w:tabs>
        <w:rPr>
          <w:rFonts w:eastAsiaTheme="minorEastAsia"/>
          <w:noProof/>
          <w:lang w:eastAsia="ru-RU"/>
        </w:rPr>
      </w:pPr>
      <w:hyperlink w:anchor="_Toc232683910" w:history="1">
        <w:r w:rsidRPr="00004A80">
          <w:rPr>
            <w:rStyle w:val="a9"/>
            <w:rFonts w:eastAsia="Times New Roman"/>
            <w:noProof/>
            <w:lang w:eastAsia="ru-RU"/>
          </w:rPr>
          <w:t>2.1.3.</w:t>
        </w:r>
        <w:r>
          <w:rPr>
            <w:rFonts w:eastAsiaTheme="minorEastAsia"/>
            <w:noProof/>
            <w:lang w:eastAsia="ru-RU"/>
          </w:rPr>
          <w:tab/>
        </w:r>
        <w:r w:rsidRPr="00004A80">
          <w:rPr>
            <w:rStyle w:val="a9"/>
            <w:rFonts w:eastAsia="Times New Roman"/>
            <w:noProof/>
            <w:lang w:eastAsia="ru-RU"/>
          </w:rPr>
          <w:t>Модуль «Комментарии и уведомления»</w:t>
        </w:r>
        <w:r>
          <w:rPr>
            <w:noProof/>
            <w:webHidden/>
          </w:rPr>
          <w:tab/>
        </w:r>
        <w:r>
          <w:rPr>
            <w:noProof/>
            <w:webHidden/>
          </w:rPr>
          <w:fldChar w:fldCharType="begin"/>
        </w:r>
        <w:r>
          <w:rPr>
            <w:noProof/>
            <w:webHidden/>
          </w:rPr>
          <w:instrText xml:space="preserve"> PAGEREF _Toc232683910 \h </w:instrText>
        </w:r>
        <w:r>
          <w:rPr>
            <w:noProof/>
            <w:webHidden/>
          </w:rPr>
        </w:r>
        <w:r>
          <w:rPr>
            <w:noProof/>
            <w:webHidden/>
          </w:rPr>
          <w:fldChar w:fldCharType="separate"/>
        </w:r>
        <w:r>
          <w:rPr>
            <w:noProof/>
            <w:webHidden/>
          </w:rPr>
          <w:t>15</w:t>
        </w:r>
        <w:r>
          <w:rPr>
            <w:noProof/>
            <w:webHidden/>
          </w:rPr>
          <w:fldChar w:fldCharType="end"/>
        </w:r>
      </w:hyperlink>
    </w:p>
    <w:p w14:paraId="43D14DF7" w14:textId="11E848BE" w:rsidR="00D23149" w:rsidRDefault="00D23149">
      <w:pPr>
        <w:pStyle w:val="41"/>
        <w:tabs>
          <w:tab w:val="left" w:pos="1760"/>
          <w:tab w:val="right" w:leader="dot" w:pos="9344"/>
        </w:tabs>
        <w:rPr>
          <w:rFonts w:eastAsiaTheme="minorEastAsia"/>
          <w:noProof/>
          <w:lang w:eastAsia="ru-RU"/>
        </w:rPr>
      </w:pPr>
      <w:hyperlink w:anchor="_Toc232683911" w:history="1">
        <w:r w:rsidRPr="00004A80">
          <w:rPr>
            <w:rStyle w:val="a9"/>
            <w:rFonts w:eastAsia="Times New Roman"/>
            <w:noProof/>
            <w:lang w:eastAsia="ru-RU"/>
          </w:rPr>
          <w:t>2.1.3.1.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_Toc232683911 \h </w:instrText>
        </w:r>
        <w:r>
          <w:rPr>
            <w:noProof/>
            <w:webHidden/>
          </w:rPr>
        </w:r>
        <w:r>
          <w:rPr>
            <w:noProof/>
            <w:webHidden/>
          </w:rPr>
          <w:fldChar w:fldCharType="separate"/>
        </w:r>
        <w:r>
          <w:rPr>
            <w:noProof/>
            <w:webHidden/>
          </w:rPr>
          <w:t>15</w:t>
        </w:r>
        <w:r>
          <w:rPr>
            <w:noProof/>
            <w:webHidden/>
          </w:rPr>
          <w:fldChar w:fldCharType="end"/>
        </w:r>
      </w:hyperlink>
    </w:p>
    <w:p w14:paraId="4FA8D90B" w14:textId="7B7DAFD7" w:rsidR="00D23149" w:rsidRDefault="00D23149">
      <w:pPr>
        <w:pStyle w:val="41"/>
        <w:tabs>
          <w:tab w:val="left" w:pos="1760"/>
          <w:tab w:val="right" w:leader="dot" w:pos="9344"/>
        </w:tabs>
        <w:rPr>
          <w:rFonts w:eastAsiaTheme="minorEastAsia"/>
          <w:noProof/>
          <w:lang w:eastAsia="ru-RU"/>
        </w:rPr>
      </w:pPr>
      <w:hyperlink w:anchor="_Toc232683912" w:history="1">
        <w:r w:rsidRPr="00004A80">
          <w:rPr>
            <w:rStyle w:val="a9"/>
            <w:rFonts w:eastAsia="Times New Roman"/>
            <w:noProof/>
            <w:lang w:eastAsia="ru-RU"/>
          </w:rPr>
          <w:t>2.1.3.2.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_Toc232683912 \h </w:instrText>
        </w:r>
        <w:r>
          <w:rPr>
            <w:noProof/>
            <w:webHidden/>
          </w:rPr>
        </w:r>
        <w:r>
          <w:rPr>
            <w:noProof/>
            <w:webHidden/>
          </w:rPr>
          <w:fldChar w:fldCharType="separate"/>
        </w:r>
        <w:r>
          <w:rPr>
            <w:noProof/>
            <w:webHidden/>
          </w:rPr>
          <w:t>15</w:t>
        </w:r>
        <w:r>
          <w:rPr>
            <w:noProof/>
            <w:webHidden/>
          </w:rPr>
          <w:fldChar w:fldCharType="end"/>
        </w:r>
      </w:hyperlink>
    </w:p>
    <w:p w14:paraId="1B9B4C72" w14:textId="58216741" w:rsidR="00D23149" w:rsidRDefault="00D23149">
      <w:pPr>
        <w:pStyle w:val="31"/>
        <w:tabs>
          <w:tab w:val="left" w:pos="1320"/>
          <w:tab w:val="right" w:leader="dot" w:pos="9344"/>
        </w:tabs>
        <w:rPr>
          <w:rFonts w:eastAsiaTheme="minorEastAsia"/>
          <w:noProof/>
          <w:lang w:eastAsia="ru-RU"/>
        </w:rPr>
      </w:pPr>
      <w:hyperlink w:anchor="_Toc232683913" w:history="1">
        <w:r w:rsidRPr="00004A80">
          <w:rPr>
            <w:rStyle w:val="a9"/>
            <w:rFonts w:eastAsia="Times New Roman"/>
            <w:noProof/>
            <w:lang w:eastAsia="ru-RU"/>
          </w:rPr>
          <w:t>2.1.4.</w:t>
        </w:r>
        <w:r>
          <w:rPr>
            <w:rFonts w:eastAsiaTheme="minorEastAsia"/>
            <w:noProof/>
            <w:lang w:eastAsia="ru-RU"/>
          </w:rPr>
          <w:tab/>
        </w:r>
        <w:r w:rsidRPr="00004A80">
          <w:rPr>
            <w:rStyle w:val="a9"/>
            <w:rFonts w:eastAsia="Times New Roman"/>
            <w:noProof/>
            <w:lang w:eastAsia="ru-RU"/>
          </w:rPr>
          <w:t>Модуль «Интерфейс сотрудника / администратора»</w:t>
        </w:r>
        <w:r>
          <w:rPr>
            <w:noProof/>
            <w:webHidden/>
          </w:rPr>
          <w:tab/>
        </w:r>
        <w:r>
          <w:rPr>
            <w:noProof/>
            <w:webHidden/>
          </w:rPr>
          <w:fldChar w:fldCharType="begin"/>
        </w:r>
        <w:r>
          <w:rPr>
            <w:noProof/>
            <w:webHidden/>
          </w:rPr>
          <w:instrText xml:space="preserve"> PAGEREF _Toc232683913 \h </w:instrText>
        </w:r>
        <w:r>
          <w:rPr>
            <w:noProof/>
            <w:webHidden/>
          </w:rPr>
        </w:r>
        <w:r>
          <w:rPr>
            <w:noProof/>
            <w:webHidden/>
          </w:rPr>
          <w:fldChar w:fldCharType="separate"/>
        </w:r>
        <w:r>
          <w:rPr>
            <w:noProof/>
            <w:webHidden/>
          </w:rPr>
          <w:t>16</w:t>
        </w:r>
        <w:r>
          <w:rPr>
            <w:noProof/>
            <w:webHidden/>
          </w:rPr>
          <w:fldChar w:fldCharType="end"/>
        </w:r>
      </w:hyperlink>
    </w:p>
    <w:p w14:paraId="2FD075E6" w14:textId="24F40A3C" w:rsidR="00D23149" w:rsidRDefault="00D23149">
      <w:pPr>
        <w:pStyle w:val="41"/>
        <w:tabs>
          <w:tab w:val="left" w:pos="1760"/>
          <w:tab w:val="right" w:leader="dot" w:pos="9344"/>
        </w:tabs>
        <w:rPr>
          <w:rFonts w:eastAsiaTheme="minorEastAsia"/>
          <w:noProof/>
          <w:lang w:eastAsia="ru-RU"/>
        </w:rPr>
      </w:pPr>
      <w:hyperlink w:anchor="_Toc232683914" w:history="1">
        <w:r w:rsidRPr="00004A80">
          <w:rPr>
            <w:rStyle w:val="a9"/>
            <w:rFonts w:eastAsia="Times New Roman"/>
            <w:noProof/>
            <w:lang w:eastAsia="ru-RU"/>
          </w:rPr>
          <w:t>2.1.4.1.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_Toc232683914 \h </w:instrText>
        </w:r>
        <w:r>
          <w:rPr>
            <w:noProof/>
            <w:webHidden/>
          </w:rPr>
        </w:r>
        <w:r>
          <w:rPr>
            <w:noProof/>
            <w:webHidden/>
          </w:rPr>
          <w:fldChar w:fldCharType="separate"/>
        </w:r>
        <w:r>
          <w:rPr>
            <w:noProof/>
            <w:webHidden/>
          </w:rPr>
          <w:t>16</w:t>
        </w:r>
        <w:r>
          <w:rPr>
            <w:noProof/>
            <w:webHidden/>
          </w:rPr>
          <w:fldChar w:fldCharType="end"/>
        </w:r>
      </w:hyperlink>
    </w:p>
    <w:p w14:paraId="6B47D324" w14:textId="699F0769" w:rsidR="00D23149" w:rsidRDefault="00D23149">
      <w:pPr>
        <w:pStyle w:val="41"/>
        <w:tabs>
          <w:tab w:val="left" w:pos="1760"/>
          <w:tab w:val="right" w:leader="dot" w:pos="9344"/>
        </w:tabs>
        <w:rPr>
          <w:rFonts w:eastAsiaTheme="minorEastAsia"/>
          <w:noProof/>
          <w:lang w:eastAsia="ru-RU"/>
        </w:rPr>
      </w:pPr>
      <w:hyperlink w:anchor="_Toc232683915" w:history="1">
        <w:r w:rsidRPr="00004A80">
          <w:rPr>
            <w:rStyle w:val="a9"/>
            <w:rFonts w:eastAsia="Times New Roman"/>
            <w:noProof/>
            <w:lang w:eastAsia="ru-RU"/>
          </w:rPr>
          <w:t>2.1.4.2.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_Toc232683915 \h </w:instrText>
        </w:r>
        <w:r>
          <w:rPr>
            <w:noProof/>
            <w:webHidden/>
          </w:rPr>
        </w:r>
        <w:r>
          <w:rPr>
            <w:noProof/>
            <w:webHidden/>
          </w:rPr>
          <w:fldChar w:fldCharType="separate"/>
        </w:r>
        <w:r>
          <w:rPr>
            <w:noProof/>
            <w:webHidden/>
          </w:rPr>
          <w:t>16</w:t>
        </w:r>
        <w:r>
          <w:rPr>
            <w:noProof/>
            <w:webHidden/>
          </w:rPr>
          <w:fldChar w:fldCharType="end"/>
        </w:r>
      </w:hyperlink>
    </w:p>
    <w:p w14:paraId="3D7BFD12" w14:textId="44E11016" w:rsidR="00D23149" w:rsidRDefault="00D23149">
      <w:pPr>
        <w:pStyle w:val="31"/>
        <w:tabs>
          <w:tab w:val="left" w:pos="1320"/>
          <w:tab w:val="right" w:leader="dot" w:pos="9344"/>
        </w:tabs>
        <w:rPr>
          <w:rFonts w:eastAsiaTheme="minorEastAsia"/>
          <w:noProof/>
          <w:lang w:eastAsia="ru-RU"/>
        </w:rPr>
      </w:pPr>
      <w:hyperlink w:anchor="_Toc232683916" w:history="1">
        <w:r w:rsidRPr="00004A80">
          <w:rPr>
            <w:rStyle w:val="a9"/>
            <w:rFonts w:eastAsia="Times New Roman"/>
            <w:noProof/>
            <w:lang w:eastAsia="ru-RU"/>
          </w:rPr>
          <w:t>2.1.5.</w:t>
        </w:r>
        <w:r>
          <w:rPr>
            <w:rFonts w:eastAsiaTheme="minorEastAsia"/>
            <w:noProof/>
            <w:lang w:eastAsia="ru-RU"/>
          </w:rPr>
          <w:tab/>
        </w:r>
        <w:r w:rsidRPr="00004A80">
          <w:rPr>
            <w:rStyle w:val="a9"/>
            <w:rFonts w:eastAsia="Times New Roman"/>
            <w:noProof/>
            <w:lang w:eastAsia="ru-RU"/>
          </w:rPr>
          <w:t>Модуль «Аналитика и фильтрация»</w:t>
        </w:r>
        <w:r>
          <w:rPr>
            <w:noProof/>
            <w:webHidden/>
          </w:rPr>
          <w:tab/>
        </w:r>
        <w:r>
          <w:rPr>
            <w:noProof/>
            <w:webHidden/>
          </w:rPr>
          <w:fldChar w:fldCharType="begin"/>
        </w:r>
        <w:r>
          <w:rPr>
            <w:noProof/>
            <w:webHidden/>
          </w:rPr>
          <w:instrText xml:space="preserve"> PAGEREF _Toc232683916 \h </w:instrText>
        </w:r>
        <w:r>
          <w:rPr>
            <w:noProof/>
            <w:webHidden/>
          </w:rPr>
        </w:r>
        <w:r>
          <w:rPr>
            <w:noProof/>
            <w:webHidden/>
          </w:rPr>
          <w:fldChar w:fldCharType="separate"/>
        </w:r>
        <w:r>
          <w:rPr>
            <w:noProof/>
            <w:webHidden/>
          </w:rPr>
          <w:t>17</w:t>
        </w:r>
        <w:r>
          <w:rPr>
            <w:noProof/>
            <w:webHidden/>
          </w:rPr>
          <w:fldChar w:fldCharType="end"/>
        </w:r>
      </w:hyperlink>
    </w:p>
    <w:p w14:paraId="58A87214" w14:textId="32D48621" w:rsidR="00D23149" w:rsidRDefault="00D23149">
      <w:pPr>
        <w:pStyle w:val="41"/>
        <w:tabs>
          <w:tab w:val="left" w:pos="1760"/>
          <w:tab w:val="right" w:leader="dot" w:pos="9344"/>
        </w:tabs>
        <w:rPr>
          <w:rFonts w:eastAsiaTheme="minorEastAsia"/>
          <w:noProof/>
          <w:lang w:eastAsia="ru-RU"/>
        </w:rPr>
      </w:pPr>
      <w:hyperlink w:anchor="_Toc232683917" w:history="1">
        <w:r w:rsidRPr="00004A80">
          <w:rPr>
            <w:rStyle w:val="a9"/>
            <w:rFonts w:eastAsia="Times New Roman"/>
            <w:noProof/>
            <w:lang w:eastAsia="ru-RU"/>
          </w:rPr>
          <w:t>2.1.5.1.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_Toc232683917 \h </w:instrText>
        </w:r>
        <w:r>
          <w:rPr>
            <w:noProof/>
            <w:webHidden/>
          </w:rPr>
        </w:r>
        <w:r>
          <w:rPr>
            <w:noProof/>
            <w:webHidden/>
          </w:rPr>
          <w:fldChar w:fldCharType="separate"/>
        </w:r>
        <w:r>
          <w:rPr>
            <w:noProof/>
            <w:webHidden/>
          </w:rPr>
          <w:t>17</w:t>
        </w:r>
        <w:r>
          <w:rPr>
            <w:noProof/>
            <w:webHidden/>
          </w:rPr>
          <w:fldChar w:fldCharType="end"/>
        </w:r>
      </w:hyperlink>
    </w:p>
    <w:p w14:paraId="512D619A" w14:textId="5E9614C3" w:rsidR="00D23149" w:rsidRDefault="00D23149">
      <w:pPr>
        <w:pStyle w:val="41"/>
        <w:tabs>
          <w:tab w:val="left" w:pos="1760"/>
          <w:tab w:val="right" w:leader="dot" w:pos="9344"/>
        </w:tabs>
        <w:rPr>
          <w:rFonts w:eastAsiaTheme="minorEastAsia"/>
          <w:noProof/>
          <w:lang w:eastAsia="ru-RU"/>
        </w:rPr>
      </w:pPr>
      <w:hyperlink w:anchor="_Toc232683918" w:history="1">
        <w:r w:rsidRPr="00004A80">
          <w:rPr>
            <w:rStyle w:val="a9"/>
            <w:rFonts w:eastAsia="Times New Roman"/>
            <w:noProof/>
            <w:lang w:eastAsia="ru-RU"/>
          </w:rPr>
          <w:t>2.1.5.2.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_Toc232683918 \h </w:instrText>
        </w:r>
        <w:r>
          <w:rPr>
            <w:noProof/>
            <w:webHidden/>
          </w:rPr>
        </w:r>
        <w:r>
          <w:rPr>
            <w:noProof/>
            <w:webHidden/>
          </w:rPr>
          <w:fldChar w:fldCharType="separate"/>
        </w:r>
        <w:r>
          <w:rPr>
            <w:noProof/>
            <w:webHidden/>
          </w:rPr>
          <w:t>17</w:t>
        </w:r>
        <w:r>
          <w:rPr>
            <w:noProof/>
            <w:webHidden/>
          </w:rPr>
          <w:fldChar w:fldCharType="end"/>
        </w:r>
      </w:hyperlink>
    </w:p>
    <w:p w14:paraId="55061FD8" w14:textId="46FD8429" w:rsidR="00D23149" w:rsidRDefault="00D23149">
      <w:pPr>
        <w:pStyle w:val="31"/>
        <w:tabs>
          <w:tab w:val="left" w:pos="1320"/>
          <w:tab w:val="right" w:leader="dot" w:pos="9344"/>
        </w:tabs>
        <w:rPr>
          <w:rFonts w:eastAsiaTheme="minorEastAsia"/>
          <w:noProof/>
          <w:lang w:eastAsia="ru-RU"/>
        </w:rPr>
      </w:pPr>
      <w:hyperlink w:anchor="_Toc232683919" w:history="1">
        <w:r w:rsidRPr="00004A80">
          <w:rPr>
            <w:rStyle w:val="a9"/>
            <w:rFonts w:eastAsia="Times New Roman"/>
            <w:noProof/>
            <w:lang w:eastAsia="ru-RU"/>
          </w:rPr>
          <w:t>2.1.6.</w:t>
        </w:r>
        <w:r>
          <w:rPr>
            <w:rFonts w:eastAsiaTheme="minorEastAsia"/>
            <w:noProof/>
            <w:lang w:eastAsia="ru-RU"/>
          </w:rPr>
          <w:tab/>
        </w:r>
        <w:r w:rsidRPr="00004A80">
          <w:rPr>
            <w:rStyle w:val="a9"/>
            <w:rFonts w:eastAsia="Times New Roman"/>
            <w:noProof/>
            <w:lang w:eastAsia="ru-RU"/>
          </w:rPr>
          <w:t>Модуль «Дизайн интерфейса системы»</w:t>
        </w:r>
        <w:r>
          <w:rPr>
            <w:noProof/>
            <w:webHidden/>
          </w:rPr>
          <w:tab/>
        </w:r>
        <w:r>
          <w:rPr>
            <w:noProof/>
            <w:webHidden/>
          </w:rPr>
          <w:fldChar w:fldCharType="begin"/>
        </w:r>
        <w:r>
          <w:rPr>
            <w:noProof/>
            <w:webHidden/>
          </w:rPr>
          <w:instrText xml:space="preserve"> PAGEREF _Toc232683919 \h </w:instrText>
        </w:r>
        <w:r>
          <w:rPr>
            <w:noProof/>
            <w:webHidden/>
          </w:rPr>
        </w:r>
        <w:r>
          <w:rPr>
            <w:noProof/>
            <w:webHidden/>
          </w:rPr>
          <w:fldChar w:fldCharType="separate"/>
        </w:r>
        <w:r>
          <w:rPr>
            <w:noProof/>
            <w:webHidden/>
          </w:rPr>
          <w:t>17</w:t>
        </w:r>
        <w:r>
          <w:rPr>
            <w:noProof/>
            <w:webHidden/>
          </w:rPr>
          <w:fldChar w:fldCharType="end"/>
        </w:r>
      </w:hyperlink>
    </w:p>
    <w:p w14:paraId="67008592" w14:textId="24CEDC63" w:rsidR="00D23149" w:rsidRDefault="00D23149">
      <w:pPr>
        <w:pStyle w:val="41"/>
        <w:tabs>
          <w:tab w:val="left" w:pos="1760"/>
          <w:tab w:val="right" w:leader="dot" w:pos="9344"/>
        </w:tabs>
        <w:rPr>
          <w:rFonts w:eastAsiaTheme="minorEastAsia"/>
          <w:noProof/>
          <w:lang w:eastAsia="ru-RU"/>
        </w:rPr>
      </w:pPr>
      <w:hyperlink w:anchor="_Toc232683920" w:history="1">
        <w:r w:rsidRPr="00004A80">
          <w:rPr>
            <w:rStyle w:val="a9"/>
            <w:rFonts w:eastAsia="Times New Roman"/>
            <w:noProof/>
            <w:lang w:eastAsia="ru-RU"/>
          </w:rPr>
          <w:t>2.1.6.1.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_Toc232683920 \h </w:instrText>
        </w:r>
        <w:r>
          <w:rPr>
            <w:noProof/>
            <w:webHidden/>
          </w:rPr>
        </w:r>
        <w:r>
          <w:rPr>
            <w:noProof/>
            <w:webHidden/>
          </w:rPr>
          <w:fldChar w:fldCharType="separate"/>
        </w:r>
        <w:r>
          <w:rPr>
            <w:noProof/>
            <w:webHidden/>
          </w:rPr>
          <w:t>17</w:t>
        </w:r>
        <w:r>
          <w:rPr>
            <w:noProof/>
            <w:webHidden/>
          </w:rPr>
          <w:fldChar w:fldCharType="end"/>
        </w:r>
      </w:hyperlink>
    </w:p>
    <w:p w14:paraId="1A1125A8" w14:textId="2747BB64" w:rsidR="00D23149" w:rsidRDefault="00D23149">
      <w:pPr>
        <w:pStyle w:val="41"/>
        <w:tabs>
          <w:tab w:val="left" w:pos="1760"/>
          <w:tab w:val="right" w:leader="dot" w:pos="9344"/>
        </w:tabs>
        <w:rPr>
          <w:rFonts w:eastAsiaTheme="minorEastAsia"/>
          <w:noProof/>
          <w:lang w:eastAsia="ru-RU"/>
        </w:rPr>
      </w:pPr>
      <w:hyperlink w:anchor="_Toc232683921" w:history="1">
        <w:r w:rsidRPr="00004A80">
          <w:rPr>
            <w:rStyle w:val="a9"/>
            <w:rFonts w:eastAsia="Times New Roman"/>
            <w:noProof/>
            <w:lang w:eastAsia="ru-RU"/>
          </w:rPr>
          <w:t>2.1.6.2.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_Toc232683921 \h </w:instrText>
        </w:r>
        <w:r>
          <w:rPr>
            <w:noProof/>
            <w:webHidden/>
          </w:rPr>
        </w:r>
        <w:r>
          <w:rPr>
            <w:noProof/>
            <w:webHidden/>
          </w:rPr>
          <w:fldChar w:fldCharType="separate"/>
        </w:r>
        <w:r>
          <w:rPr>
            <w:noProof/>
            <w:webHidden/>
          </w:rPr>
          <w:t>18</w:t>
        </w:r>
        <w:r>
          <w:rPr>
            <w:noProof/>
            <w:webHidden/>
          </w:rPr>
          <w:fldChar w:fldCharType="end"/>
        </w:r>
      </w:hyperlink>
    </w:p>
    <w:p w14:paraId="1EDE5BED" w14:textId="55108797" w:rsidR="00D23149" w:rsidRDefault="00D23149">
      <w:pPr>
        <w:pStyle w:val="31"/>
        <w:tabs>
          <w:tab w:val="left" w:pos="1320"/>
          <w:tab w:val="right" w:leader="dot" w:pos="9344"/>
        </w:tabs>
        <w:rPr>
          <w:rFonts w:eastAsiaTheme="minorEastAsia"/>
          <w:noProof/>
          <w:lang w:eastAsia="ru-RU"/>
        </w:rPr>
      </w:pPr>
      <w:hyperlink w:anchor="_Toc232683922" w:history="1">
        <w:r w:rsidRPr="00004A80">
          <w:rPr>
            <w:rStyle w:val="a9"/>
            <w:rFonts w:eastAsia="Times New Roman"/>
            <w:noProof/>
            <w:lang w:eastAsia="ru-RU"/>
          </w:rPr>
          <w:t>2.1.7.</w:t>
        </w:r>
        <w:r>
          <w:rPr>
            <w:rFonts w:eastAsiaTheme="minorEastAsia"/>
            <w:noProof/>
            <w:lang w:eastAsia="ru-RU"/>
          </w:rPr>
          <w:tab/>
        </w:r>
        <w:r w:rsidRPr="00004A80">
          <w:rPr>
            <w:rStyle w:val="a9"/>
            <w:rFonts w:eastAsia="Times New Roman"/>
            <w:noProof/>
            <w:lang w:eastAsia="ru-RU"/>
          </w:rPr>
          <w:t>Модуль «База данных»</w:t>
        </w:r>
        <w:r>
          <w:rPr>
            <w:noProof/>
            <w:webHidden/>
          </w:rPr>
          <w:tab/>
        </w:r>
        <w:r>
          <w:rPr>
            <w:noProof/>
            <w:webHidden/>
          </w:rPr>
          <w:fldChar w:fldCharType="begin"/>
        </w:r>
        <w:r>
          <w:rPr>
            <w:noProof/>
            <w:webHidden/>
          </w:rPr>
          <w:instrText xml:space="preserve"> PAGEREF _Toc232683922 \h </w:instrText>
        </w:r>
        <w:r>
          <w:rPr>
            <w:noProof/>
            <w:webHidden/>
          </w:rPr>
        </w:r>
        <w:r>
          <w:rPr>
            <w:noProof/>
            <w:webHidden/>
          </w:rPr>
          <w:fldChar w:fldCharType="separate"/>
        </w:r>
        <w:r>
          <w:rPr>
            <w:noProof/>
            <w:webHidden/>
          </w:rPr>
          <w:t>18</w:t>
        </w:r>
        <w:r>
          <w:rPr>
            <w:noProof/>
            <w:webHidden/>
          </w:rPr>
          <w:fldChar w:fldCharType="end"/>
        </w:r>
      </w:hyperlink>
    </w:p>
    <w:p w14:paraId="537947EC" w14:textId="2B07A195" w:rsidR="00D23149" w:rsidRDefault="00D23149">
      <w:pPr>
        <w:pStyle w:val="41"/>
        <w:tabs>
          <w:tab w:val="left" w:pos="1760"/>
          <w:tab w:val="right" w:leader="dot" w:pos="9344"/>
        </w:tabs>
        <w:rPr>
          <w:rFonts w:eastAsiaTheme="minorEastAsia"/>
          <w:noProof/>
          <w:lang w:eastAsia="ru-RU"/>
        </w:rPr>
      </w:pPr>
      <w:hyperlink w:anchor="_Toc232683923" w:history="1">
        <w:r w:rsidRPr="00004A80">
          <w:rPr>
            <w:rStyle w:val="a9"/>
            <w:rFonts w:eastAsia="Times New Roman"/>
            <w:noProof/>
            <w:lang w:eastAsia="ru-RU"/>
          </w:rPr>
          <w:t>2.1.7.1.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_Toc232683923 \h </w:instrText>
        </w:r>
        <w:r>
          <w:rPr>
            <w:noProof/>
            <w:webHidden/>
          </w:rPr>
        </w:r>
        <w:r>
          <w:rPr>
            <w:noProof/>
            <w:webHidden/>
          </w:rPr>
          <w:fldChar w:fldCharType="separate"/>
        </w:r>
        <w:r>
          <w:rPr>
            <w:noProof/>
            <w:webHidden/>
          </w:rPr>
          <w:t>18</w:t>
        </w:r>
        <w:r>
          <w:rPr>
            <w:noProof/>
            <w:webHidden/>
          </w:rPr>
          <w:fldChar w:fldCharType="end"/>
        </w:r>
      </w:hyperlink>
    </w:p>
    <w:p w14:paraId="6EC904BE" w14:textId="7C8C03E9" w:rsidR="00D23149" w:rsidRDefault="00D23149">
      <w:pPr>
        <w:pStyle w:val="41"/>
        <w:tabs>
          <w:tab w:val="left" w:pos="1760"/>
          <w:tab w:val="right" w:leader="dot" w:pos="9344"/>
        </w:tabs>
        <w:rPr>
          <w:rFonts w:eastAsiaTheme="minorEastAsia"/>
          <w:noProof/>
          <w:lang w:eastAsia="ru-RU"/>
        </w:rPr>
      </w:pPr>
      <w:hyperlink w:anchor="_Toc232683924" w:history="1">
        <w:r w:rsidRPr="00004A80">
          <w:rPr>
            <w:rStyle w:val="a9"/>
            <w:rFonts w:eastAsia="Times New Roman"/>
            <w:noProof/>
            <w:lang w:eastAsia="ru-RU"/>
          </w:rPr>
          <w:t>2.1.7.2.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_Toc232683924 \h </w:instrText>
        </w:r>
        <w:r>
          <w:rPr>
            <w:noProof/>
            <w:webHidden/>
          </w:rPr>
        </w:r>
        <w:r>
          <w:rPr>
            <w:noProof/>
            <w:webHidden/>
          </w:rPr>
          <w:fldChar w:fldCharType="separate"/>
        </w:r>
        <w:r>
          <w:rPr>
            <w:noProof/>
            <w:webHidden/>
          </w:rPr>
          <w:t>19</w:t>
        </w:r>
        <w:r>
          <w:rPr>
            <w:noProof/>
            <w:webHidden/>
          </w:rPr>
          <w:fldChar w:fldCharType="end"/>
        </w:r>
      </w:hyperlink>
    </w:p>
    <w:p w14:paraId="30C7EF53" w14:textId="38B238AB" w:rsidR="00D23149" w:rsidRDefault="00D23149">
      <w:pPr>
        <w:pStyle w:val="31"/>
        <w:tabs>
          <w:tab w:val="left" w:pos="1320"/>
          <w:tab w:val="right" w:leader="dot" w:pos="9344"/>
        </w:tabs>
        <w:rPr>
          <w:rFonts w:eastAsiaTheme="minorEastAsia"/>
          <w:noProof/>
          <w:lang w:eastAsia="ru-RU"/>
        </w:rPr>
      </w:pPr>
      <w:hyperlink w:anchor="_Toc232683925" w:history="1">
        <w:r w:rsidRPr="00004A80">
          <w:rPr>
            <w:rStyle w:val="a9"/>
            <w:rFonts w:eastAsia="Times New Roman"/>
            <w:noProof/>
            <w:lang w:eastAsia="ru-RU"/>
          </w:rPr>
          <w:t>2.1.8.</w:t>
        </w:r>
        <w:r>
          <w:rPr>
            <w:rFonts w:eastAsiaTheme="minorEastAsia"/>
            <w:noProof/>
            <w:lang w:eastAsia="ru-RU"/>
          </w:rPr>
          <w:tab/>
        </w:r>
        <w:r w:rsidRPr="00004A80">
          <w:rPr>
            <w:rStyle w:val="a9"/>
            <w:rFonts w:eastAsia="Times New Roman"/>
            <w:noProof/>
            <w:lang w:eastAsia="ru-RU"/>
          </w:rPr>
          <w:t>Модуль «Чат поддержки»</w:t>
        </w:r>
        <w:r>
          <w:rPr>
            <w:noProof/>
            <w:webHidden/>
          </w:rPr>
          <w:tab/>
        </w:r>
        <w:r>
          <w:rPr>
            <w:noProof/>
            <w:webHidden/>
          </w:rPr>
          <w:fldChar w:fldCharType="begin"/>
        </w:r>
        <w:r>
          <w:rPr>
            <w:noProof/>
            <w:webHidden/>
          </w:rPr>
          <w:instrText xml:space="preserve"> PAGEREF _Toc232683925 \h </w:instrText>
        </w:r>
        <w:r>
          <w:rPr>
            <w:noProof/>
            <w:webHidden/>
          </w:rPr>
        </w:r>
        <w:r>
          <w:rPr>
            <w:noProof/>
            <w:webHidden/>
          </w:rPr>
          <w:fldChar w:fldCharType="separate"/>
        </w:r>
        <w:r>
          <w:rPr>
            <w:noProof/>
            <w:webHidden/>
          </w:rPr>
          <w:t>19</w:t>
        </w:r>
        <w:r>
          <w:rPr>
            <w:noProof/>
            <w:webHidden/>
          </w:rPr>
          <w:fldChar w:fldCharType="end"/>
        </w:r>
      </w:hyperlink>
    </w:p>
    <w:p w14:paraId="01351833" w14:textId="086E91E2" w:rsidR="00D23149" w:rsidRDefault="00D23149">
      <w:pPr>
        <w:pStyle w:val="41"/>
        <w:tabs>
          <w:tab w:val="left" w:pos="1760"/>
          <w:tab w:val="right" w:leader="dot" w:pos="9344"/>
        </w:tabs>
        <w:rPr>
          <w:rFonts w:eastAsiaTheme="minorEastAsia"/>
          <w:noProof/>
          <w:lang w:eastAsia="ru-RU"/>
        </w:rPr>
      </w:pPr>
      <w:hyperlink w:anchor="_Toc232683926" w:history="1">
        <w:r w:rsidRPr="00004A80">
          <w:rPr>
            <w:rStyle w:val="a9"/>
            <w:rFonts w:eastAsia="Times New Roman"/>
            <w:noProof/>
            <w:lang w:eastAsia="ru-RU"/>
          </w:rPr>
          <w:t>2.1.8.1.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_Toc232683926 \h </w:instrText>
        </w:r>
        <w:r>
          <w:rPr>
            <w:noProof/>
            <w:webHidden/>
          </w:rPr>
        </w:r>
        <w:r>
          <w:rPr>
            <w:noProof/>
            <w:webHidden/>
          </w:rPr>
          <w:fldChar w:fldCharType="separate"/>
        </w:r>
        <w:r>
          <w:rPr>
            <w:noProof/>
            <w:webHidden/>
          </w:rPr>
          <w:t>19</w:t>
        </w:r>
        <w:r>
          <w:rPr>
            <w:noProof/>
            <w:webHidden/>
          </w:rPr>
          <w:fldChar w:fldCharType="end"/>
        </w:r>
      </w:hyperlink>
    </w:p>
    <w:p w14:paraId="6CEE1638" w14:textId="4F220AF1" w:rsidR="00D23149" w:rsidRDefault="00D23149">
      <w:pPr>
        <w:pStyle w:val="41"/>
        <w:tabs>
          <w:tab w:val="left" w:pos="1760"/>
          <w:tab w:val="right" w:leader="dot" w:pos="9344"/>
        </w:tabs>
        <w:rPr>
          <w:rFonts w:eastAsiaTheme="minorEastAsia"/>
          <w:noProof/>
          <w:lang w:eastAsia="ru-RU"/>
        </w:rPr>
      </w:pPr>
      <w:hyperlink w:anchor="_Toc232683927" w:history="1">
        <w:r w:rsidRPr="00004A80">
          <w:rPr>
            <w:rStyle w:val="a9"/>
            <w:rFonts w:eastAsia="Times New Roman"/>
            <w:noProof/>
            <w:lang w:eastAsia="ru-RU"/>
          </w:rPr>
          <w:t>2.1.8.2.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_Toc232683927 \h </w:instrText>
        </w:r>
        <w:r>
          <w:rPr>
            <w:noProof/>
            <w:webHidden/>
          </w:rPr>
        </w:r>
        <w:r>
          <w:rPr>
            <w:noProof/>
            <w:webHidden/>
          </w:rPr>
          <w:fldChar w:fldCharType="separate"/>
        </w:r>
        <w:r>
          <w:rPr>
            <w:noProof/>
            <w:webHidden/>
          </w:rPr>
          <w:t>20</w:t>
        </w:r>
        <w:r>
          <w:rPr>
            <w:noProof/>
            <w:webHidden/>
          </w:rPr>
          <w:fldChar w:fldCharType="end"/>
        </w:r>
      </w:hyperlink>
    </w:p>
    <w:p w14:paraId="04D75D4E" w14:textId="7A4EA072" w:rsidR="00D23149" w:rsidRDefault="00D23149">
      <w:pPr>
        <w:pStyle w:val="31"/>
        <w:tabs>
          <w:tab w:val="left" w:pos="1320"/>
          <w:tab w:val="right" w:leader="dot" w:pos="9344"/>
        </w:tabs>
        <w:rPr>
          <w:rFonts w:eastAsiaTheme="minorEastAsia"/>
          <w:noProof/>
          <w:lang w:eastAsia="ru-RU"/>
        </w:rPr>
      </w:pPr>
      <w:hyperlink w:anchor="_Toc232683928" w:history="1">
        <w:r w:rsidRPr="00004A80">
          <w:rPr>
            <w:rStyle w:val="a9"/>
            <w:rFonts w:eastAsia="Times New Roman"/>
            <w:noProof/>
            <w:lang w:eastAsia="ru-RU"/>
          </w:rPr>
          <w:t>2.1.9.</w:t>
        </w:r>
        <w:r>
          <w:rPr>
            <w:rFonts w:eastAsiaTheme="minorEastAsia"/>
            <w:noProof/>
            <w:lang w:eastAsia="ru-RU"/>
          </w:rPr>
          <w:tab/>
        </w:r>
        <w:r w:rsidRPr="00004A80">
          <w:rPr>
            <w:rStyle w:val="a9"/>
            <w:rFonts w:eastAsia="Times New Roman"/>
            <w:noProof/>
            <w:lang w:eastAsia="ru-RU"/>
          </w:rPr>
          <w:t>Модуль «Работа с документами»</w:t>
        </w:r>
        <w:r>
          <w:rPr>
            <w:noProof/>
            <w:webHidden/>
          </w:rPr>
          <w:tab/>
        </w:r>
        <w:r>
          <w:rPr>
            <w:noProof/>
            <w:webHidden/>
          </w:rPr>
          <w:fldChar w:fldCharType="begin"/>
        </w:r>
        <w:r>
          <w:rPr>
            <w:noProof/>
            <w:webHidden/>
          </w:rPr>
          <w:instrText xml:space="preserve"> PAGEREF _Toc232683928 \h </w:instrText>
        </w:r>
        <w:r>
          <w:rPr>
            <w:noProof/>
            <w:webHidden/>
          </w:rPr>
        </w:r>
        <w:r>
          <w:rPr>
            <w:noProof/>
            <w:webHidden/>
          </w:rPr>
          <w:fldChar w:fldCharType="separate"/>
        </w:r>
        <w:r>
          <w:rPr>
            <w:noProof/>
            <w:webHidden/>
          </w:rPr>
          <w:t>20</w:t>
        </w:r>
        <w:r>
          <w:rPr>
            <w:noProof/>
            <w:webHidden/>
          </w:rPr>
          <w:fldChar w:fldCharType="end"/>
        </w:r>
      </w:hyperlink>
    </w:p>
    <w:p w14:paraId="55233B32" w14:textId="576B3833" w:rsidR="00D23149" w:rsidRDefault="00D23149">
      <w:pPr>
        <w:pStyle w:val="41"/>
        <w:tabs>
          <w:tab w:val="left" w:pos="1760"/>
          <w:tab w:val="right" w:leader="dot" w:pos="9344"/>
        </w:tabs>
        <w:rPr>
          <w:rFonts w:eastAsiaTheme="minorEastAsia"/>
          <w:noProof/>
          <w:lang w:eastAsia="ru-RU"/>
        </w:rPr>
      </w:pPr>
      <w:hyperlink w:anchor="_Toc232683929" w:history="1">
        <w:r w:rsidRPr="00004A80">
          <w:rPr>
            <w:rStyle w:val="a9"/>
            <w:rFonts w:eastAsia="Times New Roman"/>
            <w:noProof/>
            <w:lang w:eastAsia="ru-RU"/>
          </w:rPr>
          <w:t>2.1.9.1.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_Toc232683929 \h </w:instrText>
        </w:r>
        <w:r>
          <w:rPr>
            <w:noProof/>
            <w:webHidden/>
          </w:rPr>
        </w:r>
        <w:r>
          <w:rPr>
            <w:noProof/>
            <w:webHidden/>
          </w:rPr>
          <w:fldChar w:fldCharType="separate"/>
        </w:r>
        <w:r>
          <w:rPr>
            <w:noProof/>
            <w:webHidden/>
          </w:rPr>
          <w:t>20</w:t>
        </w:r>
        <w:r>
          <w:rPr>
            <w:noProof/>
            <w:webHidden/>
          </w:rPr>
          <w:fldChar w:fldCharType="end"/>
        </w:r>
      </w:hyperlink>
    </w:p>
    <w:p w14:paraId="43A2E067" w14:textId="6A36028A" w:rsidR="00D23149" w:rsidRDefault="00D23149">
      <w:pPr>
        <w:pStyle w:val="41"/>
        <w:tabs>
          <w:tab w:val="left" w:pos="1760"/>
          <w:tab w:val="right" w:leader="dot" w:pos="9344"/>
        </w:tabs>
        <w:rPr>
          <w:rFonts w:eastAsiaTheme="minorEastAsia"/>
          <w:noProof/>
          <w:lang w:eastAsia="ru-RU"/>
        </w:rPr>
      </w:pPr>
      <w:hyperlink w:anchor="_Toc232683930" w:history="1">
        <w:r w:rsidRPr="00004A80">
          <w:rPr>
            <w:rStyle w:val="a9"/>
            <w:rFonts w:eastAsia="Times New Roman"/>
            <w:noProof/>
            <w:lang w:eastAsia="ru-RU"/>
          </w:rPr>
          <w:t>2.1.9.2.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_Toc232683930 \h </w:instrText>
        </w:r>
        <w:r>
          <w:rPr>
            <w:noProof/>
            <w:webHidden/>
          </w:rPr>
        </w:r>
        <w:r>
          <w:rPr>
            <w:noProof/>
            <w:webHidden/>
          </w:rPr>
          <w:fldChar w:fldCharType="separate"/>
        </w:r>
        <w:r>
          <w:rPr>
            <w:noProof/>
            <w:webHidden/>
          </w:rPr>
          <w:t>21</w:t>
        </w:r>
        <w:r>
          <w:rPr>
            <w:noProof/>
            <w:webHidden/>
          </w:rPr>
          <w:fldChar w:fldCharType="end"/>
        </w:r>
      </w:hyperlink>
    </w:p>
    <w:p w14:paraId="5A87B731" w14:textId="13F7F109" w:rsidR="00D23149" w:rsidRDefault="00D23149">
      <w:pPr>
        <w:pStyle w:val="31"/>
        <w:tabs>
          <w:tab w:val="left" w:pos="1320"/>
          <w:tab w:val="right" w:leader="dot" w:pos="9344"/>
        </w:tabs>
        <w:rPr>
          <w:rFonts w:eastAsiaTheme="minorEastAsia"/>
          <w:noProof/>
          <w:lang w:eastAsia="ru-RU"/>
        </w:rPr>
      </w:pPr>
      <w:hyperlink w:anchor="_Toc232683931" w:history="1">
        <w:r w:rsidRPr="00004A80">
          <w:rPr>
            <w:rStyle w:val="a9"/>
            <w:rFonts w:eastAsia="Times New Roman"/>
            <w:noProof/>
            <w:lang w:eastAsia="ru-RU"/>
          </w:rPr>
          <w:t>2.1.10.</w:t>
        </w:r>
        <w:r>
          <w:rPr>
            <w:rFonts w:eastAsiaTheme="minorEastAsia"/>
            <w:noProof/>
            <w:lang w:eastAsia="ru-RU"/>
          </w:rPr>
          <w:tab/>
        </w:r>
        <w:r w:rsidRPr="00004A80">
          <w:rPr>
            <w:rStyle w:val="a9"/>
            <w:rFonts w:eastAsia="Times New Roman"/>
            <w:noProof/>
            <w:lang w:eastAsia="ru-RU"/>
          </w:rPr>
          <w:t>Модуль «Публикация и настройка сайта»</w:t>
        </w:r>
        <w:r>
          <w:rPr>
            <w:noProof/>
            <w:webHidden/>
          </w:rPr>
          <w:tab/>
        </w:r>
        <w:r>
          <w:rPr>
            <w:noProof/>
            <w:webHidden/>
          </w:rPr>
          <w:fldChar w:fldCharType="begin"/>
        </w:r>
        <w:r>
          <w:rPr>
            <w:noProof/>
            <w:webHidden/>
          </w:rPr>
          <w:instrText xml:space="preserve"> PAGEREF _Toc232683931 \h </w:instrText>
        </w:r>
        <w:r>
          <w:rPr>
            <w:noProof/>
            <w:webHidden/>
          </w:rPr>
        </w:r>
        <w:r>
          <w:rPr>
            <w:noProof/>
            <w:webHidden/>
          </w:rPr>
          <w:fldChar w:fldCharType="separate"/>
        </w:r>
        <w:r>
          <w:rPr>
            <w:noProof/>
            <w:webHidden/>
          </w:rPr>
          <w:t>21</w:t>
        </w:r>
        <w:r>
          <w:rPr>
            <w:noProof/>
            <w:webHidden/>
          </w:rPr>
          <w:fldChar w:fldCharType="end"/>
        </w:r>
      </w:hyperlink>
    </w:p>
    <w:p w14:paraId="238BC299" w14:textId="30695C5C" w:rsidR="00D23149" w:rsidRDefault="00D23149">
      <w:pPr>
        <w:pStyle w:val="41"/>
        <w:tabs>
          <w:tab w:val="left" w:pos="1760"/>
          <w:tab w:val="right" w:leader="dot" w:pos="9344"/>
        </w:tabs>
        <w:rPr>
          <w:rFonts w:eastAsiaTheme="minorEastAsia"/>
          <w:noProof/>
          <w:lang w:eastAsia="ru-RU"/>
        </w:rPr>
      </w:pPr>
      <w:hyperlink w:anchor="_Toc232683932" w:history="1">
        <w:r w:rsidRPr="00004A80">
          <w:rPr>
            <w:rStyle w:val="a9"/>
            <w:rFonts w:eastAsia="Times New Roman"/>
            <w:noProof/>
            <w:lang w:eastAsia="ru-RU"/>
          </w:rPr>
          <w:t>2.1.10.1.</w:t>
        </w:r>
        <w:r>
          <w:rPr>
            <w:rFonts w:eastAsiaTheme="minorEastAsia"/>
            <w:noProof/>
            <w:lang w:eastAsia="ru-RU"/>
          </w:rPr>
          <w:tab/>
        </w:r>
        <w:r w:rsidRPr="00004A80">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_Toc232683932 \h </w:instrText>
        </w:r>
        <w:r>
          <w:rPr>
            <w:noProof/>
            <w:webHidden/>
          </w:rPr>
        </w:r>
        <w:r>
          <w:rPr>
            <w:noProof/>
            <w:webHidden/>
          </w:rPr>
          <w:fldChar w:fldCharType="separate"/>
        </w:r>
        <w:r>
          <w:rPr>
            <w:noProof/>
            <w:webHidden/>
          </w:rPr>
          <w:t>21</w:t>
        </w:r>
        <w:r>
          <w:rPr>
            <w:noProof/>
            <w:webHidden/>
          </w:rPr>
          <w:fldChar w:fldCharType="end"/>
        </w:r>
      </w:hyperlink>
    </w:p>
    <w:p w14:paraId="43B51B5C" w14:textId="148AAFB2" w:rsidR="00D23149" w:rsidRDefault="00D23149">
      <w:pPr>
        <w:pStyle w:val="41"/>
        <w:tabs>
          <w:tab w:val="left" w:pos="1760"/>
          <w:tab w:val="right" w:leader="dot" w:pos="9344"/>
        </w:tabs>
        <w:rPr>
          <w:rFonts w:eastAsiaTheme="minorEastAsia"/>
          <w:noProof/>
          <w:lang w:eastAsia="ru-RU"/>
        </w:rPr>
      </w:pPr>
      <w:hyperlink w:anchor="_Toc232683933" w:history="1">
        <w:r w:rsidRPr="00004A80">
          <w:rPr>
            <w:rStyle w:val="a9"/>
            <w:rFonts w:eastAsia="Times New Roman"/>
            <w:noProof/>
            <w:lang w:eastAsia="ru-RU"/>
          </w:rPr>
          <w:t>2.1.10.2.</w:t>
        </w:r>
        <w:r>
          <w:rPr>
            <w:rFonts w:eastAsiaTheme="minorEastAsia"/>
            <w:noProof/>
            <w:lang w:eastAsia="ru-RU"/>
          </w:rPr>
          <w:tab/>
        </w:r>
        <w:r w:rsidRPr="00004A80">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_Toc232683933 \h </w:instrText>
        </w:r>
        <w:r>
          <w:rPr>
            <w:noProof/>
            <w:webHidden/>
          </w:rPr>
        </w:r>
        <w:r>
          <w:rPr>
            <w:noProof/>
            <w:webHidden/>
          </w:rPr>
          <w:fldChar w:fldCharType="separate"/>
        </w:r>
        <w:r>
          <w:rPr>
            <w:noProof/>
            <w:webHidden/>
          </w:rPr>
          <w:t>21</w:t>
        </w:r>
        <w:r>
          <w:rPr>
            <w:noProof/>
            <w:webHidden/>
          </w:rPr>
          <w:fldChar w:fldCharType="end"/>
        </w:r>
      </w:hyperlink>
    </w:p>
    <w:p w14:paraId="15E75F9B" w14:textId="26B8ACCD" w:rsidR="00D23149" w:rsidRDefault="00D23149">
      <w:pPr>
        <w:pStyle w:val="21"/>
        <w:tabs>
          <w:tab w:val="left" w:pos="880"/>
          <w:tab w:val="right" w:leader="dot" w:pos="9344"/>
        </w:tabs>
        <w:rPr>
          <w:rFonts w:eastAsiaTheme="minorEastAsia"/>
          <w:noProof/>
          <w:lang w:eastAsia="ru-RU"/>
        </w:rPr>
      </w:pPr>
      <w:hyperlink w:anchor="_Toc232683934" w:history="1">
        <w:r w:rsidRPr="00004A80">
          <w:rPr>
            <w:rStyle w:val="a9"/>
            <w:noProof/>
          </w:rPr>
          <w:t>2.2.</w:t>
        </w:r>
        <w:r>
          <w:rPr>
            <w:rFonts w:eastAsiaTheme="minorEastAsia"/>
            <w:noProof/>
            <w:lang w:eastAsia="ru-RU"/>
          </w:rPr>
          <w:tab/>
        </w:r>
        <w:r w:rsidRPr="00004A80">
          <w:rPr>
            <w:rStyle w:val="a9"/>
            <w:noProof/>
          </w:rPr>
          <w:t>Создание плановой документации</w:t>
        </w:r>
        <w:r>
          <w:rPr>
            <w:noProof/>
            <w:webHidden/>
          </w:rPr>
          <w:tab/>
        </w:r>
        <w:r>
          <w:rPr>
            <w:noProof/>
            <w:webHidden/>
          </w:rPr>
          <w:fldChar w:fldCharType="begin"/>
        </w:r>
        <w:r>
          <w:rPr>
            <w:noProof/>
            <w:webHidden/>
          </w:rPr>
          <w:instrText xml:space="preserve"> PAGEREF _Toc232683934 \h </w:instrText>
        </w:r>
        <w:r>
          <w:rPr>
            <w:noProof/>
            <w:webHidden/>
          </w:rPr>
        </w:r>
        <w:r>
          <w:rPr>
            <w:noProof/>
            <w:webHidden/>
          </w:rPr>
          <w:fldChar w:fldCharType="separate"/>
        </w:r>
        <w:r>
          <w:rPr>
            <w:noProof/>
            <w:webHidden/>
          </w:rPr>
          <w:t>23</w:t>
        </w:r>
        <w:r>
          <w:rPr>
            <w:noProof/>
            <w:webHidden/>
          </w:rPr>
          <w:fldChar w:fldCharType="end"/>
        </w:r>
      </w:hyperlink>
    </w:p>
    <w:p w14:paraId="684B8636" w14:textId="442EDB14" w:rsidR="00D23149" w:rsidRDefault="00D23149">
      <w:pPr>
        <w:pStyle w:val="31"/>
        <w:tabs>
          <w:tab w:val="left" w:pos="1320"/>
          <w:tab w:val="right" w:leader="dot" w:pos="9344"/>
        </w:tabs>
        <w:rPr>
          <w:rFonts w:eastAsiaTheme="minorEastAsia"/>
          <w:noProof/>
          <w:lang w:eastAsia="ru-RU"/>
        </w:rPr>
      </w:pPr>
      <w:hyperlink w:anchor="_Toc232683935" w:history="1">
        <w:r w:rsidRPr="00004A80">
          <w:rPr>
            <w:rStyle w:val="a9"/>
            <w:rFonts w:eastAsia="Times New Roman"/>
            <w:noProof/>
            <w:lang w:eastAsia="ru-RU"/>
          </w:rPr>
          <w:t>2.2.1.</w:t>
        </w:r>
        <w:r>
          <w:rPr>
            <w:rFonts w:eastAsiaTheme="minorEastAsia"/>
            <w:noProof/>
            <w:lang w:eastAsia="ru-RU"/>
          </w:rPr>
          <w:tab/>
        </w:r>
        <w:r w:rsidRPr="00004A80">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_Toc232683935 \h </w:instrText>
        </w:r>
        <w:r>
          <w:rPr>
            <w:noProof/>
            <w:webHidden/>
          </w:rPr>
        </w:r>
        <w:r>
          <w:rPr>
            <w:noProof/>
            <w:webHidden/>
          </w:rPr>
          <w:fldChar w:fldCharType="separate"/>
        </w:r>
        <w:r>
          <w:rPr>
            <w:noProof/>
            <w:webHidden/>
          </w:rPr>
          <w:t>23</w:t>
        </w:r>
        <w:r>
          <w:rPr>
            <w:noProof/>
            <w:webHidden/>
          </w:rPr>
          <w:fldChar w:fldCharType="end"/>
        </w:r>
      </w:hyperlink>
    </w:p>
    <w:p w14:paraId="3468BBB5" w14:textId="0CABBF51" w:rsidR="00D23149" w:rsidRDefault="00D23149">
      <w:pPr>
        <w:pStyle w:val="31"/>
        <w:tabs>
          <w:tab w:val="left" w:pos="1320"/>
          <w:tab w:val="right" w:leader="dot" w:pos="9344"/>
        </w:tabs>
        <w:rPr>
          <w:rFonts w:eastAsiaTheme="minorEastAsia"/>
          <w:noProof/>
          <w:lang w:eastAsia="ru-RU"/>
        </w:rPr>
      </w:pPr>
      <w:hyperlink w:anchor="_Toc232683936" w:history="1">
        <w:r w:rsidRPr="00004A80">
          <w:rPr>
            <w:rStyle w:val="a9"/>
            <w:noProof/>
          </w:rPr>
          <w:t>2.2.2.</w:t>
        </w:r>
        <w:r>
          <w:rPr>
            <w:rFonts w:eastAsiaTheme="minorEastAsia"/>
            <w:noProof/>
            <w:lang w:eastAsia="ru-RU"/>
          </w:rPr>
          <w:tab/>
        </w:r>
        <w:r w:rsidRPr="00004A80">
          <w:rPr>
            <w:rStyle w:val="a9"/>
            <w:noProof/>
          </w:rPr>
          <w:t>Диаграмма компонентов</w:t>
        </w:r>
        <w:r>
          <w:rPr>
            <w:noProof/>
            <w:webHidden/>
          </w:rPr>
          <w:tab/>
        </w:r>
        <w:r>
          <w:rPr>
            <w:noProof/>
            <w:webHidden/>
          </w:rPr>
          <w:fldChar w:fldCharType="begin"/>
        </w:r>
        <w:r>
          <w:rPr>
            <w:noProof/>
            <w:webHidden/>
          </w:rPr>
          <w:instrText xml:space="preserve"> PAGEREF _Toc232683936 \h </w:instrText>
        </w:r>
        <w:r>
          <w:rPr>
            <w:noProof/>
            <w:webHidden/>
          </w:rPr>
        </w:r>
        <w:r>
          <w:rPr>
            <w:noProof/>
            <w:webHidden/>
          </w:rPr>
          <w:fldChar w:fldCharType="separate"/>
        </w:r>
        <w:r>
          <w:rPr>
            <w:noProof/>
            <w:webHidden/>
          </w:rPr>
          <w:t>26</w:t>
        </w:r>
        <w:r>
          <w:rPr>
            <w:noProof/>
            <w:webHidden/>
          </w:rPr>
          <w:fldChar w:fldCharType="end"/>
        </w:r>
      </w:hyperlink>
    </w:p>
    <w:p w14:paraId="30F5CC6C" w14:textId="054B858A" w:rsidR="00D23149" w:rsidRDefault="00D23149">
      <w:pPr>
        <w:pStyle w:val="31"/>
        <w:tabs>
          <w:tab w:val="left" w:pos="1320"/>
          <w:tab w:val="right" w:leader="dot" w:pos="9344"/>
        </w:tabs>
        <w:rPr>
          <w:rFonts w:eastAsiaTheme="minorEastAsia"/>
          <w:noProof/>
          <w:lang w:eastAsia="ru-RU"/>
        </w:rPr>
      </w:pPr>
      <w:hyperlink w:anchor="_Toc232683937" w:history="1">
        <w:r w:rsidRPr="00004A80">
          <w:rPr>
            <w:rStyle w:val="a9"/>
            <w:noProof/>
          </w:rPr>
          <w:t>2.2.3.</w:t>
        </w:r>
        <w:r>
          <w:rPr>
            <w:rFonts w:eastAsiaTheme="minorEastAsia"/>
            <w:noProof/>
            <w:lang w:eastAsia="ru-RU"/>
          </w:rPr>
          <w:tab/>
        </w:r>
        <w:r w:rsidRPr="00004A80">
          <w:rPr>
            <w:rStyle w:val="a9"/>
            <w:noProof/>
          </w:rPr>
          <w:t>Диаграмма развертывания</w:t>
        </w:r>
        <w:r>
          <w:rPr>
            <w:noProof/>
            <w:webHidden/>
          </w:rPr>
          <w:tab/>
        </w:r>
        <w:r>
          <w:rPr>
            <w:noProof/>
            <w:webHidden/>
          </w:rPr>
          <w:fldChar w:fldCharType="begin"/>
        </w:r>
        <w:r>
          <w:rPr>
            <w:noProof/>
            <w:webHidden/>
          </w:rPr>
          <w:instrText xml:space="preserve"> PAGEREF _Toc232683937 \h </w:instrText>
        </w:r>
        <w:r>
          <w:rPr>
            <w:noProof/>
            <w:webHidden/>
          </w:rPr>
        </w:r>
        <w:r>
          <w:rPr>
            <w:noProof/>
            <w:webHidden/>
          </w:rPr>
          <w:fldChar w:fldCharType="separate"/>
        </w:r>
        <w:r>
          <w:rPr>
            <w:noProof/>
            <w:webHidden/>
          </w:rPr>
          <w:t>28</w:t>
        </w:r>
        <w:r>
          <w:rPr>
            <w:noProof/>
            <w:webHidden/>
          </w:rPr>
          <w:fldChar w:fldCharType="end"/>
        </w:r>
      </w:hyperlink>
    </w:p>
    <w:p w14:paraId="60B01184" w14:textId="74DB1491" w:rsidR="00D23149" w:rsidRDefault="00D23149">
      <w:pPr>
        <w:pStyle w:val="31"/>
        <w:tabs>
          <w:tab w:val="left" w:pos="1320"/>
          <w:tab w:val="right" w:leader="dot" w:pos="9344"/>
        </w:tabs>
        <w:rPr>
          <w:rFonts w:eastAsiaTheme="minorEastAsia"/>
          <w:noProof/>
          <w:lang w:eastAsia="ru-RU"/>
        </w:rPr>
      </w:pPr>
      <w:hyperlink w:anchor="_Toc232683938" w:history="1">
        <w:r w:rsidRPr="00004A80">
          <w:rPr>
            <w:rStyle w:val="a9"/>
            <w:rFonts w:eastAsia="Times New Roman"/>
            <w:noProof/>
            <w:lang w:eastAsia="ru-RU"/>
          </w:rPr>
          <w:t>2.2.4.</w:t>
        </w:r>
        <w:r>
          <w:rPr>
            <w:rFonts w:eastAsiaTheme="minorEastAsia"/>
            <w:noProof/>
            <w:lang w:eastAsia="ru-RU"/>
          </w:rPr>
          <w:tab/>
        </w:r>
        <w:r w:rsidRPr="00004A80">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_Toc232683938 \h </w:instrText>
        </w:r>
        <w:r>
          <w:rPr>
            <w:noProof/>
            <w:webHidden/>
          </w:rPr>
        </w:r>
        <w:r>
          <w:rPr>
            <w:noProof/>
            <w:webHidden/>
          </w:rPr>
          <w:fldChar w:fldCharType="separate"/>
        </w:r>
        <w:r>
          <w:rPr>
            <w:noProof/>
            <w:webHidden/>
          </w:rPr>
          <w:t>29</w:t>
        </w:r>
        <w:r>
          <w:rPr>
            <w:noProof/>
            <w:webHidden/>
          </w:rPr>
          <w:fldChar w:fldCharType="end"/>
        </w:r>
      </w:hyperlink>
    </w:p>
    <w:p w14:paraId="5D9CDD54" w14:textId="031DD894" w:rsidR="00D23149" w:rsidRDefault="00D23149">
      <w:pPr>
        <w:pStyle w:val="21"/>
        <w:tabs>
          <w:tab w:val="left" w:pos="880"/>
          <w:tab w:val="right" w:leader="dot" w:pos="9344"/>
        </w:tabs>
        <w:rPr>
          <w:rFonts w:eastAsiaTheme="minorEastAsia"/>
          <w:noProof/>
          <w:lang w:eastAsia="ru-RU"/>
        </w:rPr>
      </w:pPr>
      <w:hyperlink w:anchor="_Toc232683939" w:history="1">
        <w:r w:rsidRPr="00004A80">
          <w:rPr>
            <w:rStyle w:val="a9"/>
            <w:rFonts w:eastAsia="Times New Roman"/>
            <w:noProof/>
            <w:lang w:eastAsia="ru-RU"/>
          </w:rPr>
          <w:t>2.3.</w:t>
        </w:r>
        <w:r>
          <w:rPr>
            <w:rFonts w:eastAsiaTheme="minorEastAsia"/>
            <w:noProof/>
            <w:lang w:eastAsia="ru-RU"/>
          </w:rPr>
          <w:tab/>
        </w:r>
        <w:r w:rsidRPr="00004A80">
          <w:rPr>
            <w:rStyle w:val="a9"/>
            <w:rFonts w:eastAsia="Times New Roman"/>
            <w:noProof/>
            <w:lang w:eastAsia="ru-RU"/>
          </w:rPr>
          <w:t>Проектирование модуля «Интерфейс администратора»</w:t>
        </w:r>
        <w:r>
          <w:rPr>
            <w:noProof/>
            <w:webHidden/>
          </w:rPr>
          <w:tab/>
        </w:r>
        <w:r>
          <w:rPr>
            <w:noProof/>
            <w:webHidden/>
          </w:rPr>
          <w:fldChar w:fldCharType="begin"/>
        </w:r>
        <w:r>
          <w:rPr>
            <w:noProof/>
            <w:webHidden/>
          </w:rPr>
          <w:instrText xml:space="preserve"> PAGEREF _Toc232683939 \h </w:instrText>
        </w:r>
        <w:r>
          <w:rPr>
            <w:noProof/>
            <w:webHidden/>
          </w:rPr>
        </w:r>
        <w:r>
          <w:rPr>
            <w:noProof/>
            <w:webHidden/>
          </w:rPr>
          <w:fldChar w:fldCharType="separate"/>
        </w:r>
        <w:r>
          <w:rPr>
            <w:noProof/>
            <w:webHidden/>
          </w:rPr>
          <w:t>35</w:t>
        </w:r>
        <w:r>
          <w:rPr>
            <w:noProof/>
            <w:webHidden/>
          </w:rPr>
          <w:fldChar w:fldCharType="end"/>
        </w:r>
      </w:hyperlink>
    </w:p>
    <w:p w14:paraId="65E3BA54" w14:textId="42E018C0" w:rsidR="00D23149" w:rsidRDefault="00D23149">
      <w:pPr>
        <w:pStyle w:val="31"/>
        <w:tabs>
          <w:tab w:val="left" w:pos="1320"/>
          <w:tab w:val="right" w:leader="dot" w:pos="9344"/>
        </w:tabs>
        <w:rPr>
          <w:rFonts w:eastAsiaTheme="minorEastAsia"/>
          <w:noProof/>
          <w:lang w:eastAsia="ru-RU"/>
        </w:rPr>
      </w:pPr>
      <w:hyperlink w:anchor="_Toc232683940" w:history="1">
        <w:r w:rsidRPr="00004A80">
          <w:rPr>
            <w:rStyle w:val="a9"/>
            <w:rFonts w:eastAsia="Times New Roman"/>
            <w:noProof/>
            <w:lang w:eastAsia="ru-RU"/>
          </w:rPr>
          <w:t>2.3.1.</w:t>
        </w:r>
        <w:r>
          <w:rPr>
            <w:rFonts w:eastAsiaTheme="minorEastAsia"/>
            <w:noProof/>
            <w:lang w:eastAsia="ru-RU"/>
          </w:rPr>
          <w:tab/>
        </w:r>
        <w:r w:rsidRPr="00004A80">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_Toc232683940 \h </w:instrText>
        </w:r>
        <w:r>
          <w:rPr>
            <w:noProof/>
            <w:webHidden/>
          </w:rPr>
        </w:r>
        <w:r>
          <w:rPr>
            <w:noProof/>
            <w:webHidden/>
          </w:rPr>
          <w:fldChar w:fldCharType="separate"/>
        </w:r>
        <w:r>
          <w:rPr>
            <w:noProof/>
            <w:webHidden/>
          </w:rPr>
          <w:t>35</w:t>
        </w:r>
        <w:r>
          <w:rPr>
            <w:noProof/>
            <w:webHidden/>
          </w:rPr>
          <w:fldChar w:fldCharType="end"/>
        </w:r>
      </w:hyperlink>
    </w:p>
    <w:p w14:paraId="6C70080C" w14:textId="6D1F22E1" w:rsidR="00D23149" w:rsidRDefault="00D23149">
      <w:pPr>
        <w:pStyle w:val="31"/>
        <w:tabs>
          <w:tab w:val="left" w:pos="1320"/>
          <w:tab w:val="right" w:leader="dot" w:pos="9344"/>
        </w:tabs>
        <w:rPr>
          <w:rFonts w:eastAsiaTheme="minorEastAsia"/>
          <w:noProof/>
          <w:lang w:eastAsia="ru-RU"/>
        </w:rPr>
      </w:pPr>
      <w:hyperlink w:anchor="_Toc232683941" w:history="1">
        <w:r w:rsidRPr="00004A80">
          <w:rPr>
            <w:rStyle w:val="a9"/>
            <w:rFonts w:eastAsia="Times New Roman"/>
            <w:noProof/>
            <w:lang w:eastAsia="ru-RU"/>
          </w:rPr>
          <w:t>2.3.2.</w:t>
        </w:r>
        <w:r>
          <w:rPr>
            <w:rFonts w:eastAsiaTheme="minorEastAsia"/>
            <w:noProof/>
            <w:lang w:eastAsia="ru-RU"/>
          </w:rPr>
          <w:tab/>
        </w:r>
        <w:r w:rsidRPr="00004A80">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_Toc232683941 \h </w:instrText>
        </w:r>
        <w:r>
          <w:rPr>
            <w:noProof/>
            <w:webHidden/>
          </w:rPr>
        </w:r>
        <w:r>
          <w:rPr>
            <w:noProof/>
            <w:webHidden/>
          </w:rPr>
          <w:fldChar w:fldCharType="separate"/>
        </w:r>
        <w:r>
          <w:rPr>
            <w:noProof/>
            <w:webHidden/>
          </w:rPr>
          <w:t>37</w:t>
        </w:r>
        <w:r>
          <w:rPr>
            <w:noProof/>
            <w:webHidden/>
          </w:rPr>
          <w:fldChar w:fldCharType="end"/>
        </w:r>
      </w:hyperlink>
    </w:p>
    <w:p w14:paraId="20F1A4E7" w14:textId="3F11D0B8" w:rsidR="00D23149" w:rsidRDefault="00D23149">
      <w:pPr>
        <w:pStyle w:val="31"/>
        <w:tabs>
          <w:tab w:val="left" w:pos="1320"/>
          <w:tab w:val="right" w:leader="dot" w:pos="9344"/>
        </w:tabs>
        <w:rPr>
          <w:rFonts w:eastAsiaTheme="minorEastAsia"/>
          <w:noProof/>
          <w:lang w:eastAsia="ru-RU"/>
        </w:rPr>
      </w:pPr>
      <w:hyperlink w:anchor="_Toc232683942" w:history="1">
        <w:r w:rsidRPr="00004A80">
          <w:rPr>
            <w:rStyle w:val="a9"/>
            <w:rFonts w:eastAsia="Times New Roman"/>
            <w:noProof/>
            <w:lang w:eastAsia="ru-RU"/>
          </w:rPr>
          <w:t>2.3.3.</w:t>
        </w:r>
        <w:r>
          <w:rPr>
            <w:rFonts w:eastAsiaTheme="minorEastAsia"/>
            <w:noProof/>
            <w:lang w:eastAsia="ru-RU"/>
          </w:rPr>
          <w:tab/>
        </w:r>
        <w:r w:rsidRPr="00004A80">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_Toc232683942 \h </w:instrText>
        </w:r>
        <w:r>
          <w:rPr>
            <w:noProof/>
            <w:webHidden/>
          </w:rPr>
        </w:r>
        <w:r>
          <w:rPr>
            <w:noProof/>
            <w:webHidden/>
          </w:rPr>
          <w:fldChar w:fldCharType="separate"/>
        </w:r>
        <w:r>
          <w:rPr>
            <w:noProof/>
            <w:webHidden/>
          </w:rPr>
          <w:t>41</w:t>
        </w:r>
        <w:r>
          <w:rPr>
            <w:noProof/>
            <w:webHidden/>
          </w:rPr>
          <w:fldChar w:fldCharType="end"/>
        </w:r>
      </w:hyperlink>
    </w:p>
    <w:p w14:paraId="71500529" w14:textId="7B6498E0" w:rsidR="00D23149" w:rsidRDefault="00D23149">
      <w:pPr>
        <w:pStyle w:val="31"/>
        <w:tabs>
          <w:tab w:val="left" w:pos="1320"/>
          <w:tab w:val="right" w:leader="dot" w:pos="9344"/>
        </w:tabs>
        <w:rPr>
          <w:rFonts w:eastAsiaTheme="minorEastAsia"/>
          <w:noProof/>
          <w:lang w:eastAsia="ru-RU"/>
        </w:rPr>
      </w:pPr>
      <w:hyperlink w:anchor="_Toc232683943" w:history="1">
        <w:r w:rsidRPr="00004A80">
          <w:rPr>
            <w:rStyle w:val="a9"/>
            <w:rFonts w:eastAsia="Times New Roman"/>
            <w:noProof/>
            <w:lang w:eastAsia="ru-RU"/>
          </w:rPr>
          <w:t>2.3.4.</w:t>
        </w:r>
        <w:r>
          <w:rPr>
            <w:rFonts w:eastAsiaTheme="minorEastAsia"/>
            <w:noProof/>
            <w:lang w:eastAsia="ru-RU"/>
          </w:rPr>
          <w:tab/>
        </w:r>
        <w:r w:rsidRPr="00004A80">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_Toc232683943 \h </w:instrText>
        </w:r>
        <w:r>
          <w:rPr>
            <w:noProof/>
            <w:webHidden/>
          </w:rPr>
        </w:r>
        <w:r>
          <w:rPr>
            <w:noProof/>
            <w:webHidden/>
          </w:rPr>
          <w:fldChar w:fldCharType="separate"/>
        </w:r>
        <w:r>
          <w:rPr>
            <w:noProof/>
            <w:webHidden/>
          </w:rPr>
          <w:t>43</w:t>
        </w:r>
        <w:r>
          <w:rPr>
            <w:noProof/>
            <w:webHidden/>
          </w:rPr>
          <w:fldChar w:fldCharType="end"/>
        </w:r>
      </w:hyperlink>
    </w:p>
    <w:p w14:paraId="25E2EE88" w14:textId="7756612F" w:rsidR="00D23149" w:rsidRDefault="00D23149">
      <w:pPr>
        <w:pStyle w:val="31"/>
        <w:tabs>
          <w:tab w:val="left" w:pos="1320"/>
          <w:tab w:val="right" w:leader="dot" w:pos="9344"/>
        </w:tabs>
        <w:rPr>
          <w:rFonts w:eastAsiaTheme="minorEastAsia"/>
          <w:noProof/>
          <w:lang w:eastAsia="ru-RU"/>
        </w:rPr>
      </w:pPr>
      <w:hyperlink w:anchor="_Toc232683944" w:history="1">
        <w:r w:rsidRPr="00004A80">
          <w:rPr>
            <w:rStyle w:val="a9"/>
            <w:rFonts w:eastAsia="Times New Roman"/>
            <w:noProof/>
            <w:lang w:eastAsia="ru-RU"/>
          </w:rPr>
          <w:t>2.3.5.</w:t>
        </w:r>
        <w:r>
          <w:rPr>
            <w:rFonts w:eastAsiaTheme="minorEastAsia"/>
            <w:noProof/>
            <w:lang w:eastAsia="ru-RU"/>
          </w:rPr>
          <w:tab/>
        </w:r>
        <w:r w:rsidRPr="00004A80">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_Toc232683944 \h </w:instrText>
        </w:r>
        <w:r>
          <w:rPr>
            <w:noProof/>
            <w:webHidden/>
          </w:rPr>
        </w:r>
        <w:r>
          <w:rPr>
            <w:noProof/>
            <w:webHidden/>
          </w:rPr>
          <w:fldChar w:fldCharType="separate"/>
        </w:r>
        <w:r>
          <w:rPr>
            <w:noProof/>
            <w:webHidden/>
          </w:rPr>
          <w:t>45</w:t>
        </w:r>
        <w:r>
          <w:rPr>
            <w:noProof/>
            <w:webHidden/>
          </w:rPr>
          <w:fldChar w:fldCharType="end"/>
        </w:r>
      </w:hyperlink>
    </w:p>
    <w:p w14:paraId="0DE59BF8" w14:textId="52F98B1B" w:rsidR="00D23149" w:rsidRDefault="00D23149">
      <w:pPr>
        <w:pStyle w:val="11"/>
        <w:tabs>
          <w:tab w:val="left" w:pos="440"/>
          <w:tab w:val="right" w:leader="dot" w:pos="9344"/>
        </w:tabs>
        <w:rPr>
          <w:rFonts w:eastAsiaTheme="minorEastAsia"/>
          <w:noProof/>
          <w:lang w:eastAsia="ru-RU"/>
        </w:rPr>
      </w:pPr>
      <w:hyperlink w:anchor="_Toc232683945" w:history="1">
        <w:r w:rsidRPr="00004A80">
          <w:rPr>
            <w:rStyle w:val="a9"/>
            <w:rFonts w:eastAsia="Times New Roman"/>
            <w:noProof/>
            <w:lang w:eastAsia="ru-RU"/>
          </w:rPr>
          <w:t>3.</w:t>
        </w:r>
        <w:r>
          <w:rPr>
            <w:rFonts w:eastAsiaTheme="minorEastAsia"/>
            <w:noProof/>
            <w:lang w:eastAsia="ru-RU"/>
          </w:rPr>
          <w:tab/>
        </w:r>
        <w:r w:rsidRPr="00004A80">
          <w:rPr>
            <w:rStyle w:val="a9"/>
            <w:rFonts w:eastAsia="Times New Roman"/>
            <w:noProof/>
            <w:lang w:eastAsia="ru-RU"/>
          </w:rPr>
          <w:t>Проектирование модуля «Публикация и настройка сайта»</w:t>
        </w:r>
        <w:r>
          <w:rPr>
            <w:noProof/>
            <w:webHidden/>
          </w:rPr>
          <w:tab/>
        </w:r>
        <w:r>
          <w:rPr>
            <w:noProof/>
            <w:webHidden/>
          </w:rPr>
          <w:fldChar w:fldCharType="begin"/>
        </w:r>
        <w:r>
          <w:rPr>
            <w:noProof/>
            <w:webHidden/>
          </w:rPr>
          <w:instrText xml:space="preserve"> PAGEREF _Toc232683945 \h </w:instrText>
        </w:r>
        <w:r>
          <w:rPr>
            <w:noProof/>
            <w:webHidden/>
          </w:rPr>
        </w:r>
        <w:r>
          <w:rPr>
            <w:noProof/>
            <w:webHidden/>
          </w:rPr>
          <w:fldChar w:fldCharType="separate"/>
        </w:r>
        <w:r>
          <w:rPr>
            <w:noProof/>
            <w:webHidden/>
          </w:rPr>
          <w:t>48</w:t>
        </w:r>
        <w:r>
          <w:rPr>
            <w:noProof/>
            <w:webHidden/>
          </w:rPr>
          <w:fldChar w:fldCharType="end"/>
        </w:r>
      </w:hyperlink>
    </w:p>
    <w:p w14:paraId="3C9D344A" w14:textId="146CBA21" w:rsidR="00D23149" w:rsidRDefault="00D23149">
      <w:pPr>
        <w:pStyle w:val="21"/>
        <w:tabs>
          <w:tab w:val="left" w:pos="880"/>
          <w:tab w:val="right" w:leader="dot" w:pos="9344"/>
        </w:tabs>
        <w:rPr>
          <w:rFonts w:eastAsiaTheme="minorEastAsia"/>
          <w:noProof/>
          <w:lang w:eastAsia="ru-RU"/>
        </w:rPr>
      </w:pPr>
      <w:hyperlink w:anchor="_Toc232683946" w:history="1">
        <w:r w:rsidRPr="00004A80">
          <w:rPr>
            <w:rStyle w:val="a9"/>
            <w:rFonts w:eastAsia="Times New Roman"/>
            <w:noProof/>
            <w:lang w:eastAsia="ru-RU"/>
          </w:rPr>
          <w:t>3.1.</w:t>
        </w:r>
        <w:r>
          <w:rPr>
            <w:rFonts w:eastAsiaTheme="minorEastAsia"/>
            <w:noProof/>
            <w:lang w:eastAsia="ru-RU"/>
          </w:rPr>
          <w:tab/>
        </w:r>
        <w:r w:rsidRPr="00004A80">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_Toc232683946 \h </w:instrText>
        </w:r>
        <w:r>
          <w:rPr>
            <w:noProof/>
            <w:webHidden/>
          </w:rPr>
        </w:r>
        <w:r>
          <w:rPr>
            <w:noProof/>
            <w:webHidden/>
          </w:rPr>
          <w:fldChar w:fldCharType="separate"/>
        </w:r>
        <w:r>
          <w:rPr>
            <w:noProof/>
            <w:webHidden/>
          </w:rPr>
          <w:t>48</w:t>
        </w:r>
        <w:r>
          <w:rPr>
            <w:noProof/>
            <w:webHidden/>
          </w:rPr>
          <w:fldChar w:fldCharType="end"/>
        </w:r>
      </w:hyperlink>
    </w:p>
    <w:p w14:paraId="75EBC163" w14:textId="2B62D16A" w:rsidR="00D23149" w:rsidRDefault="00D23149">
      <w:pPr>
        <w:pStyle w:val="21"/>
        <w:tabs>
          <w:tab w:val="left" w:pos="880"/>
          <w:tab w:val="right" w:leader="dot" w:pos="9344"/>
        </w:tabs>
        <w:rPr>
          <w:rFonts w:eastAsiaTheme="minorEastAsia"/>
          <w:noProof/>
          <w:lang w:eastAsia="ru-RU"/>
        </w:rPr>
      </w:pPr>
      <w:hyperlink w:anchor="_Toc232683947" w:history="1">
        <w:r w:rsidRPr="00004A80">
          <w:rPr>
            <w:rStyle w:val="a9"/>
            <w:rFonts w:eastAsia="Times New Roman"/>
            <w:noProof/>
            <w:lang w:eastAsia="ru-RU"/>
          </w:rPr>
          <w:t>3.2.</w:t>
        </w:r>
        <w:r>
          <w:rPr>
            <w:rFonts w:eastAsiaTheme="minorEastAsia"/>
            <w:noProof/>
            <w:lang w:eastAsia="ru-RU"/>
          </w:rPr>
          <w:tab/>
        </w:r>
        <w:r w:rsidRPr="00004A80">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_Toc232683947 \h </w:instrText>
        </w:r>
        <w:r>
          <w:rPr>
            <w:noProof/>
            <w:webHidden/>
          </w:rPr>
        </w:r>
        <w:r>
          <w:rPr>
            <w:noProof/>
            <w:webHidden/>
          </w:rPr>
          <w:fldChar w:fldCharType="separate"/>
        </w:r>
        <w:r>
          <w:rPr>
            <w:noProof/>
            <w:webHidden/>
          </w:rPr>
          <w:t>50</w:t>
        </w:r>
        <w:r>
          <w:rPr>
            <w:noProof/>
            <w:webHidden/>
          </w:rPr>
          <w:fldChar w:fldCharType="end"/>
        </w:r>
      </w:hyperlink>
    </w:p>
    <w:p w14:paraId="7066F03E" w14:textId="1AA3B3A0" w:rsidR="00D23149" w:rsidRDefault="00D23149">
      <w:pPr>
        <w:pStyle w:val="21"/>
        <w:tabs>
          <w:tab w:val="left" w:pos="880"/>
          <w:tab w:val="right" w:leader="dot" w:pos="9344"/>
        </w:tabs>
        <w:rPr>
          <w:rFonts w:eastAsiaTheme="minorEastAsia"/>
          <w:noProof/>
          <w:lang w:eastAsia="ru-RU"/>
        </w:rPr>
      </w:pPr>
      <w:hyperlink w:anchor="_Toc232683948" w:history="1">
        <w:r w:rsidRPr="00004A80">
          <w:rPr>
            <w:rStyle w:val="a9"/>
            <w:rFonts w:eastAsia="Times New Roman"/>
            <w:noProof/>
            <w:lang w:eastAsia="ru-RU"/>
          </w:rPr>
          <w:t>3.3.</w:t>
        </w:r>
        <w:r>
          <w:rPr>
            <w:rFonts w:eastAsiaTheme="minorEastAsia"/>
            <w:noProof/>
            <w:lang w:eastAsia="ru-RU"/>
          </w:rPr>
          <w:tab/>
        </w:r>
        <w:r w:rsidRPr="00004A80">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_Toc232683948 \h </w:instrText>
        </w:r>
        <w:r>
          <w:rPr>
            <w:noProof/>
            <w:webHidden/>
          </w:rPr>
        </w:r>
        <w:r>
          <w:rPr>
            <w:noProof/>
            <w:webHidden/>
          </w:rPr>
          <w:fldChar w:fldCharType="separate"/>
        </w:r>
        <w:r>
          <w:rPr>
            <w:noProof/>
            <w:webHidden/>
          </w:rPr>
          <w:t>53</w:t>
        </w:r>
        <w:r>
          <w:rPr>
            <w:noProof/>
            <w:webHidden/>
          </w:rPr>
          <w:fldChar w:fldCharType="end"/>
        </w:r>
      </w:hyperlink>
    </w:p>
    <w:p w14:paraId="381B6F56" w14:textId="1913CF59" w:rsidR="00D23149" w:rsidRDefault="00D23149">
      <w:pPr>
        <w:pStyle w:val="21"/>
        <w:tabs>
          <w:tab w:val="left" w:pos="880"/>
          <w:tab w:val="right" w:leader="dot" w:pos="9344"/>
        </w:tabs>
        <w:rPr>
          <w:rFonts w:eastAsiaTheme="minorEastAsia"/>
          <w:noProof/>
          <w:lang w:eastAsia="ru-RU"/>
        </w:rPr>
      </w:pPr>
      <w:hyperlink w:anchor="_Toc232683949" w:history="1">
        <w:r w:rsidRPr="00004A80">
          <w:rPr>
            <w:rStyle w:val="a9"/>
            <w:rFonts w:eastAsia="Times New Roman"/>
            <w:noProof/>
            <w:lang w:eastAsia="ru-RU"/>
          </w:rPr>
          <w:t>3.4.</w:t>
        </w:r>
        <w:r>
          <w:rPr>
            <w:rFonts w:eastAsiaTheme="minorEastAsia"/>
            <w:noProof/>
            <w:lang w:eastAsia="ru-RU"/>
          </w:rPr>
          <w:tab/>
        </w:r>
        <w:r w:rsidRPr="00004A80">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_Toc232683949 \h </w:instrText>
        </w:r>
        <w:r>
          <w:rPr>
            <w:noProof/>
            <w:webHidden/>
          </w:rPr>
        </w:r>
        <w:r>
          <w:rPr>
            <w:noProof/>
            <w:webHidden/>
          </w:rPr>
          <w:fldChar w:fldCharType="separate"/>
        </w:r>
        <w:r>
          <w:rPr>
            <w:noProof/>
            <w:webHidden/>
          </w:rPr>
          <w:t>56</w:t>
        </w:r>
        <w:r>
          <w:rPr>
            <w:noProof/>
            <w:webHidden/>
          </w:rPr>
          <w:fldChar w:fldCharType="end"/>
        </w:r>
      </w:hyperlink>
    </w:p>
    <w:p w14:paraId="0F8B16FA" w14:textId="15C22D8E" w:rsidR="00D23149" w:rsidRDefault="00D23149">
      <w:pPr>
        <w:pStyle w:val="21"/>
        <w:tabs>
          <w:tab w:val="left" w:pos="880"/>
          <w:tab w:val="right" w:leader="dot" w:pos="9344"/>
        </w:tabs>
        <w:rPr>
          <w:rFonts w:eastAsiaTheme="minorEastAsia"/>
          <w:noProof/>
          <w:lang w:eastAsia="ru-RU"/>
        </w:rPr>
      </w:pPr>
      <w:hyperlink w:anchor="_Toc232683950" w:history="1">
        <w:r w:rsidRPr="00004A80">
          <w:rPr>
            <w:rStyle w:val="a9"/>
            <w:rFonts w:eastAsia="Times New Roman"/>
            <w:noProof/>
            <w:lang w:eastAsia="ru-RU"/>
          </w:rPr>
          <w:t>3.5.</w:t>
        </w:r>
        <w:r>
          <w:rPr>
            <w:rFonts w:eastAsiaTheme="minorEastAsia"/>
            <w:noProof/>
            <w:lang w:eastAsia="ru-RU"/>
          </w:rPr>
          <w:tab/>
        </w:r>
        <w:r w:rsidRPr="00004A80">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_Toc232683950 \h </w:instrText>
        </w:r>
        <w:r>
          <w:rPr>
            <w:noProof/>
            <w:webHidden/>
          </w:rPr>
        </w:r>
        <w:r>
          <w:rPr>
            <w:noProof/>
            <w:webHidden/>
          </w:rPr>
          <w:fldChar w:fldCharType="separate"/>
        </w:r>
        <w:r>
          <w:rPr>
            <w:noProof/>
            <w:webHidden/>
          </w:rPr>
          <w:t>58</w:t>
        </w:r>
        <w:r>
          <w:rPr>
            <w:noProof/>
            <w:webHidden/>
          </w:rPr>
          <w:fldChar w:fldCharType="end"/>
        </w:r>
      </w:hyperlink>
    </w:p>
    <w:p w14:paraId="65FD3B67" w14:textId="2356DAA4" w:rsidR="00D23149" w:rsidRDefault="00D23149">
      <w:pPr>
        <w:pStyle w:val="11"/>
        <w:tabs>
          <w:tab w:val="left" w:pos="440"/>
          <w:tab w:val="right" w:leader="dot" w:pos="9344"/>
        </w:tabs>
        <w:rPr>
          <w:rFonts w:eastAsiaTheme="minorEastAsia"/>
          <w:noProof/>
          <w:lang w:eastAsia="ru-RU"/>
        </w:rPr>
      </w:pPr>
      <w:hyperlink w:anchor="_Toc232683951" w:history="1">
        <w:r w:rsidRPr="00004A80">
          <w:rPr>
            <w:rStyle w:val="a9"/>
            <w:noProof/>
          </w:rPr>
          <w:t>4.</w:t>
        </w:r>
        <w:r>
          <w:rPr>
            <w:rFonts w:eastAsiaTheme="minorEastAsia"/>
            <w:noProof/>
            <w:lang w:eastAsia="ru-RU"/>
          </w:rPr>
          <w:tab/>
        </w:r>
        <w:r w:rsidRPr="00004A80">
          <w:rPr>
            <w:rStyle w:val="a9"/>
            <w:noProof/>
          </w:rPr>
          <w:t>Проектирование модуля «Дизайн интерфейса системы»</w:t>
        </w:r>
        <w:r>
          <w:rPr>
            <w:noProof/>
            <w:webHidden/>
          </w:rPr>
          <w:tab/>
        </w:r>
        <w:r>
          <w:rPr>
            <w:noProof/>
            <w:webHidden/>
          </w:rPr>
          <w:fldChar w:fldCharType="begin"/>
        </w:r>
        <w:r>
          <w:rPr>
            <w:noProof/>
            <w:webHidden/>
          </w:rPr>
          <w:instrText xml:space="preserve"> PAGEREF _Toc232683951 \h </w:instrText>
        </w:r>
        <w:r>
          <w:rPr>
            <w:noProof/>
            <w:webHidden/>
          </w:rPr>
        </w:r>
        <w:r>
          <w:rPr>
            <w:noProof/>
            <w:webHidden/>
          </w:rPr>
          <w:fldChar w:fldCharType="separate"/>
        </w:r>
        <w:r>
          <w:rPr>
            <w:noProof/>
            <w:webHidden/>
          </w:rPr>
          <w:t>61</w:t>
        </w:r>
        <w:r>
          <w:rPr>
            <w:noProof/>
            <w:webHidden/>
          </w:rPr>
          <w:fldChar w:fldCharType="end"/>
        </w:r>
      </w:hyperlink>
    </w:p>
    <w:p w14:paraId="3EDCBC4E" w14:textId="169CC2DE" w:rsidR="00D23149" w:rsidRDefault="00D23149">
      <w:pPr>
        <w:pStyle w:val="21"/>
        <w:tabs>
          <w:tab w:val="left" w:pos="880"/>
          <w:tab w:val="right" w:leader="dot" w:pos="9344"/>
        </w:tabs>
        <w:rPr>
          <w:rFonts w:eastAsiaTheme="minorEastAsia"/>
          <w:noProof/>
          <w:lang w:eastAsia="ru-RU"/>
        </w:rPr>
      </w:pPr>
      <w:hyperlink w:anchor="_Toc232683952" w:history="1">
        <w:r w:rsidRPr="00004A80">
          <w:rPr>
            <w:rStyle w:val="a9"/>
            <w:rFonts w:eastAsia="Times New Roman" w:cs="Times New Roman"/>
            <w:noProof/>
            <w:lang w:eastAsia="ru-RU"/>
          </w:rPr>
          <w:t>4.1.</w:t>
        </w:r>
        <w:r>
          <w:rPr>
            <w:rFonts w:eastAsiaTheme="minorEastAsia"/>
            <w:noProof/>
            <w:lang w:eastAsia="ru-RU"/>
          </w:rPr>
          <w:tab/>
        </w:r>
        <w:r w:rsidRPr="00004A80">
          <w:rPr>
            <w:rStyle w:val="a9"/>
            <w:rFonts w:eastAsia="Times New Roman" w:cs="Times New Roman"/>
            <w:noProof/>
            <w:lang w:eastAsia="ru-RU"/>
          </w:rPr>
          <w:t>Дизайн интерфейса</w:t>
        </w:r>
        <w:r>
          <w:rPr>
            <w:noProof/>
            <w:webHidden/>
          </w:rPr>
          <w:tab/>
        </w:r>
        <w:r>
          <w:rPr>
            <w:noProof/>
            <w:webHidden/>
          </w:rPr>
          <w:fldChar w:fldCharType="begin"/>
        </w:r>
        <w:r>
          <w:rPr>
            <w:noProof/>
            <w:webHidden/>
          </w:rPr>
          <w:instrText xml:space="preserve"> PAGEREF _Toc232683952 \h </w:instrText>
        </w:r>
        <w:r>
          <w:rPr>
            <w:noProof/>
            <w:webHidden/>
          </w:rPr>
        </w:r>
        <w:r>
          <w:rPr>
            <w:noProof/>
            <w:webHidden/>
          </w:rPr>
          <w:fldChar w:fldCharType="separate"/>
        </w:r>
        <w:r>
          <w:rPr>
            <w:noProof/>
            <w:webHidden/>
          </w:rPr>
          <w:t>61</w:t>
        </w:r>
        <w:r>
          <w:rPr>
            <w:noProof/>
            <w:webHidden/>
          </w:rPr>
          <w:fldChar w:fldCharType="end"/>
        </w:r>
      </w:hyperlink>
    </w:p>
    <w:p w14:paraId="3530C6AA" w14:textId="561D2B33" w:rsidR="00D23149" w:rsidRDefault="00D23149">
      <w:pPr>
        <w:pStyle w:val="21"/>
        <w:tabs>
          <w:tab w:val="left" w:pos="880"/>
          <w:tab w:val="right" w:leader="dot" w:pos="9344"/>
        </w:tabs>
        <w:rPr>
          <w:rFonts w:eastAsiaTheme="minorEastAsia"/>
          <w:noProof/>
          <w:lang w:eastAsia="ru-RU"/>
        </w:rPr>
      </w:pPr>
      <w:hyperlink w:anchor="_Toc232683953" w:history="1">
        <w:r w:rsidRPr="00004A80">
          <w:rPr>
            <w:rStyle w:val="a9"/>
            <w:rFonts w:eastAsia="Times New Roman" w:cs="Times New Roman"/>
            <w:noProof/>
            <w:lang w:eastAsia="ru-RU"/>
          </w:rPr>
          <w:t>4.2.</w:t>
        </w:r>
        <w:r>
          <w:rPr>
            <w:rFonts w:eastAsiaTheme="minorEastAsia"/>
            <w:noProof/>
            <w:lang w:eastAsia="ru-RU"/>
          </w:rPr>
          <w:tab/>
        </w:r>
        <w:r w:rsidRPr="00004A80">
          <w:rPr>
            <w:rStyle w:val="a9"/>
            <w:rFonts w:eastAsia="Times New Roman" w:cs="Times New Roman"/>
            <w:noProof/>
            <w:lang w:eastAsia="ru-RU"/>
          </w:rPr>
          <w:t>Дополнительные требования</w:t>
        </w:r>
        <w:r>
          <w:rPr>
            <w:noProof/>
            <w:webHidden/>
          </w:rPr>
          <w:tab/>
        </w:r>
        <w:r>
          <w:rPr>
            <w:noProof/>
            <w:webHidden/>
          </w:rPr>
          <w:fldChar w:fldCharType="begin"/>
        </w:r>
        <w:r>
          <w:rPr>
            <w:noProof/>
            <w:webHidden/>
          </w:rPr>
          <w:instrText xml:space="preserve"> PAGEREF _Toc232683953 \h </w:instrText>
        </w:r>
        <w:r>
          <w:rPr>
            <w:noProof/>
            <w:webHidden/>
          </w:rPr>
        </w:r>
        <w:r>
          <w:rPr>
            <w:noProof/>
            <w:webHidden/>
          </w:rPr>
          <w:fldChar w:fldCharType="separate"/>
        </w:r>
        <w:r>
          <w:rPr>
            <w:noProof/>
            <w:webHidden/>
          </w:rPr>
          <w:t>66</w:t>
        </w:r>
        <w:r>
          <w:rPr>
            <w:noProof/>
            <w:webHidden/>
          </w:rPr>
          <w:fldChar w:fldCharType="end"/>
        </w:r>
      </w:hyperlink>
    </w:p>
    <w:p w14:paraId="2B4248CB" w14:textId="258E7CA6" w:rsidR="00D23149" w:rsidRDefault="00D23149">
      <w:pPr>
        <w:pStyle w:val="11"/>
        <w:tabs>
          <w:tab w:val="right" w:leader="dot" w:pos="9344"/>
        </w:tabs>
        <w:rPr>
          <w:rFonts w:eastAsiaTheme="minorEastAsia"/>
          <w:noProof/>
          <w:lang w:eastAsia="ru-RU"/>
        </w:rPr>
      </w:pPr>
      <w:hyperlink w:anchor="_Toc232683954" w:history="1">
        <w:r w:rsidRPr="00004A80">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_Toc232683954 \h </w:instrText>
        </w:r>
        <w:r>
          <w:rPr>
            <w:noProof/>
            <w:webHidden/>
          </w:rPr>
        </w:r>
        <w:r>
          <w:rPr>
            <w:noProof/>
            <w:webHidden/>
          </w:rPr>
          <w:fldChar w:fldCharType="separate"/>
        </w:r>
        <w:r>
          <w:rPr>
            <w:noProof/>
            <w:webHidden/>
          </w:rPr>
          <w:t>69</w:t>
        </w:r>
        <w:r>
          <w:rPr>
            <w:noProof/>
            <w:webHidden/>
          </w:rPr>
          <w:fldChar w:fldCharType="end"/>
        </w:r>
      </w:hyperlink>
    </w:p>
    <w:p w14:paraId="28EF4FD7" w14:textId="1DDE764C" w:rsidR="00D23149" w:rsidRDefault="00D23149">
      <w:pPr>
        <w:pStyle w:val="11"/>
        <w:tabs>
          <w:tab w:val="right" w:leader="dot" w:pos="9344"/>
        </w:tabs>
        <w:rPr>
          <w:rFonts w:eastAsiaTheme="minorEastAsia"/>
          <w:noProof/>
          <w:lang w:eastAsia="ru-RU"/>
        </w:rPr>
      </w:pPr>
      <w:hyperlink w:anchor="_Toc232683955" w:history="1">
        <w:r w:rsidRPr="00004A80">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_Toc232683955 \h </w:instrText>
        </w:r>
        <w:r>
          <w:rPr>
            <w:noProof/>
            <w:webHidden/>
          </w:rPr>
        </w:r>
        <w:r>
          <w:rPr>
            <w:noProof/>
            <w:webHidden/>
          </w:rPr>
          <w:fldChar w:fldCharType="separate"/>
        </w:r>
        <w:r>
          <w:rPr>
            <w:noProof/>
            <w:webHidden/>
          </w:rPr>
          <w:t>70</w:t>
        </w:r>
        <w:r>
          <w:rPr>
            <w:noProof/>
            <w:webHidden/>
          </w:rPr>
          <w:fldChar w:fldCharType="end"/>
        </w:r>
      </w:hyperlink>
    </w:p>
    <w:p w14:paraId="7FD6B881" w14:textId="21593554" w:rsidR="00D23149" w:rsidRDefault="00D23149">
      <w:pPr>
        <w:pStyle w:val="11"/>
        <w:tabs>
          <w:tab w:val="right" w:leader="dot" w:pos="9344"/>
        </w:tabs>
        <w:rPr>
          <w:rFonts w:eastAsiaTheme="minorEastAsia"/>
          <w:noProof/>
          <w:lang w:eastAsia="ru-RU"/>
        </w:rPr>
      </w:pPr>
      <w:hyperlink w:anchor="_Toc232683956" w:history="1">
        <w:r w:rsidRPr="00004A80">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_Toc232683956 \h </w:instrText>
        </w:r>
        <w:r>
          <w:rPr>
            <w:noProof/>
            <w:webHidden/>
          </w:rPr>
        </w:r>
        <w:r>
          <w:rPr>
            <w:noProof/>
            <w:webHidden/>
          </w:rPr>
          <w:fldChar w:fldCharType="separate"/>
        </w:r>
        <w:r>
          <w:rPr>
            <w:noProof/>
            <w:webHidden/>
          </w:rPr>
          <w:t>71</w:t>
        </w:r>
        <w:r>
          <w:rPr>
            <w:noProof/>
            <w:webHidden/>
          </w:rPr>
          <w:fldChar w:fldCharType="end"/>
        </w:r>
      </w:hyperlink>
    </w:p>
    <w:p w14:paraId="6B711F0D" w14:textId="504268FA" w:rsidR="00D23149" w:rsidRDefault="00D23149">
      <w:pPr>
        <w:pStyle w:val="11"/>
        <w:tabs>
          <w:tab w:val="right" w:leader="dot" w:pos="9344"/>
        </w:tabs>
        <w:rPr>
          <w:rFonts w:eastAsiaTheme="minorEastAsia"/>
          <w:noProof/>
          <w:lang w:eastAsia="ru-RU"/>
        </w:rPr>
      </w:pPr>
      <w:hyperlink w:anchor="_Toc232683957" w:history="1">
        <w:r w:rsidRPr="00004A80">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_Toc232683957 \h </w:instrText>
        </w:r>
        <w:r>
          <w:rPr>
            <w:noProof/>
            <w:webHidden/>
          </w:rPr>
        </w:r>
        <w:r>
          <w:rPr>
            <w:noProof/>
            <w:webHidden/>
          </w:rPr>
          <w:fldChar w:fldCharType="separate"/>
        </w:r>
        <w:r>
          <w:rPr>
            <w:noProof/>
            <w:webHidden/>
          </w:rPr>
          <w:t>72</w:t>
        </w:r>
        <w:r>
          <w:rPr>
            <w:noProof/>
            <w:webHidden/>
          </w:rPr>
          <w:fldChar w:fldCharType="end"/>
        </w:r>
      </w:hyperlink>
    </w:p>
    <w:p w14:paraId="6DC12F07" w14:textId="57706C40" w:rsidR="00D23149" w:rsidRDefault="00D23149">
      <w:pPr>
        <w:pStyle w:val="11"/>
        <w:tabs>
          <w:tab w:val="right" w:leader="dot" w:pos="9344"/>
        </w:tabs>
        <w:rPr>
          <w:rFonts w:eastAsiaTheme="minorEastAsia"/>
          <w:noProof/>
          <w:lang w:eastAsia="ru-RU"/>
        </w:rPr>
      </w:pPr>
      <w:hyperlink w:anchor="_Toc232683958" w:history="1">
        <w:r w:rsidRPr="00004A80">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_Toc232683958 \h </w:instrText>
        </w:r>
        <w:r>
          <w:rPr>
            <w:noProof/>
            <w:webHidden/>
          </w:rPr>
        </w:r>
        <w:r>
          <w:rPr>
            <w:noProof/>
            <w:webHidden/>
          </w:rPr>
          <w:fldChar w:fldCharType="separate"/>
        </w:r>
        <w:r>
          <w:rPr>
            <w:noProof/>
            <w:webHidden/>
          </w:rPr>
          <w:t>73</w:t>
        </w:r>
        <w:r>
          <w:rPr>
            <w:noProof/>
            <w:webHidden/>
          </w:rPr>
          <w:fldChar w:fldCharType="end"/>
        </w:r>
      </w:hyperlink>
    </w:p>
    <w:p w14:paraId="273622BF" w14:textId="3870D68A" w:rsidR="00D23149" w:rsidRDefault="00D23149">
      <w:pPr>
        <w:pStyle w:val="11"/>
        <w:tabs>
          <w:tab w:val="right" w:leader="dot" w:pos="9344"/>
        </w:tabs>
        <w:rPr>
          <w:rFonts w:eastAsiaTheme="minorEastAsia"/>
          <w:noProof/>
          <w:lang w:eastAsia="ru-RU"/>
        </w:rPr>
      </w:pPr>
      <w:hyperlink w:anchor="_Toc232683959" w:history="1">
        <w:r w:rsidRPr="00004A80">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_Toc232683959 \h </w:instrText>
        </w:r>
        <w:r>
          <w:rPr>
            <w:noProof/>
            <w:webHidden/>
          </w:rPr>
        </w:r>
        <w:r>
          <w:rPr>
            <w:noProof/>
            <w:webHidden/>
          </w:rPr>
          <w:fldChar w:fldCharType="separate"/>
        </w:r>
        <w:r>
          <w:rPr>
            <w:noProof/>
            <w:webHidden/>
          </w:rPr>
          <w:t>74</w:t>
        </w:r>
        <w:r>
          <w:rPr>
            <w:noProof/>
            <w:webHidden/>
          </w:rPr>
          <w:fldChar w:fldCharType="end"/>
        </w:r>
      </w:hyperlink>
    </w:p>
    <w:p w14:paraId="421C4B4B" w14:textId="298E8E7E"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br w:type="page"/>
      </w:r>
    </w:p>
    <w:p w14:paraId="23FB593B" w14:textId="77777777" w:rsidR="00705B24" w:rsidRDefault="00705B24" w:rsidP="00705B24">
      <w:pPr>
        <w:pStyle w:val="1"/>
        <w:rPr>
          <w:rFonts w:eastAsia="Times New Roman"/>
          <w:lang w:eastAsia="ru-RU"/>
        </w:rPr>
      </w:pPr>
      <w:bookmarkStart w:id="3" w:name="_Toc232683897"/>
      <w:r>
        <w:rPr>
          <w:rFonts w:eastAsia="Times New Roman"/>
          <w:lang w:eastAsia="ru-RU"/>
        </w:rPr>
        <w:lastRenderedPageBreak/>
        <w:t>Введение</w:t>
      </w:r>
      <w:bookmarkEnd w:id="3"/>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«Айти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4" w:name="_Toc232683898"/>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4"/>
    </w:p>
    <w:p w14:paraId="7BF35406" w14:textId="77777777" w:rsidR="00705B24" w:rsidRDefault="00EF3D7A" w:rsidP="001F78A8">
      <w:pPr>
        <w:pStyle w:val="2"/>
        <w:numPr>
          <w:ilvl w:val="1"/>
          <w:numId w:val="4"/>
        </w:numPr>
        <w:rPr>
          <w:rFonts w:eastAsia="Times New Roman"/>
          <w:lang w:eastAsia="ru-RU"/>
        </w:rPr>
      </w:pPr>
      <w:bookmarkStart w:id="5" w:name="_Toc232683899"/>
      <w:r>
        <w:rPr>
          <w:rFonts w:eastAsia="Times New Roman"/>
          <w:lang w:eastAsia="ru-RU"/>
        </w:rPr>
        <w:t>Анализ структуры и деятельности предприятия</w:t>
      </w:r>
      <w:bookmarkEnd w:id="5"/>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«Айти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создание сайтов (корпоративные, визитки, лендинги);</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6" w:name="_Toc232683900"/>
      <w:r>
        <w:rPr>
          <w:rFonts w:eastAsia="Times New Roman"/>
          <w:lang w:eastAsia="ru-RU"/>
        </w:rPr>
        <w:t>Общее описание проекта</w:t>
      </w:r>
      <w:bookmarkEnd w:id="6"/>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«ITRexHelper»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lastRenderedPageBreak/>
        <w:t xml:space="preserve">ITRexHelper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Проект ITRexHelper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«ITRexHelper»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Потеря заявок и низкая скорость реакции. Когда клиенты отправляют запросы в произвольной форме (email, Telegram, телефон), велик риск пропустить обращение или забыть ответить. </w:t>
      </w:r>
    </w:p>
    <w:p w14:paraId="45C2130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«ITRexHelper»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«ITRexHelper»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«ITRexHelper»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«ITRexHelper»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«ITRexHelper»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«ITRexHelper»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7" w:name="_Toc232683901"/>
      <w:r>
        <w:rPr>
          <w:rFonts w:eastAsia="Times New Roman"/>
          <w:lang w:eastAsia="ru-RU"/>
        </w:rPr>
        <w:t>Техническое задание</w:t>
      </w:r>
      <w:bookmarkEnd w:id="7"/>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6FE57B96" w:rsidR="00705B24"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14:paraId="4B595A40" w14:textId="756F5745"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14:paraId="35593BD9"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Информационная система «ITRexHelper»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7CD2AC9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Основные функции:</w:t>
      </w:r>
    </w:p>
    <w:p w14:paraId="012E350D"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Регистрация и аутентификация – создание учётной записи клиента по email, вход по логину и паролю с ветвлением сценариев при успешном/неуспешном входе.</w:t>
      </w:r>
    </w:p>
    <w:p w14:paraId="3308AEF7" w14:textId="4EBE06A1"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3023906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202AFBCB"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270DBCD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39E1FEA9"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Аналитика и фильтрация – комбинированная фильтрация заявок по статусу, дате, приоритету, исполнителю; дашборд с диаграммами распределения заявок по статусам, среднего времени закрытия и загрузки сотрудников.</w:t>
      </w:r>
    </w:p>
    <w:p w14:paraId="6D766F0A"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Работа с документами – импорт заявок из Excel, генерация PDF-договора из шаблона на основе данных заявки, выгрузка списка заявок в Excel с учётом применённых фильтров.</w:t>
      </w:r>
    </w:p>
    <w:p w14:paraId="52A1AADB" w14:textId="10E17E9B"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Ключевые требования к системе</w:t>
      </w:r>
      <w:r>
        <w:rPr>
          <w:rFonts w:ascii="Times New Roman" w:eastAsia="Times New Roman" w:hAnsi="Times New Roman" w:cs="Times New Roman"/>
          <w:sz w:val="28"/>
          <w:szCs w:val="28"/>
          <w:lang w:eastAsia="ru-RU"/>
        </w:rPr>
        <w:t>:</w:t>
      </w:r>
    </w:p>
    <w:p w14:paraId="45C5D55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7189551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4DC2F59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7B9CE3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email. Клиент должен иметь возможность оценить качество обратной связи по шкале от 1 до 5.</w:t>
      </w:r>
    </w:p>
    <w:p w14:paraId="0357BEF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2481B1F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(email, описание заявки, содержимое чата) должны быть доступны строго в рамках ролевой модели, передача третьим лицам запрещена.</w:t>
      </w:r>
    </w:p>
    <w:p w14:paraId="7074640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импорта и экспорта данных администратор должен иметь возможность импортировать заявки из Excel-файла, выгружать список заявок в Excel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7E604DFC" w14:textId="3C2E8A08"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51C31936" w14:textId="77777777" w:rsidR="007A4865" w:rsidRPr="007A4865"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07E17DE6" w:rsidR="00D802EB" w:rsidRDefault="00D802EB" w:rsidP="007A4865">
      <w:pPr>
        <w:spacing w:after="0" w:line="360" w:lineRule="auto"/>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C674D70" w14:textId="7823F7E0" w:rsidR="0065405A" w:rsidRDefault="0065405A" w:rsidP="00D802EB">
      <w:pPr>
        <w:pStyle w:val="1"/>
        <w:numPr>
          <w:ilvl w:val="0"/>
          <w:numId w:val="4"/>
        </w:numPr>
        <w:rPr>
          <w:rFonts w:eastAsia="Times New Roman"/>
          <w:lang w:eastAsia="ru-RU"/>
        </w:rPr>
      </w:pPr>
      <w:bookmarkStart w:id="8" w:name="_Toc232683902"/>
      <w:r>
        <w:rPr>
          <w:rFonts w:eastAsia="Times New Roman"/>
          <w:lang w:eastAsia="ru-RU"/>
        </w:rPr>
        <w:lastRenderedPageBreak/>
        <w:t>Практическая часть</w:t>
      </w:r>
      <w:bookmarkEnd w:id="8"/>
    </w:p>
    <w:p w14:paraId="426E8BE9" w14:textId="047A57B9" w:rsidR="00D802EB" w:rsidRDefault="00D802EB" w:rsidP="0065405A">
      <w:pPr>
        <w:pStyle w:val="2"/>
        <w:numPr>
          <w:ilvl w:val="1"/>
          <w:numId w:val="4"/>
        </w:numPr>
        <w:rPr>
          <w:rFonts w:eastAsia="Times New Roman"/>
          <w:lang w:eastAsia="ru-RU"/>
        </w:rPr>
      </w:pPr>
      <w:bookmarkStart w:id="9" w:name="_Toc232683903"/>
      <w:r w:rsidRPr="00D802EB">
        <w:rPr>
          <w:rFonts w:eastAsia="Times New Roman"/>
          <w:lang w:eastAsia="ru-RU"/>
        </w:rPr>
        <w:t>Описание основных модулей и распределение ролей</w:t>
      </w:r>
      <w:bookmarkEnd w:id="9"/>
    </w:p>
    <w:p w14:paraId="25FA40DD" w14:textId="09F618D1" w:rsidR="00D802EB" w:rsidRDefault="00A534A3"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r w:rsidR="008121E6">
        <w:rPr>
          <w:rFonts w:ascii="Times New Roman" w:eastAsia="Times New Roman" w:hAnsi="Times New Roman" w:cs="Times New Roman"/>
          <w:sz w:val="28"/>
          <w:szCs w:val="28"/>
          <w:lang w:eastAsia="ru-RU"/>
        </w:rPr>
        <w:t xml:space="preserve"> Между всеми участниками проекта были распределены роли по реализации модулей.</w:t>
      </w:r>
    </w:p>
    <w:p w14:paraId="4122CC63" w14:textId="71C334AD" w:rsidR="008121E6" w:rsidRPr="00A534A3" w:rsidRDefault="008121E6" w:rsidP="00D23149">
      <w:pPr>
        <w:pStyle w:val="3"/>
        <w:numPr>
          <w:ilvl w:val="2"/>
          <w:numId w:val="4"/>
        </w:numPr>
        <w:ind w:left="0" w:firstLine="709"/>
        <w:rPr>
          <w:rFonts w:eastAsia="Times New Roman"/>
          <w:lang w:eastAsia="ru-RU"/>
        </w:rPr>
      </w:pPr>
      <w:bookmarkStart w:id="10" w:name="_Toc232683904"/>
      <w:r>
        <w:rPr>
          <w:rFonts w:eastAsia="Times New Roman"/>
          <w:lang w:eastAsia="ru-RU"/>
        </w:rPr>
        <w:t>Модуль «Регистрация и авторизация»</w:t>
      </w:r>
      <w:bookmarkEnd w:id="10"/>
    </w:p>
    <w:p w14:paraId="0C972240" w14:textId="05D53483" w:rsidR="00D802EB" w:rsidRDefault="008121E6" w:rsidP="00D23149">
      <w:pPr>
        <w:pStyle w:val="4"/>
        <w:numPr>
          <w:ilvl w:val="3"/>
          <w:numId w:val="4"/>
        </w:numPr>
        <w:ind w:left="0" w:firstLine="709"/>
        <w:rPr>
          <w:rFonts w:eastAsia="Times New Roman"/>
          <w:lang w:eastAsia="ru-RU"/>
        </w:rPr>
      </w:pPr>
      <w:bookmarkStart w:id="11" w:name="_Toc232683905"/>
      <w:r>
        <w:rPr>
          <w:rFonts w:eastAsia="Times New Roman"/>
          <w:lang w:eastAsia="ru-RU"/>
        </w:rPr>
        <w:t>Основное описание модуля</w:t>
      </w:r>
      <w:bookmarkEnd w:id="11"/>
    </w:p>
    <w:p w14:paraId="012047C7" w14:textId="77777777" w:rsidR="008121E6" w:rsidRP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E1E0077"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30049A3E"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14:paraId="3B9DFB2A"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14:paraId="36B94E67"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14:paraId="7E019E94"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14:paraId="1F2D99D1"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14:paraId="337298C1"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14:paraId="4E5AF5EF"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1299B927" w14:textId="45B64934" w:rsidR="008121E6"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w:t>
      </w:r>
    </w:p>
    <w:p w14:paraId="3C921C43" w14:textId="564A145C" w:rsidR="008121E6" w:rsidRDefault="008121E6" w:rsidP="00D23149">
      <w:pPr>
        <w:pStyle w:val="4"/>
        <w:numPr>
          <w:ilvl w:val="3"/>
          <w:numId w:val="4"/>
        </w:numPr>
        <w:ind w:left="0" w:firstLine="709"/>
        <w:rPr>
          <w:rFonts w:eastAsia="Times New Roman"/>
          <w:lang w:eastAsia="ru-RU"/>
        </w:rPr>
      </w:pPr>
      <w:bookmarkStart w:id="12" w:name="_Toc229829446"/>
      <w:bookmarkStart w:id="13" w:name="_Toc231408009"/>
      <w:bookmarkStart w:id="14" w:name="_Toc232683906"/>
      <w:r>
        <w:rPr>
          <w:rFonts w:eastAsia="Times New Roman"/>
          <w:lang w:eastAsia="ru-RU"/>
        </w:rPr>
        <w:t>Распределение ролей членов команды</w:t>
      </w:r>
      <w:bookmarkEnd w:id="12"/>
      <w:bookmarkEnd w:id="13"/>
      <w:bookmarkEnd w:id="14"/>
    </w:p>
    <w:p w14:paraId="4C52FB80" w14:textId="77777777"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6872A14" w14:textId="3153C661"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B8498F">
        <w:rPr>
          <w:rFonts w:ascii="Times New Roman" w:eastAsia="Times New Roman" w:hAnsi="Times New Roman" w:cs="Times New Roman"/>
          <w:sz w:val="28"/>
          <w:szCs w:val="28"/>
          <w:lang w:eastAsia="ru-RU"/>
        </w:rPr>
        <w:t xml:space="preserve"> </w:t>
      </w:r>
    </w:p>
    <w:p w14:paraId="2A660D2B" w14:textId="26BCDEEF"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8140489" w14:textId="509969B2" w:rsidR="008121E6" w:rsidRPr="00460400"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2A4D2DA" w14:textId="1695C5C0" w:rsidR="008121E6" w:rsidRPr="008121E6" w:rsidRDefault="008121E6" w:rsidP="00D23149">
      <w:pPr>
        <w:pStyle w:val="3"/>
        <w:numPr>
          <w:ilvl w:val="2"/>
          <w:numId w:val="4"/>
        </w:numPr>
        <w:ind w:left="0" w:firstLine="709"/>
        <w:rPr>
          <w:rFonts w:eastAsia="Times New Roman"/>
          <w:lang w:eastAsia="ru-RU"/>
        </w:rPr>
      </w:pPr>
      <w:bookmarkStart w:id="15" w:name="_Toc232683907"/>
      <w:r>
        <w:rPr>
          <w:rFonts w:eastAsia="Times New Roman"/>
          <w:lang w:eastAsia="ru-RU"/>
        </w:rPr>
        <w:lastRenderedPageBreak/>
        <w:t>Модуль «Создание и обработка заявок»</w:t>
      </w:r>
      <w:bookmarkEnd w:id="15"/>
    </w:p>
    <w:p w14:paraId="050602A9" w14:textId="2CF48154" w:rsidR="008121E6" w:rsidRDefault="008121E6" w:rsidP="00D23149">
      <w:pPr>
        <w:pStyle w:val="4"/>
        <w:numPr>
          <w:ilvl w:val="3"/>
          <w:numId w:val="4"/>
        </w:numPr>
        <w:ind w:left="0" w:firstLine="709"/>
        <w:rPr>
          <w:rFonts w:eastAsia="Times New Roman"/>
          <w:lang w:eastAsia="ru-RU"/>
        </w:rPr>
      </w:pPr>
      <w:bookmarkStart w:id="16" w:name="_Toc232683908"/>
      <w:r>
        <w:rPr>
          <w:rFonts w:eastAsia="Times New Roman"/>
          <w:lang w:eastAsia="ru-RU"/>
        </w:rPr>
        <w:t>Основное описание модуля</w:t>
      </w:r>
      <w:bookmarkEnd w:id="16"/>
    </w:p>
    <w:p w14:paraId="3933306D" w14:textId="77777777" w:rsidR="008121E6" w:rsidRP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FB19F8D"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129CF5E0"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Основные функции:</w:t>
      </w:r>
    </w:p>
    <w:p w14:paraId="212ED982" w14:textId="16DC2840"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Конвейер статусов с чёткими условиями переходов (</w:t>
      </w:r>
      <w:r w:rsidR="00B8498F" w:rsidRPr="00B8498F">
        <w:rPr>
          <w:rFonts w:ascii="Times New Roman" w:eastAsia="Times New Roman" w:hAnsi="Times New Roman" w:cs="Times New Roman"/>
          <w:sz w:val="28"/>
          <w:szCs w:val="28"/>
          <w:lang w:eastAsia="ru-RU"/>
        </w:rPr>
        <w:t>от начального статуса, пошагово до конечного статуса</w:t>
      </w:r>
      <w:r w:rsidRPr="00B8498F">
        <w:rPr>
          <w:rFonts w:ascii="Times New Roman" w:eastAsia="Times New Roman" w:hAnsi="Times New Roman" w:cs="Times New Roman"/>
          <w:sz w:val="28"/>
          <w:szCs w:val="28"/>
          <w:lang w:eastAsia="ru-RU"/>
        </w:rPr>
        <w:t>)</w:t>
      </w:r>
    </w:p>
    <w:p w14:paraId="4B6FB69C" w14:textId="351AE5D2"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555E323F"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FE66336"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B1EFD56"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Связь с другими модулями:</w:t>
      </w:r>
    </w:p>
    <w:p w14:paraId="21FA634E"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данные в модуль «Комментарии и уведомления»</w:t>
      </w:r>
    </w:p>
    <w:p w14:paraId="7CA432F7"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метрики в модуль «Аналитика и фильтрация»</w:t>
      </w:r>
    </w:p>
    <w:p w14:paraId="4C3B803A" w14:textId="64F67731" w:rsidR="008121E6" w:rsidRPr="00B8498F" w:rsidRDefault="00B8498F"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Сохраняет данные в Базу данных</w:t>
      </w:r>
    </w:p>
    <w:p w14:paraId="1BBD97DF" w14:textId="0F7A645C" w:rsidR="00B8498F" w:rsidRDefault="00B8498F" w:rsidP="00D23149">
      <w:pPr>
        <w:pStyle w:val="4"/>
        <w:numPr>
          <w:ilvl w:val="3"/>
          <w:numId w:val="4"/>
        </w:numPr>
        <w:ind w:left="0" w:firstLine="709"/>
        <w:rPr>
          <w:rFonts w:eastAsia="Times New Roman"/>
          <w:lang w:eastAsia="ru-RU"/>
        </w:rPr>
      </w:pPr>
      <w:bookmarkStart w:id="17" w:name="_Toc232683909"/>
      <w:r>
        <w:rPr>
          <w:rFonts w:eastAsia="Times New Roman"/>
          <w:lang w:eastAsia="ru-RU"/>
        </w:rPr>
        <w:t>Распределение ролей членов команды</w:t>
      </w:r>
      <w:bookmarkEnd w:id="17"/>
    </w:p>
    <w:p w14:paraId="537806F9"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EB06ACE" w14:textId="2596EC92"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0FE2D57" w14:textId="513070BA"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21E278B" w14:textId="0EF47F8B"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54CDADF8" w14:textId="77777777" w:rsidR="00B8498F" w:rsidRPr="00460400"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15D72911" w14:textId="78392714" w:rsidR="008121E6" w:rsidRDefault="00B8498F" w:rsidP="00D23149">
      <w:pPr>
        <w:pStyle w:val="3"/>
        <w:numPr>
          <w:ilvl w:val="2"/>
          <w:numId w:val="4"/>
        </w:numPr>
        <w:ind w:left="0" w:firstLine="709"/>
        <w:rPr>
          <w:rFonts w:eastAsia="Times New Roman"/>
          <w:lang w:eastAsia="ru-RU"/>
        </w:rPr>
      </w:pPr>
      <w:bookmarkStart w:id="18" w:name="_Toc232683910"/>
      <w:r>
        <w:rPr>
          <w:rFonts w:eastAsia="Times New Roman"/>
          <w:lang w:eastAsia="ru-RU"/>
        </w:rPr>
        <w:lastRenderedPageBreak/>
        <w:t>Модуль «Комментарии и уведомления»</w:t>
      </w:r>
      <w:bookmarkEnd w:id="18"/>
    </w:p>
    <w:p w14:paraId="7AC55F43" w14:textId="15116900" w:rsidR="00B8498F" w:rsidRDefault="00B8498F" w:rsidP="00D23149">
      <w:pPr>
        <w:pStyle w:val="4"/>
        <w:numPr>
          <w:ilvl w:val="3"/>
          <w:numId w:val="4"/>
        </w:numPr>
        <w:ind w:left="0" w:firstLine="709"/>
        <w:rPr>
          <w:rFonts w:eastAsia="Times New Roman"/>
          <w:lang w:eastAsia="ru-RU"/>
        </w:rPr>
      </w:pPr>
      <w:bookmarkStart w:id="19" w:name="_Toc232683911"/>
      <w:r>
        <w:rPr>
          <w:rFonts w:eastAsia="Times New Roman"/>
          <w:lang w:eastAsia="ru-RU"/>
        </w:rPr>
        <w:t>Основное описание модуля</w:t>
      </w:r>
      <w:bookmarkEnd w:id="19"/>
    </w:p>
    <w:p w14:paraId="1240F392" w14:textId="77777777" w:rsidR="00B8498F" w:rsidRP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D349095"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700E108"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4A1E72F4"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0E3BE933"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38084496"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0663E13B"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478B6A59"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0601D893"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5ABA2EC1"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Получает события из модуля «Создание и обработка заявок»</w:t>
      </w:r>
    </w:p>
    <w:p w14:paraId="2F72494C" w14:textId="25821F8D"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Сохраняет данные в Базу данных</w:t>
      </w:r>
    </w:p>
    <w:p w14:paraId="1FBDB3F1"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14B95EAB" w14:textId="2DABF702" w:rsidR="00B8498F" w:rsidRDefault="00B8498F" w:rsidP="00D23149">
      <w:pPr>
        <w:pStyle w:val="4"/>
        <w:numPr>
          <w:ilvl w:val="3"/>
          <w:numId w:val="4"/>
        </w:numPr>
        <w:ind w:left="0" w:firstLine="709"/>
        <w:rPr>
          <w:rFonts w:eastAsia="Times New Roman"/>
          <w:lang w:eastAsia="ru-RU"/>
        </w:rPr>
      </w:pPr>
      <w:bookmarkStart w:id="20" w:name="_Toc232683912"/>
      <w:r>
        <w:rPr>
          <w:rFonts w:eastAsia="Times New Roman"/>
          <w:lang w:eastAsia="ru-RU"/>
        </w:rPr>
        <w:t>Распределение ролей членов команды</w:t>
      </w:r>
      <w:bookmarkEnd w:id="20"/>
    </w:p>
    <w:p w14:paraId="26717328"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95B7F60"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76326867"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6DC3228" w14:textId="22BF656F"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3A305D4"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24B464E6" w14:textId="47341CC1" w:rsidR="008121E6" w:rsidRDefault="00B8498F" w:rsidP="00D23149">
      <w:pPr>
        <w:pStyle w:val="3"/>
        <w:numPr>
          <w:ilvl w:val="2"/>
          <w:numId w:val="4"/>
        </w:numPr>
        <w:ind w:left="0" w:firstLine="709"/>
        <w:rPr>
          <w:rFonts w:eastAsia="Times New Roman"/>
          <w:lang w:eastAsia="ru-RU"/>
        </w:rPr>
      </w:pPr>
      <w:bookmarkStart w:id="21" w:name="_Toc232683913"/>
      <w:r>
        <w:rPr>
          <w:rFonts w:eastAsia="Times New Roman"/>
          <w:lang w:eastAsia="ru-RU"/>
        </w:rPr>
        <w:lastRenderedPageBreak/>
        <w:t>Модуль «Интерфейс сотрудника / администратора»</w:t>
      </w:r>
      <w:bookmarkEnd w:id="21"/>
    </w:p>
    <w:p w14:paraId="036103EF" w14:textId="180A2547" w:rsidR="00B8498F" w:rsidRDefault="00B8498F" w:rsidP="00D23149">
      <w:pPr>
        <w:pStyle w:val="4"/>
        <w:numPr>
          <w:ilvl w:val="3"/>
          <w:numId w:val="4"/>
        </w:numPr>
        <w:ind w:left="0" w:firstLine="709"/>
        <w:rPr>
          <w:rFonts w:eastAsia="Times New Roman"/>
          <w:lang w:eastAsia="ru-RU"/>
        </w:rPr>
      </w:pPr>
      <w:bookmarkStart w:id="22" w:name="_Toc232683914"/>
      <w:r>
        <w:rPr>
          <w:rFonts w:eastAsia="Times New Roman"/>
          <w:lang w:eastAsia="ru-RU"/>
        </w:rPr>
        <w:t>Основное описание модуля</w:t>
      </w:r>
      <w:bookmarkEnd w:id="22"/>
    </w:p>
    <w:p w14:paraId="3FC340D4" w14:textId="77777777" w:rsidR="00B8498F" w:rsidRP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2D2E997"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773663E2"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0AAD87D1"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38EAA64D"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563FA45B"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фильтрации заявок по множеству критериев (статус, дата, приоритет, исполнитель, автор)</w:t>
      </w:r>
    </w:p>
    <w:p w14:paraId="7635EBB3"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56B6878A"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0347EAE5"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«Создание и обработка заявок»</w:t>
      </w:r>
    </w:p>
    <w:p w14:paraId="393C2694"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«Аналитика и фильтрация»</w:t>
      </w:r>
    </w:p>
    <w:p w14:paraId="5A1E84C6"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«Чат поддержки»</w:t>
      </w:r>
    </w:p>
    <w:p w14:paraId="53FBB959" w14:textId="53A0C7D1"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«Работа с документами»</w:t>
      </w:r>
    </w:p>
    <w:p w14:paraId="5CD8903C" w14:textId="0C402157" w:rsidR="00B8498F" w:rsidRDefault="00B8498F" w:rsidP="00D23149">
      <w:pPr>
        <w:pStyle w:val="4"/>
        <w:numPr>
          <w:ilvl w:val="3"/>
          <w:numId w:val="4"/>
        </w:numPr>
        <w:ind w:left="0" w:firstLine="709"/>
        <w:rPr>
          <w:rFonts w:eastAsia="Times New Roman"/>
          <w:lang w:eastAsia="ru-RU"/>
        </w:rPr>
      </w:pPr>
      <w:bookmarkStart w:id="23" w:name="_Toc232683915"/>
      <w:r>
        <w:rPr>
          <w:rFonts w:eastAsia="Times New Roman"/>
          <w:lang w:eastAsia="ru-RU"/>
        </w:rPr>
        <w:t>Распределение ролей членов команды</w:t>
      </w:r>
      <w:bookmarkEnd w:id="23"/>
    </w:p>
    <w:p w14:paraId="7B2223BD"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7C1F09C"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63880B1"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10ADCEFC" w14:textId="03B9D59A"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0B441BE9" w14:textId="77777777" w:rsidR="0065405A" w:rsidRDefault="0065405A"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0748F02B" w14:textId="7E124216" w:rsidR="00B8498F" w:rsidRDefault="00B8498F" w:rsidP="00D23149">
      <w:pPr>
        <w:pStyle w:val="3"/>
        <w:numPr>
          <w:ilvl w:val="2"/>
          <w:numId w:val="4"/>
        </w:numPr>
        <w:ind w:left="0" w:firstLine="709"/>
        <w:rPr>
          <w:rFonts w:eastAsia="Times New Roman"/>
          <w:lang w:eastAsia="ru-RU"/>
        </w:rPr>
      </w:pPr>
      <w:bookmarkStart w:id="24" w:name="_Toc232683916"/>
      <w:r>
        <w:rPr>
          <w:rFonts w:eastAsia="Times New Roman"/>
          <w:lang w:eastAsia="ru-RU"/>
        </w:rPr>
        <w:lastRenderedPageBreak/>
        <w:t>Модуль «Аналитика и фильтрация»</w:t>
      </w:r>
      <w:bookmarkEnd w:id="24"/>
    </w:p>
    <w:p w14:paraId="2E863B53" w14:textId="2163B671" w:rsidR="008074A8" w:rsidRDefault="008074A8" w:rsidP="00D23149">
      <w:pPr>
        <w:pStyle w:val="4"/>
        <w:numPr>
          <w:ilvl w:val="3"/>
          <w:numId w:val="4"/>
        </w:numPr>
        <w:ind w:left="0" w:firstLine="709"/>
        <w:rPr>
          <w:rFonts w:eastAsia="Times New Roman"/>
          <w:lang w:eastAsia="ru-RU"/>
        </w:rPr>
      </w:pPr>
      <w:bookmarkStart w:id="25" w:name="_Toc232683917"/>
      <w:r>
        <w:rPr>
          <w:rFonts w:eastAsia="Times New Roman"/>
          <w:lang w:eastAsia="ru-RU"/>
        </w:rPr>
        <w:t>Основное описание модуля</w:t>
      </w:r>
      <w:bookmarkEnd w:id="25"/>
    </w:p>
    <w:p w14:paraId="494AA85F"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1F6843B"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Предоставляет сотрудникам и администратору инструменты для анализа работы с заявками, фильтрации данных и визуализации метрик.</w:t>
      </w:r>
    </w:p>
    <w:p w14:paraId="3DADFDB8"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AE46789"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7F0D853B"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27CFA6C2"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1B43AEFD"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34828AD0"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48E7CB4"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данные из модуля «Создание и обработка заявок»</w:t>
      </w:r>
    </w:p>
    <w:p w14:paraId="36B8C0BE"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2D0BCA92" w14:textId="3952C0BC" w:rsidR="00B8498F"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модулем «Работа с документами» для выгрузки отчётов в Excel</w:t>
      </w:r>
    </w:p>
    <w:p w14:paraId="41F52F31" w14:textId="0BFE411C" w:rsidR="008074A8" w:rsidRDefault="008074A8" w:rsidP="00D23149">
      <w:pPr>
        <w:pStyle w:val="4"/>
        <w:numPr>
          <w:ilvl w:val="3"/>
          <w:numId w:val="4"/>
        </w:numPr>
        <w:ind w:left="0" w:firstLine="709"/>
        <w:rPr>
          <w:rFonts w:eastAsia="Times New Roman"/>
          <w:lang w:eastAsia="ru-RU"/>
        </w:rPr>
      </w:pPr>
      <w:bookmarkStart w:id="26" w:name="_Toc232683918"/>
      <w:r>
        <w:rPr>
          <w:rFonts w:eastAsia="Times New Roman"/>
          <w:lang w:eastAsia="ru-RU"/>
        </w:rPr>
        <w:t>Распределение ролей членов команды</w:t>
      </w:r>
      <w:bookmarkEnd w:id="26"/>
    </w:p>
    <w:p w14:paraId="76204FE0"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0A545DA"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F75913D"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C51B139"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42E7255F" w14:textId="01CB451A" w:rsidR="00B8498F" w:rsidRDefault="008074A8" w:rsidP="00D23149">
      <w:pPr>
        <w:pStyle w:val="3"/>
        <w:numPr>
          <w:ilvl w:val="2"/>
          <w:numId w:val="4"/>
        </w:numPr>
        <w:ind w:left="0" w:firstLine="709"/>
        <w:rPr>
          <w:rFonts w:eastAsia="Times New Roman"/>
          <w:lang w:eastAsia="ru-RU"/>
        </w:rPr>
      </w:pPr>
      <w:bookmarkStart w:id="27" w:name="_Toc232683919"/>
      <w:r>
        <w:rPr>
          <w:rFonts w:eastAsia="Times New Roman"/>
          <w:lang w:eastAsia="ru-RU"/>
        </w:rPr>
        <w:t>Модуль «Дизайн интерфейс</w:t>
      </w:r>
      <w:r w:rsidR="005E01BB">
        <w:rPr>
          <w:rFonts w:eastAsia="Times New Roman"/>
          <w:lang w:eastAsia="ru-RU"/>
        </w:rPr>
        <w:t>а</w:t>
      </w:r>
      <w:r>
        <w:rPr>
          <w:rFonts w:eastAsia="Times New Roman"/>
          <w:lang w:eastAsia="ru-RU"/>
        </w:rPr>
        <w:t xml:space="preserve"> системы»</w:t>
      </w:r>
      <w:bookmarkEnd w:id="27"/>
    </w:p>
    <w:p w14:paraId="42DC795B" w14:textId="7E362750" w:rsidR="008074A8" w:rsidRDefault="008074A8" w:rsidP="00D23149">
      <w:pPr>
        <w:pStyle w:val="4"/>
        <w:numPr>
          <w:ilvl w:val="3"/>
          <w:numId w:val="4"/>
        </w:numPr>
        <w:ind w:left="0" w:firstLine="709"/>
        <w:rPr>
          <w:rFonts w:eastAsia="Times New Roman"/>
          <w:lang w:eastAsia="ru-RU"/>
        </w:rPr>
      </w:pPr>
      <w:bookmarkStart w:id="28" w:name="_Toc232683920"/>
      <w:r>
        <w:rPr>
          <w:rFonts w:eastAsia="Times New Roman"/>
          <w:lang w:eastAsia="ru-RU"/>
        </w:rPr>
        <w:t>Основное описание модуля</w:t>
      </w:r>
      <w:bookmarkEnd w:id="28"/>
    </w:p>
    <w:p w14:paraId="0768D4E9"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2B98021A"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Обеспечивает единообразный, удобный и адаптивный пользовательский интерфейс для всех ролей системы.</w:t>
      </w:r>
    </w:p>
    <w:p w14:paraId="5B5859D9"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420B727"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полного дизайна системы для всех пользователей (клиент, сотрудник, администратор)</w:t>
      </w:r>
    </w:p>
    <w:p w14:paraId="2F7417EF" w14:textId="1B1966C1"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52D85775"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Адаптивная сетка для десктопа и планшета</w:t>
      </w:r>
    </w:p>
    <w:p w14:paraId="274DAD8B"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3CD46BF1"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Компоненты: таблицы заявок с пагинацией, карточки заявок, чат-виджет, форма регистрации</w:t>
      </w:r>
    </w:p>
    <w:p w14:paraId="2B36ED6D"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3051953"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0F509562" w14:textId="753F2897" w:rsidR="00B8498F"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C91E814" w14:textId="7C0A6FFB" w:rsidR="008074A8" w:rsidRDefault="008074A8" w:rsidP="00D23149">
      <w:pPr>
        <w:pStyle w:val="4"/>
        <w:numPr>
          <w:ilvl w:val="3"/>
          <w:numId w:val="4"/>
        </w:numPr>
        <w:ind w:left="0" w:firstLine="709"/>
        <w:rPr>
          <w:rFonts w:eastAsia="Times New Roman"/>
          <w:lang w:eastAsia="ru-RU"/>
        </w:rPr>
      </w:pPr>
      <w:bookmarkStart w:id="29" w:name="_Toc232683921"/>
      <w:r>
        <w:rPr>
          <w:rFonts w:eastAsia="Times New Roman"/>
          <w:lang w:eastAsia="ru-RU"/>
        </w:rPr>
        <w:t>Распределение ролей членов команды</w:t>
      </w:r>
      <w:bookmarkEnd w:id="29"/>
    </w:p>
    <w:p w14:paraId="2480F66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2796433"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0605B46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3E6658E"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02F85AB" w14:textId="485B4A2B" w:rsidR="00B8498F" w:rsidRDefault="008074A8" w:rsidP="00D23149">
      <w:pPr>
        <w:pStyle w:val="3"/>
        <w:numPr>
          <w:ilvl w:val="2"/>
          <w:numId w:val="4"/>
        </w:numPr>
        <w:ind w:left="0" w:firstLine="709"/>
        <w:rPr>
          <w:rFonts w:eastAsia="Times New Roman"/>
          <w:lang w:eastAsia="ru-RU"/>
        </w:rPr>
      </w:pPr>
      <w:bookmarkStart w:id="30" w:name="_Toc232683922"/>
      <w:r>
        <w:rPr>
          <w:rFonts w:eastAsia="Times New Roman"/>
          <w:lang w:eastAsia="ru-RU"/>
        </w:rPr>
        <w:t>Модуль «База данных»</w:t>
      </w:r>
      <w:bookmarkEnd w:id="30"/>
    </w:p>
    <w:p w14:paraId="068CF404" w14:textId="7859F14C" w:rsidR="008074A8" w:rsidRDefault="008074A8" w:rsidP="00D23149">
      <w:pPr>
        <w:pStyle w:val="4"/>
        <w:numPr>
          <w:ilvl w:val="3"/>
          <w:numId w:val="4"/>
        </w:numPr>
        <w:ind w:left="0" w:firstLine="709"/>
        <w:rPr>
          <w:rFonts w:eastAsia="Times New Roman"/>
          <w:lang w:eastAsia="ru-RU"/>
        </w:rPr>
      </w:pPr>
      <w:bookmarkStart w:id="31" w:name="_Toc232683923"/>
      <w:r>
        <w:rPr>
          <w:rFonts w:eastAsia="Times New Roman"/>
          <w:lang w:eastAsia="ru-RU"/>
        </w:rPr>
        <w:t>Основное описание модуля</w:t>
      </w:r>
      <w:bookmarkEnd w:id="31"/>
    </w:p>
    <w:p w14:paraId="135A2F9F"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498CD1B5"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0C11CBAE"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B41E511"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Разработка структуры базы данных для системы и ER-диаграммы</w:t>
      </w:r>
    </w:p>
    <w:p w14:paraId="50C2642F" w14:textId="540E177D"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val="en-US" w:eastAsia="ru-RU"/>
        </w:rPr>
      </w:pPr>
      <w:r w:rsidRPr="008074A8">
        <w:rPr>
          <w:rFonts w:ascii="Times New Roman" w:eastAsia="Times New Roman" w:hAnsi="Times New Roman" w:cs="Times New Roman"/>
          <w:sz w:val="28"/>
          <w:szCs w:val="28"/>
          <w:lang w:eastAsia="ru-RU"/>
        </w:rPr>
        <w:t>Создание</w:t>
      </w:r>
      <w:r w:rsidRPr="008074A8">
        <w:rPr>
          <w:rFonts w:ascii="Times New Roman" w:eastAsia="Times New Roman" w:hAnsi="Times New Roman" w:cs="Times New Roman"/>
          <w:sz w:val="28"/>
          <w:szCs w:val="28"/>
          <w:lang w:val="en-US" w:eastAsia="ru-RU"/>
        </w:rPr>
        <w:t xml:space="preserve"> </w:t>
      </w:r>
      <w:r w:rsidRPr="008074A8">
        <w:rPr>
          <w:rFonts w:ascii="Times New Roman" w:eastAsia="Times New Roman" w:hAnsi="Times New Roman" w:cs="Times New Roman"/>
          <w:sz w:val="28"/>
          <w:szCs w:val="28"/>
          <w:lang w:eastAsia="ru-RU"/>
        </w:rPr>
        <w:t>таблиц</w:t>
      </w:r>
    </w:p>
    <w:p w14:paraId="6FE101B8"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Настройка внешних ключей и связей между таблицами</w:t>
      </w:r>
    </w:p>
    <w:p w14:paraId="2EBD9F75" w14:textId="3114E718"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Написание миграций</w:t>
      </w:r>
    </w:p>
    <w:p w14:paraId="45CFC25D"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5BEA1B7F"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Оптимизация сложных запросов (аналитика, отчёты)</w:t>
      </w:r>
    </w:p>
    <w:p w14:paraId="59D3B6FF"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24765C8" w14:textId="3F2DC462" w:rsidR="00B8498F"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611209A6" w14:textId="21F2B586" w:rsidR="008074A8" w:rsidRDefault="008074A8" w:rsidP="00D23149">
      <w:pPr>
        <w:pStyle w:val="4"/>
        <w:numPr>
          <w:ilvl w:val="3"/>
          <w:numId w:val="4"/>
        </w:numPr>
        <w:ind w:left="0" w:firstLine="709"/>
        <w:rPr>
          <w:rFonts w:eastAsia="Times New Roman"/>
          <w:lang w:eastAsia="ru-RU"/>
        </w:rPr>
      </w:pPr>
      <w:bookmarkStart w:id="32" w:name="_Toc232683924"/>
      <w:r>
        <w:rPr>
          <w:rFonts w:eastAsia="Times New Roman"/>
          <w:lang w:eastAsia="ru-RU"/>
        </w:rPr>
        <w:t>Распределение ролей членов команды</w:t>
      </w:r>
      <w:bookmarkEnd w:id="32"/>
    </w:p>
    <w:p w14:paraId="0C090F7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2A3A3E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AD45E1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702A6B8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7013FD8E" w14:textId="029CE866" w:rsidR="008074A8" w:rsidRDefault="008074A8" w:rsidP="00D23149">
      <w:pPr>
        <w:pStyle w:val="3"/>
        <w:numPr>
          <w:ilvl w:val="2"/>
          <w:numId w:val="4"/>
        </w:numPr>
        <w:ind w:left="0" w:firstLine="709"/>
        <w:rPr>
          <w:rFonts w:eastAsia="Times New Roman"/>
          <w:lang w:eastAsia="ru-RU"/>
        </w:rPr>
      </w:pPr>
      <w:bookmarkStart w:id="33" w:name="_Toc232683925"/>
      <w:r>
        <w:rPr>
          <w:rFonts w:eastAsia="Times New Roman"/>
          <w:lang w:eastAsia="ru-RU"/>
        </w:rPr>
        <w:t>Модуль «Чат поддержки»</w:t>
      </w:r>
      <w:bookmarkEnd w:id="33"/>
    </w:p>
    <w:p w14:paraId="4E60AE22" w14:textId="3B20637A" w:rsidR="008074A8" w:rsidRDefault="008074A8" w:rsidP="00D23149">
      <w:pPr>
        <w:pStyle w:val="4"/>
        <w:numPr>
          <w:ilvl w:val="3"/>
          <w:numId w:val="4"/>
        </w:numPr>
        <w:ind w:left="0" w:firstLine="709"/>
        <w:rPr>
          <w:rFonts w:eastAsia="Times New Roman"/>
          <w:lang w:eastAsia="ru-RU"/>
        </w:rPr>
      </w:pPr>
      <w:bookmarkStart w:id="34" w:name="_Toc232683926"/>
      <w:r>
        <w:rPr>
          <w:rFonts w:eastAsia="Times New Roman"/>
          <w:lang w:eastAsia="ru-RU"/>
        </w:rPr>
        <w:t>Основное описание модуля</w:t>
      </w:r>
      <w:bookmarkEnd w:id="34"/>
    </w:p>
    <w:p w14:paraId="645C623A"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B775FF8"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76EA6733"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3CC10A6"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636BAA9F"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4E56F447"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2E82C296"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Поток уведомлений о новых сообщениях для обеих сторон</w:t>
      </w:r>
    </w:p>
    <w:p w14:paraId="005FAF29"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Хранение истории переписки в БД</w:t>
      </w:r>
    </w:p>
    <w:p w14:paraId="3C2BFAA3"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3990DE8A" w14:textId="10266B1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Сохраняет данные в Базу данных </w:t>
      </w:r>
    </w:p>
    <w:p w14:paraId="3403B1CA" w14:textId="7E3B0738"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00E3C09A" w14:textId="14FCD33D" w:rsidR="008074A8" w:rsidRDefault="008074A8" w:rsidP="00D23149">
      <w:pPr>
        <w:pStyle w:val="4"/>
        <w:numPr>
          <w:ilvl w:val="3"/>
          <w:numId w:val="4"/>
        </w:numPr>
        <w:ind w:left="0" w:firstLine="709"/>
        <w:rPr>
          <w:rFonts w:eastAsia="Times New Roman"/>
          <w:lang w:eastAsia="ru-RU"/>
        </w:rPr>
      </w:pPr>
      <w:bookmarkStart w:id="35" w:name="_Toc232683927"/>
      <w:r>
        <w:rPr>
          <w:rFonts w:eastAsia="Times New Roman"/>
          <w:lang w:eastAsia="ru-RU"/>
        </w:rPr>
        <w:t>Распределение ролей членов команды</w:t>
      </w:r>
      <w:bookmarkEnd w:id="35"/>
    </w:p>
    <w:p w14:paraId="3C60961C"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6B728F"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516BAB5"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40574A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CE619C9" w14:textId="06E458FA" w:rsidR="008074A8" w:rsidRDefault="008074A8" w:rsidP="00D23149">
      <w:pPr>
        <w:pStyle w:val="3"/>
        <w:numPr>
          <w:ilvl w:val="2"/>
          <w:numId w:val="4"/>
        </w:numPr>
        <w:ind w:left="0" w:firstLine="709"/>
        <w:rPr>
          <w:rFonts w:eastAsia="Times New Roman"/>
          <w:lang w:eastAsia="ru-RU"/>
        </w:rPr>
      </w:pPr>
      <w:bookmarkStart w:id="36" w:name="_Toc232683928"/>
      <w:r>
        <w:rPr>
          <w:rFonts w:eastAsia="Times New Roman"/>
          <w:lang w:eastAsia="ru-RU"/>
        </w:rPr>
        <w:t>Модуль «Работа с документами»</w:t>
      </w:r>
      <w:bookmarkEnd w:id="36"/>
    </w:p>
    <w:p w14:paraId="4BB0CDCA" w14:textId="25B400D7" w:rsidR="008074A8" w:rsidRDefault="008074A8" w:rsidP="00D23149">
      <w:pPr>
        <w:pStyle w:val="4"/>
        <w:numPr>
          <w:ilvl w:val="3"/>
          <w:numId w:val="4"/>
        </w:numPr>
        <w:ind w:left="0" w:firstLine="709"/>
        <w:rPr>
          <w:rFonts w:eastAsia="Times New Roman"/>
          <w:lang w:eastAsia="ru-RU"/>
        </w:rPr>
      </w:pPr>
      <w:bookmarkStart w:id="37" w:name="_Toc232683929"/>
      <w:r>
        <w:rPr>
          <w:rFonts w:eastAsia="Times New Roman"/>
          <w:lang w:eastAsia="ru-RU"/>
        </w:rPr>
        <w:t>Основное описание модуля</w:t>
      </w:r>
      <w:bookmarkEnd w:id="37"/>
    </w:p>
    <w:p w14:paraId="7063053E"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538D72F7"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импорт и экспорт данных в форматах Excel, а также генерацию PDF-договоров на основе данных заявок.</w:t>
      </w:r>
    </w:p>
    <w:p w14:paraId="774C68F6"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0B024FC3"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импорта данных из Excel (загрузка файла, парсинг, валидация, массовое добавление)</w:t>
      </w:r>
    </w:p>
    <w:p w14:paraId="7ABB6C66"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642504A" w14:textId="5356B5D3"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w:t>
      </w:r>
      <w:r w:rsidR="00AD2D3C">
        <w:rPr>
          <w:rFonts w:ascii="Times New Roman" w:eastAsia="Times New Roman" w:hAnsi="Times New Roman" w:cs="Times New Roman"/>
          <w:sz w:val="28"/>
          <w:szCs w:val="28"/>
          <w:lang w:eastAsia="ru-RU"/>
        </w:rPr>
        <w:t xml:space="preserve">выгрузки в Excel с фильтрацией </w:t>
      </w:r>
    </w:p>
    <w:p w14:paraId="060AB7DB"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455F1538" w14:textId="372F7091" w:rsidR="008074A8" w:rsidRPr="00AD2D3C"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Отчёт об импорте (сколько добавлено, сколько ошибок)</w:t>
      </w:r>
    </w:p>
    <w:p w14:paraId="21EC5B51" w14:textId="299E9FA4"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DF19018"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«Создание и обработка заявок»</w:t>
      </w:r>
    </w:p>
    <w:p w14:paraId="394FAD26"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«Аналитика и фильтрация»</w:t>
      </w:r>
    </w:p>
    <w:p w14:paraId="27B79943" w14:textId="19690710"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Сохраняет сгенерированные документы в Базу данных</w:t>
      </w:r>
    </w:p>
    <w:p w14:paraId="5B28C059" w14:textId="569197DF" w:rsidR="00AD2D3C" w:rsidRDefault="00AD2D3C" w:rsidP="00D23149">
      <w:pPr>
        <w:pStyle w:val="4"/>
        <w:numPr>
          <w:ilvl w:val="3"/>
          <w:numId w:val="4"/>
        </w:numPr>
        <w:ind w:left="0" w:firstLine="709"/>
        <w:rPr>
          <w:rFonts w:eastAsia="Times New Roman"/>
          <w:lang w:eastAsia="ru-RU"/>
        </w:rPr>
      </w:pPr>
      <w:bookmarkStart w:id="38" w:name="_Toc232683930"/>
      <w:r>
        <w:rPr>
          <w:rFonts w:eastAsia="Times New Roman"/>
          <w:lang w:eastAsia="ru-RU"/>
        </w:rPr>
        <w:t>Распределение ролей членов команды</w:t>
      </w:r>
      <w:bookmarkEnd w:id="38"/>
    </w:p>
    <w:p w14:paraId="4567FC89"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14FE451"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0F6DB62"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4AFDEB"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33FAF540" w14:textId="6A7454C3" w:rsidR="008074A8" w:rsidRDefault="00AD2D3C" w:rsidP="00D23149">
      <w:pPr>
        <w:pStyle w:val="3"/>
        <w:numPr>
          <w:ilvl w:val="2"/>
          <w:numId w:val="4"/>
        </w:numPr>
        <w:ind w:left="0" w:firstLine="709"/>
        <w:rPr>
          <w:rFonts w:eastAsia="Times New Roman"/>
          <w:lang w:eastAsia="ru-RU"/>
        </w:rPr>
      </w:pPr>
      <w:bookmarkStart w:id="39" w:name="_Toc232683931"/>
      <w:r>
        <w:rPr>
          <w:rFonts w:eastAsia="Times New Roman"/>
          <w:lang w:eastAsia="ru-RU"/>
        </w:rPr>
        <w:t>Модуль «Публикация и настройка сайта»</w:t>
      </w:r>
      <w:bookmarkEnd w:id="39"/>
    </w:p>
    <w:p w14:paraId="74B3C829" w14:textId="2BEA5A0D" w:rsidR="00AD2D3C" w:rsidRDefault="00AD2D3C" w:rsidP="00D23149">
      <w:pPr>
        <w:pStyle w:val="4"/>
        <w:numPr>
          <w:ilvl w:val="3"/>
          <w:numId w:val="4"/>
        </w:numPr>
        <w:ind w:left="0" w:firstLine="709"/>
        <w:rPr>
          <w:rFonts w:eastAsia="Times New Roman"/>
          <w:lang w:eastAsia="ru-RU"/>
        </w:rPr>
      </w:pPr>
      <w:bookmarkStart w:id="40" w:name="_Toc232683932"/>
      <w:r>
        <w:rPr>
          <w:rFonts w:eastAsia="Times New Roman"/>
          <w:lang w:eastAsia="ru-RU"/>
        </w:rPr>
        <w:t>Основное описание модуля</w:t>
      </w:r>
      <w:bookmarkEnd w:id="40"/>
    </w:p>
    <w:p w14:paraId="08D3D308" w14:textId="77777777" w:rsidR="00AD2D3C" w:rsidRPr="00AD2D3C" w:rsidRDefault="00AD2D3C"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Назначение:</w:t>
      </w:r>
    </w:p>
    <w:p w14:paraId="18E47595"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2ECD2443"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Основные функции:</w:t>
      </w:r>
    </w:p>
    <w:p w14:paraId="63249972"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Работа с Docker: создание Dockerfile и docker-compose.yml</w:t>
      </w:r>
    </w:p>
    <w:p w14:paraId="6E7FB0FA"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Написание Dockerfile и docker-compose.yml для сервисов (веб-сервер, БД)</w:t>
      </w:r>
    </w:p>
    <w:p w14:paraId="4CA677E5"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Контейнеризация приложения для обеспечения воспроизводимости среды</w:t>
      </w:r>
    </w:p>
    <w:p w14:paraId="5AC79F91"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Работа с ngrok для публикации локального сервера в интернет (для демонстрации или тестирования)</w:t>
      </w:r>
    </w:p>
    <w:p w14:paraId="61E98790"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Управление переменными окружения (пароли БД, секреты)</w:t>
      </w:r>
    </w:p>
    <w:p w14:paraId="15BAB5A9"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Инструкция по запуску: docker-compose up --build</w:t>
      </w:r>
    </w:p>
    <w:p w14:paraId="112F4FC3" w14:textId="77777777" w:rsidR="00AD2D3C" w:rsidRDefault="00AD2D3C"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Связь с другими модулями:</w:t>
      </w:r>
    </w:p>
    <w:p w14:paraId="1CC22809" w14:textId="36D7D5BC"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среду выполнения для всей системы</w:t>
      </w:r>
    </w:p>
    <w:p w14:paraId="4CE47144" w14:textId="0794B36E" w:rsidR="00AD2D3C" w:rsidRDefault="00AD2D3C" w:rsidP="00D23149">
      <w:pPr>
        <w:pStyle w:val="4"/>
        <w:numPr>
          <w:ilvl w:val="3"/>
          <w:numId w:val="4"/>
        </w:numPr>
        <w:ind w:left="0" w:firstLine="709"/>
        <w:rPr>
          <w:rFonts w:eastAsia="Times New Roman"/>
          <w:lang w:eastAsia="ru-RU"/>
        </w:rPr>
      </w:pPr>
      <w:bookmarkStart w:id="41" w:name="_Toc232683933"/>
      <w:r>
        <w:rPr>
          <w:rFonts w:eastAsia="Times New Roman"/>
          <w:lang w:eastAsia="ru-RU"/>
        </w:rPr>
        <w:t>Распределение ролей членов команды</w:t>
      </w:r>
      <w:bookmarkEnd w:id="41"/>
    </w:p>
    <w:p w14:paraId="72DA282C"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6442475"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Руководитель/проектировщик: </w:t>
      </w:r>
    </w:p>
    <w:p w14:paraId="6F377BBC"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265646" w14:textId="10910713" w:rsidR="00D802EB"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57A8C838" w:rsidR="00D802EB" w:rsidRPr="00D23149" w:rsidRDefault="00D802EB" w:rsidP="00D23149">
      <w:pPr>
        <w:pStyle w:val="2"/>
        <w:numPr>
          <w:ilvl w:val="1"/>
          <w:numId w:val="4"/>
        </w:numPr>
        <w:ind w:left="0" w:firstLine="709"/>
      </w:pPr>
      <w:bookmarkStart w:id="42" w:name="_Toc232683934"/>
      <w:r w:rsidRPr="00D23149">
        <w:lastRenderedPageBreak/>
        <w:t>Создание плановой документации</w:t>
      </w:r>
      <w:bookmarkEnd w:id="42"/>
    </w:p>
    <w:p w14:paraId="57F2817B" w14:textId="77777777" w:rsidR="00D802EB"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41E9B9A6" w:rsidR="00B673E0" w:rsidRDefault="00B673E0" w:rsidP="00D23149">
      <w:pPr>
        <w:pStyle w:val="3"/>
        <w:numPr>
          <w:ilvl w:val="2"/>
          <w:numId w:val="4"/>
        </w:numPr>
        <w:ind w:left="0" w:firstLine="709"/>
        <w:rPr>
          <w:rFonts w:eastAsia="Times New Roman"/>
          <w:lang w:eastAsia="ru-RU"/>
        </w:rPr>
      </w:pPr>
      <w:bookmarkStart w:id="43" w:name="_Toc232683935"/>
      <w:r>
        <w:rPr>
          <w:rFonts w:eastAsia="Times New Roman"/>
          <w:lang w:eastAsia="ru-RU"/>
        </w:rPr>
        <w:t>Диаграмма использования</w:t>
      </w:r>
      <w:bookmarkEnd w:id="43"/>
    </w:p>
    <w:p w14:paraId="70848F55"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D23149">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D23149">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Оставить контактные данные – внесение телефона и email при создании заявки.</w:t>
      </w:r>
    </w:p>
    <w:p w14:paraId="6C6F4537"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7E9678BB"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Создать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 Назначить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Excel,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(&lt;&lt;include&gt;&gt;):</w:t>
      </w:r>
    </w:p>
    <w:p w14:paraId="46B271AF"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(&lt;&lt;extend&gt;&gt;):</w:t>
      </w:r>
    </w:p>
    <w:p w14:paraId="7EA381C4"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выгрузить данные в Excel</w:t>
      </w:r>
    </w:p>
    <w:p w14:paraId="286605E0"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0DF26090" w:rsidR="007228FC" w:rsidRPr="00D23149" w:rsidRDefault="007F1902" w:rsidP="00D23149">
      <w:pPr>
        <w:pStyle w:val="3"/>
        <w:numPr>
          <w:ilvl w:val="2"/>
          <w:numId w:val="4"/>
        </w:numPr>
        <w:ind w:left="0" w:firstLine="709"/>
      </w:pPr>
      <w:bookmarkStart w:id="44" w:name="_Toc232683936"/>
      <w:r w:rsidRPr="00D23149">
        <w:t>Диаграмма компонентов</w:t>
      </w:r>
      <w:bookmarkEnd w:id="44"/>
    </w:p>
    <w:p w14:paraId="051F7F94" w14:textId="77777777" w:rsidR="009F3B97" w:rsidRPr="003C0252"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«ITRexHelper» и показывает, из каких основных частей состоит программа и как они связаны между собой.</w:t>
      </w:r>
    </w:p>
    <w:p w14:paraId="246E146E" w14:textId="77777777" w:rsidR="009F3B97" w:rsidRPr="003C0252"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Excel.</w:t>
      </w:r>
    </w:p>
    <w:p w14:paraId="13BBF3AA" w14:textId="5EA3F29D"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6DAFA438" w:rsidR="00D802EB" w:rsidRPr="00D23149" w:rsidRDefault="00EA7CB9" w:rsidP="00D23149">
      <w:pPr>
        <w:pStyle w:val="3"/>
        <w:numPr>
          <w:ilvl w:val="2"/>
          <w:numId w:val="4"/>
        </w:numPr>
        <w:ind w:left="0" w:firstLine="709"/>
        <w:rPr>
          <w:rStyle w:val="30"/>
        </w:rPr>
      </w:pPr>
      <w:bookmarkStart w:id="45" w:name="_Toc232683937"/>
      <w:r w:rsidRPr="00D23149">
        <w:rPr>
          <w:rStyle w:val="30"/>
        </w:rPr>
        <w:lastRenderedPageBreak/>
        <w:t>Диаграмма развертывания</w:t>
      </w:r>
      <w:bookmarkEnd w:id="45"/>
    </w:p>
    <w:p w14:paraId="6D613747" w14:textId="77777777" w:rsidR="00EA7CB9" w:rsidRPr="00EA7CB9"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Docker (контейнеры), чтобы все части системы работали изолированно. На сервере размещены:</w:t>
      </w:r>
    </w:p>
    <w:p w14:paraId="3CB91F85" w14:textId="734F7DEA"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«ITRexHelper» со всеми модулями обработки заявок и чата.</w:t>
      </w:r>
    </w:p>
    <w:p w14:paraId="4EF3232D" w14:textId="033B07A4"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val="en-US" w:eastAsia="ru-RU"/>
        </w:rPr>
        <w:t>Ngrok</w:t>
      </w:r>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Ngrok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1008F70E" w:rsidR="007D5A9B" w:rsidRPr="004724D6" w:rsidRDefault="004724D6" w:rsidP="00D23149">
      <w:pPr>
        <w:pStyle w:val="3"/>
        <w:numPr>
          <w:ilvl w:val="2"/>
          <w:numId w:val="4"/>
        </w:numPr>
        <w:ind w:left="0" w:firstLine="709"/>
        <w:rPr>
          <w:rFonts w:eastAsia="Times New Roman"/>
          <w:lang w:eastAsia="ru-RU"/>
        </w:rPr>
      </w:pPr>
      <w:bookmarkStart w:id="46" w:name="_Toc232683938"/>
      <w:r>
        <w:rPr>
          <w:rFonts w:eastAsia="Times New Roman"/>
          <w:lang w:eastAsia="ru-RU"/>
        </w:rPr>
        <w:t>Диаграмма классов</w:t>
      </w:r>
      <w:bookmarkEnd w:id="46"/>
    </w:p>
    <w:p w14:paraId="437633E6" w14:textId="38A1DB10"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 xml:space="preserve">Пользователь </w:t>
      </w:r>
    </w:p>
    <w:p w14:paraId="2B15724F"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Авторизоваться() – вход в систему</w:t>
      </w:r>
    </w:p>
    <w:p w14:paraId="0AB7BE11"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Зарегистрироваться() – создание новой учётной записи</w:t>
      </w:r>
    </w:p>
    <w:p w14:paraId="05EA50F9"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Создать заявку() – оформление новой заявки на услугу</w:t>
      </w:r>
    </w:p>
    <w:p w14:paraId="5A266B04" w14:textId="7382997C"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Клиент</w:t>
      </w:r>
    </w:p>
    <w:p w14:paraId="247AA922" w14:textId="66659797" w:rsidR="004724D6" w:rsidRPr="0045606E"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мои заявки() – просмотр списка своих заявок</w:t>
      </w:r>
    </w:p>
    <w:p w14:paraId="38D25BEB"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Добавить комментарий() – оставление комментария к своей заявке</w:t>
      </w:r>
    </w:p>
    <w:p w14:paraId="6E1321A8"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сообщение в чат() – обращение в чат поддержки</w:t>
      </w:r>
    </w:p>
    <w:p w14:paraId="4C046890"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свой договор() – скачивание PDF-договора по своей заявке</w:t>
      </w:r>
    </w:p>
    <w:p w14:paraId="74608EC6" w14:textId="7448D9A3"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Администратор</w:t>
      </w:r>
    </w:p>
    <w:p w14:paraId="1CD57472"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заявки() – просмотр заявок всех клиентов</w:t>
      </w:r>
    </w:p>
    <w:p w14:paraId="7F7BEF1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фильтровать заявки() – фильтрация по статусу, приоритету, дате, исполнителю</w:t>
      </w:r>
    </w:p>
    <w:p w14:paraId="2FF5FA26"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изменить статус заявки() – изменение состояния заявки (новая, на рассмотрении, закрыта)</w:t>
      </w:r>
    </w:p>
    <w:p w14:paraId="74D926EB"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исполнителя() – назначение ответственного сотрудника на заявку</w:t>
      </w:r>
    </w:p>
    <w:p w14:paraId="0C1318F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время приёма() – назначение клиенту времени приёма в офисе</w:t>
      </w:r>
    </w:p>
    <w:p w14:paraId="43FC282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добавить комментарий() – оставление комментария к любой заявке</w:t>
      </w:r>
    </w:p>
    <w:p w14:paraId="1ADE03DB"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ответить в чате() – ответ клиенту в чате поддержки</w:t>
      </w:r>
    </w:p>
    <w:p w14:paraId="7D21514E"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чаты() – просмотр всех активных чатов с клиентами</w:t>
      </w:r>
    </w:p>
    <w:p w14:paraId="629F7AC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выгрузить в Excel() – экспорт данных заявок в Excel</w:t>
      </w:r>
    </w:p>
    <w:p w14:paraId="06AD2A1E"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импортировать из Excel() – импорт данных из Excel</w:t>
      </w:r>
    </w:p>
    <w:p w14:paraId="6AA44E3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договор по любой заявке() – скачивание PDF-договора для любой заявки</w:t>
      </w:r>
    </w:p>
    <w:p w14:paraId="391C91B2"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управлять пользователями() – блокировка, смена ролей пользователей</w:t>
      </w:r>
    </w:p>
    <w:p w14:paraId="75841A64"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сгенерировать отчёт() – формирование отчётов и аналитики</w:t>
      </w:r>
    </w:p>
    <w:p w14:paraId="3702314C" w14:textId="74031272"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Заявка</w:t>
      </w:r>
    </w:p>
    <w:p w14:paraId="4E226334"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Создать() – создание новой заявки</w:t>
      </w:r>
    </w:p>
    <w:p w14:paraId="1655D8C8" w14:textId="31201EE4"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Обновить() – изменение данных заявки</w:t>
      </w:r>
    </w:p>
    <w:p w14:paraId="5F9D2DAC" w14:textId="4A66B451"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заявку() – удаление заявки из системы</w:t>
      </w:r>
    </w:p>
    <w:p w14:paraId="63717799" w14:textId="2CC71CFD"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время() – назначение времени приёма</w:t>
      </w:r>
    </w:p>
    <w:p w14:paraId="6C3B1101" w14:textId="5B94E95C"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Создать документ PDF() – генерация PDF-договора по заявке</w:t>
      </w:r>
    </w:p>
    <w:p w14:paraId="22C9297C" w14:textId="361845B3"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Прикрепить файл() – добавление файлов к заявке</w:t>
      </w:r>
    </w:p>
    <w:p w14:paraId="04CE9A92" w14:textId="0CC54799"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Отправить уведомление об изменении заявки() – оповещение клиента об изменениях</w:t>
      </w:r>
    </w:p>
    <w:p w14:paraId="4CA566B8" w14:textId="59A558E6"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уведомление о появлении новой заявки() – оповещение администратора о новой заявке</w:t>
      </w:r>
    </w:p>
    <w:p w14:paraId="006283C1" w14:textId="4D3BE1BB"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Чаты</w:t>
      </w:r>
    </w:p>
    <w:p w14:paraId="6A93200C" w14:textId="36221BC5"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Начать() – открытие новой чат-сессии</w:t>
      </w:r>
    </w:p>
    <w:p w14:paraId="0A573457" w14:textId="50F71E5C"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Закрыть() – завершение чат-сессии</w:t>
      </w:r>
    </w:p>
    <w:p w14:paraId="4E7F9E4F" w14:textId="535D5467"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Сообщения чата</w:t>
      </w:r>
    </w:p>
    <w:p w14:paraId="59743968" w14:textId="75EED345"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 удаление сообщения</w:t>
      </w:r>
    </w:p>
    <w:p w14:paraId="7EFAF701" w14:textId="59A4284F"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Связи между классами</w:t>
      </w:r>
    </w:p>
    <w:p w14:paraId="2630D238" w14:textId="6471AFF2"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может иметь несколько статусов (перечисление): Новая, На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4811F735" w:rsidR="004724D6" w:rsidRDefault="00477FA1" w:rsidP="00D23149">
      <w:pPr>
        <w:pStyle w:val="2"/>
        <w:numPr>
          <w:ilvl w:val="1"/>
          <w:numId w:val="4"/>
        </w:numPr>
        <w:rPr>
          <w:rFonts w:eastAsia="Times New Roman"/>
          <w:lang w:eastAsia="ru-RU"/>
        </w:rPr>
      </w:pPr>
      <w:bookmarkStart w:id="47" w:name="_Toc232683939"/>
      <w:r>
        <w:rPr>
          <w:rFonts w:eastAsia="Times New Roman"/>
          <w:lang w:eastAsia="ru-RU"/>
        </w:rPr>
        <w:lastRenderedPageBreak/>
        <w:t>Проектирование модуля «Интерфейс администратора»</w:t>
      </w:r>
      <w:bookmarkEnd w:id="47"/>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0E920E93" w:rsidR="00477FA1" w:rsidRDefault="00477FA1" w:rsidP="00D23149">
      <w:pPr>
        <w:pStyle w:val="3"/>
        <w:numPr>
          <w:ilvl w:val="2"/>
          <w:numId w:val="4"/>
        </w:numPr>
        <w:ind w:left="0" w:firstLine="709"/>
        <w:rPr>
          <w:rFonts w:eastAsia="Times New Roman"/>
          <w:lang w:eastAsia="ru-RU"/>
        </w:rPr>
      </w:pPr>
      <w:bookmarkStart w:id="48" w:name="_Toc232683940"/>
      <w:r>
        <w:rPr>
          <w:rFonts w:eastAsia="Times New Roman"/>
          <w:lang w:eastAsia="ru-RU"/>
        </w:rPr>
        <w:t>Диаграмма деятельности</w:t>
      </w:r>
      <w:bookmarkEnd w:id="48"/>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сервер изменяет статус заявки на «Закрыта» и отправляет уведомление </w:t>
      </w:r>
      <w:r w:rsidRPr="00AF6DA9">
        <w:rPr>
          <w:rFonts w:ascii="Times New Roman" w:eastAsia="Times New Roman" w:hAnsi="Times New Roman" w:cs="Times New Roman"/>
          <w:sz w:val="28"/>
          <w:szCs w:val="28"/>
          <w:lang w:eastAsia="ru-RU"/>
        </w:rPr>
        <w:lastRenderedPageBreak/>
        <w:t>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noProof/>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D23149">
      <w:pPr>
        <w:pStyle w:val="3"/>
        <w:numPr>
          <w:ilvl w:val="2"/>
          <w:numId w:val="4"/>
        </w:numPr>
        <w:ind w:left="0" w:firstLine="709"/>
        <w:rPr>
          <w:rFonts w:eastAsia="Times New Roman"/>
          <w:lang w:eastAsia="ru-RU"/>
        </w:rPr>
      </w:pPr>
      <w:bookmarkStart w:id="49" w:name="_Toc232683941"/>
      <w:r>
        <w:rPr>
          <w:rFonts w:eastAsia="Times New Roman"/>
          <w:lang w:eastAsia="ru-RU"/>
        </w:rPr>
        <w:t>Диаграмма последовательности</w:t>
      </w:r>
      <w:bookmarkEnd w:id="49"/>
    </w:p>
    <w:p w14:paraId="17E2D5B3" w14:textId="398A5275" w:rsidR="0045606E" w:rsidRPr="00B972E7"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noProof/>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D23149">
      <w:pPr>
        <w:pStyle w:val="3"/>
        <w:numPr>
          <w:ilvl w:val="2"/>
          <w:numId w:val="4"/>
        </w:numPr>
        <w:ind w:left="0" w:firstLine="709"/>
        <w:rPr>
          <w:rFonts w:eastAsia="Times New Roman"/>
          <w:lang w:eastAsia="ru-RU"/>
        </w:rPr>
      </w:pPr>
      <w:bookmarkStart w:id="50" w:name="_Toc232683942"/>
      <w:r>
        <w:rPr>
          <w:rFonts w:eastAsia="Times New Roman"/>
          <w:lang w:eastAsia="ru-RU"/>
        </w:rPr>
        <w:lastRenderedPageBreak/>
        <w:t>Диаграмма коммуникации</w:t>
      </w:r>
      <w:bookmarkEnd w:id="50"/>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id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noProof/>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D23149">
      <w:pPr>
        <w:pStyle w:val="3"/>
        <w:numPr>
          <w:ilvl w:val="2"/>
          <w:numId w:val="4"/>
        </w:numPr>
        <w:ind w:left="0" w:firstLine="709"/>
        <w:rPr>
          <w:rFonts w:eastAsia="Times New Roman"/>
          <w:lang w:eastAsia="ru-RU"/>
        </w:rPr>
      </w:pPr>
      <w:bookmarkStart w:id="51" w:name="_Toc232683943"/>
      <w:r>
        <w:rPr>
          <w:rFonts w:eastAsia="Times New Roman"/>
          <w:lang w:eastAsia="ru-RU"/>
        </w:rPr>
        <w:t>Диаграмма состояний</w:t>
      </w:r>
      <w:bookmarkEnd w:id="51"/>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(entry/данные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администратор назначает исполнителя – заявка переходит в состояние «На рассмотрении» (entry/уведомление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(самопереход). Система отправляет уведомление клиенту об изменении статуса или добавлении комментария.</w:t>
      </w:r>
    </w:p>
    <w:p w14:paraId="6FAF9FA5" w14:textId="60CB2382"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(exit/уведомление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заявки и назначенном времени приёма.</w:t>
      </w:r>
    </w:p>
    <w:p w14:paraId="083D0DB6" w14:textId="34164006"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(exit/уведомление об изменениях). В этом состоянии система отправляет клиенту уведомление об отклонении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r w:rsidRPr="00475E00">
        <w:rPr>
          <w:rFonts w:ascii="Times New Roman" w:eastAsia="Times New Roman" w:hAnsi="Times New Roman" w:cs="Times New Roman"/>
          <w:noProof/>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D23149">
      <w:pPr>
        <w:pStyle w:val="3"/>
        <w:numPr>
          <w:ilvl w:val="2"/>
          <w:numId w:val="4"/>
        </w:numPr>
        <w:ind w:left="0" w:firstLine="709"/>
        <w:rPr>
          <w:rFonts w:eastAsia="Times New Roman"/>
          <w:lang w:eastAsia="ru-RU"/>
        </w:rPr>
      </w:pPr>
      <w:bookmarkStart w:id="52" w:name="_Toc232683944"/>
      <w:r>
        <w:rPr>
          <w:rFonts w:eastAsia="Times New Roman"/>
          <w:lang w:eastAsia="ru-RU"/>
        </w:rPr>
        <w:t>Дополнительные ограничения</w:t>
      </w:r>
      <w:bookmarkEnd w:id="52"/>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832A80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Изменение статуса заявки возможно только при соблюдении последовательности переходов: «Новая» → «На рассмотрении» → «Закрыта» или «Отклонена». Запрещён пропуск статусов или изменение статуса в обратном порядке (например, из «Закрыта» в «Новая»).</w:t>
      </w:r>
    </w:p>
    <w:p w14:paraId="5A737BAB" w14:textId="604FB09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Обязательные поля для создания заявки клиентом: тема, описание проблемы и контактные данные (телефон или email). Все остальные поля (например, приоритет) могут быть заполнены позже администратором.</w:t>
      </w:r>
    </w:p>
    <w:p w14:paraId="3E030458" w14:textId="6E9AF2F2"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«администратор» или «сотрудник».</w:t>
      </w:r>
    </w:p>
    <w:p w14:paraId="369707E4" w14:textId="2C1FFCAA"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6C138A9E" w14:textId="2D9A608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Выгрузка в Excel доступна только администратору. Выгружаемые данные должны соответствовать текущей фильтрации заявок. Выгрузка не должна содержать конфиденциальных да</w:t>
      </w:r>
      <w:r w:rsidR="005D089E" w:rsidRPr="005D089E">
        <w:rPr>
          <w:rFonts w:ascii="Times New Roman" w:eastAsia="Times New Roman" w:hAnsi="Times New Roman" w:cs="Times New Roman"/>
          <w:sz w:val="28"/>
          <w:szCs w:val="28"/>
          <w:lang w:eastAsia="ru-RU"/>
        </w:rPr>
        <w:t>нных (например, хешей паролей).</w:t>
      </w:r>
    </w:p>
    <w:p w14:paraId="7DFD146B" w14:textId="44B9B05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Импорт из Excel доступен только администратору с расширенными правами. Перед импортом система должна выполнять валидацию данных (проверка форматов, обязательных полей). При </w:t>
      </w:r>
      <w:r w:rsidRPr="005D089E">
        <w:rPr>
          <w:rFonts w:ascii="Times New Roman" w:eastAsia="Times New Roman" w:hAnsi="Times New Roman" w:cs="Times New Roman"/>
          <w:sz w:val="28"/>
          <w:szCs w:val="28"/>
          <w:lang w:eastAsia="ru-RU"/>
        </w:rPr>
        <w:lastRenderedPageBreak/>
        <w:t>обнаружении ошибок импорт должен прерываться с выводом отчёта об ошибках.</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37A282B2"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07CBFD3" w14:textId="5600BDE0" w:rsidR="00B972E7" w:rsidRPr="00B972E7" w:rsidRDefault="00B972E7" w:rsidP="00F1011F">
      <w:pPr>
        <w:pStyle w:val="1"/>
        <w:numPr>
          <w:ilvl w:val="0"/>
          <w:numId w:val="4"/>
        </w:numPr>
        <w:rPr>
          <w:rFonts w:eastAsia="Times New Roman"/>
          <w:lang w:eastAsia="ru-RU"/>
        </w:rPr>
      </w:pPr>
      <w:bookmarkStart w:id="53" w:name="_Toc232683945"/>
      <w:r>
        <w:rPr>
          <w:rFonts w:eastAsia="Times New Roman"/>
          <w:lang w:eastAsia="ru-RU"/>
        </w:rPr>
        <w:lastRenderedPageBreak/>
        <w:t>Проектирование модуля «Публикация и настройка сайта»</w:t>
      </w:r>
      <w:bookmarkEnd w:id="53"/>
    </w:p>
    <w:p w14:paraId="07C3D96B" w14:textId="0581A936" w:rsidR="00B972E7"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проектирования данного модуля были проанализированы основные инструменты для публикации и настройки сайта. В связи с этим были выбраны инструменты </w:t>
      </w:r>
      <w:r>
        <w:rPr>
          <w:rFonts w:ascii="Times New Roman" w:eastAsia="Times New Roman" w:hAnsi="Times New Roman" w:cs="Times New Roman"/>
          <w:sz w:val="28"/>
          <w:szCs w:val="28"/>
          <w:lang w:val="en-US" w:eastAsia="ru-RU"/>
        </w:rPr>
        <w:t>Docker</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nginx</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w:r>
        <w:rPr>
          <w:rFonts w:ascii="Times New Roman" w:eastAsia="Times New Roman" w:hAnsi="Times New Roman" w:cs="Times New Roman"/>
          <w:sz w:val="28"/>
          <w:szCs w:val="28"/>
          <w:lang w:val="en-US" w:eastAsia="ru-RU"/>
        </w:rPr>
        <w:t>Ngrok</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Полная связка данных инструментов позволяет удобно опубликовать сайт, а также сопровождать его.</w:t>
      </w:r>
    </w:p>
    <w:p w14:paraId="771E7E4D" w14:textId="0E82D146" w:rsidR="00F1011F" w:rsidRPr="00F1011F"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Были построены диаграммы, которые помогут более наглядно разглядеть процесс работы сайта и выбранных инструментов, а </w:t>
      </w:r>
      <w:r w:rsidR="00726767">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показать </w:t>
      </w:r>
      <w:r w:rsidR="00726767">
        <w:rPr>
          <w:rFonts w:ascii="Times New Roman" w:eastAsia="Times New Roman" w:hAnsi="Times New Roman" w:cs="Times New Roman"/>
          <w:sz w:val="28"/>
          <w:szCs w:val="28"/>
          <w:lang w:eastAsia="ru-RU"/>
        </w:rPr>
        <w:t>их взаимодействия</w:t>
      </w:r>
      <w:r>
        <w:rPr>
          <w:rFonts w:ascii="Times New Roman" w:eastAsia="Times New Roman" w:hAnsi="Times New Roman" w:cs="Times New Roman"/>
          <w:sz w:val="28"/>
          <w:szCs w:val="28"/>
          <w:lang w:eastAsia="ru-RU"/>
        </w:rPr>
        <w:t>.</w:t>
      </w:r>
    </w:p>
    <w:p w14:paraId="2CEB4096" w14:textId="74F1AFED" w:rsidR="00B972E7" w:rsidRDefault="00726767" w:rsidP="00726767">
      <w:pPr>
        <w:pStyle w:val="2"/>
        <w:numPr>
          <w:ilvl w:val="1"/>
          <w:numId w:val="4"/>
        </w:numPr>
        <w:rPr>
          <w:rFonts w:eastAsia="Times New Roman"/>
          <w:lang w:eastAsia="ru-RU"/>
        </w:rPr>
      </w:pPr>
      <w:bookmarkStart w:id="54" w:name="_Toc232683946"/>
      <w:r>
        <w:rPr>
          <w:rFonts w:eastAsia="Times New Roman"/>
          <w:lang w:eastAsia="ru-RU"/>
        </w:rPr>
        <w:t>Диаграмма деятельности</w:t>
      </w:r>
      <w:bookmarkEnd w:id="54"/>
    </w:p>
    <w:p w14:paraId="6874ACDC" w14:textId="439F515C"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Разработанная диаграмма деятельности будет отображать процесс публикации сайта с использованием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ngrok</w:t>
      </w:r>
      <w:r>
        <w:rPr>
          <w:rFonts w:ascii="Times New Roman" w:eastAsia="Times New Roman" w:hAnsi="Times New Roman" w:cs="Times New Roman"/>
          <w:sz w:val="28"/>
          <w:szCs w:val="28"/>
          <w:lang w:eastAsia="ru-RU"/>
        </w:rPr>
        <w:t>.</w:t>
      </w:r>
    </w:p>
    <w:p w14:paraId="4579E056" w14:textId="7506AE4A"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Начальной точкой процесса является необходимость администратора опубликовать сайт и сделать его доступным из интернета. Администратор проверяет, требуется ли создание нового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-контейнера</w:t>
      </w:r>
      <w:r w:rsidRPr="00726767">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или требуется просто проверить и запустить уже созданные контейнер.</w:t>
      </w:r>
    </w:p>
    <w:p w14:paraId="6B354F8F" w14:textId="02917093"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Если требуется создать новый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-контейнер, администратор переходит к этапу создания конфигурации.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создаёт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yml</w:t>
      </w:r>
      <w:r w:rsidRPr="00726767">
        <w:rPr>
          <w:rFonts w:ascii="Times New Roman" w:eastAsia="Times New Roman" w:hAnsi="Times New Roman" w:cs="Times New Roman"/>
          <w:sz w:val="28"/>
          <w:szCs w:val="28"/>
          <w:lang w:eastAsia="ru-RU"/>
        </w:rPr>
        <w:t xml:space="preserve"> на основе данных проекта и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xml:space="preserve">. После завершения создания конфигурации администратор нажимает кнопку для сборки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конфигурации.</w:t>
      </w:r>
    </w:p>
    <w:p w14:paraId="0A283D2A" w14:textId="56A39D55"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выполняется сборка проекта. Система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build</w:t>
      </w:r>
      <w:r w:rsidRPr="00726767">
        <w:rPr>
          <w:rFonts w:ascii="Times New Roman" w:eastAsia="Times New Roman" w:hAnsi="Times New Roman" w:cs="Times New Roman"/>
          <w:sz w:val="28"/>
          <w:szCs w:val="28"/>
          <w:lang w:eastAsia="ru-RU"/>
        </w:rPr>
        <w:t>.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725EC03F" w14:textId="3EEC9DFC"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Ошибка сборки проекта. Если сборка завершилась с ошибкой, администратор анализирует ошибки сборки и исправляет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После исправления процесс возвращается к этапу сборки проекта для повторной попытки.</w:t>
      </w:r>
    </w:p>
    <w:p w14:paraId="433F7DD9" w14:textId="6B18DE2D"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lastRenderedPageBreak/>
        <w:t xml:space="preserve">Второй вариант: Успешная сборка проекта. Если сборка прошла успешно, администратор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up</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запускает контейнеры (приложение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Затем администратор проверяет работоспособность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w:t>
      </w:r>
    </w:p>
    <w:p w14:paraId="27A92CC9" w14:textId="65F6EFD9"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Проверка работы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 На эт</w:t>
      </w:r>
      <w:r>
        <w:rPr>
          <w:rFonts w:ascii="Times New Roman" w:eastAsia="Times New Roman" w:hAnsi="Times New Roman" w:cs="Times New Roman"/>
          <w:sz w:val="28"/>
          <w:szCs w:val="28"/>
          <w:lang w:eastAsia="ru-RU"/>
        </w:rPr>
        <w:t>ом этапе возможны два варианта:</w:t>
      </w:r>
    </w:p>
    <w:p w14:paraId="347F94E9" w14:textId="42C5B508"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Проверка не пройдена (сайт не работает). Администратор проверяет логи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исправляет ошибки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 возвращается к этапу запуска контейнеров.</w:t>
      </w:r>
    </w:p>
    <w:p w14:paraId="64F5A641" w14:textId="63C9FBBA"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Сайт работоспособен и прошёл проверку. Администратор переходит к запуску сервера и открытию порта 8000 с помощью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4A43C11E" w14:textId="0DBDD032"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администратор запускает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создаёт безопасный туннель и связывает порт с публичной </w:t>
      </w:r>
      <w:r w:rsidRPr="00726767">
        <w:rPr>
          <w:rFonts w:ascii="Times New Roman" w:eastAsia="Times New Roman" w:hAnsi="Times New Roman" w:cs="Times New Roman"/>
          <w:sz w:val="28"/>
          <w:szCs w:val="28"/>
          <w:lang w:val="en-US" w:eastAsia="ru-RU"/>
        </w:rPr>
        <w:t>HTTPS</w:t>
      </w:r>
      <w:r>
        <w:rPr>
          <w:rFonts w:ascii="Times New Roman" w:eastAsia="Times New Roman" w:hAnsi="Times New Roman" w:cs="Times New Roman"/>
          <w:sz w:val="28"/>
          <w:szCs w:val="28"/>
          <w:lang w:eastAsia="ru-RU"/>
        </w:rPr>
        <w:t>-ссылкой.</w:t>
      </w:r>
    </w:p>
    <w:p w14:paraId="5929CED4" w14:textId="52340527"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Проверка публикации сайта. Администратор проверяет, доступен ли сайт по публичной ссылке. На эт</w:t>
      </w:r>
      <w:r>
        <w:rPr>
          <w:rFonts w:ascii="Times New Roman" w:eastAsia="Times New Roman" w:hAnsi="Times New Roman" w:cs="Times New Roman"/>
          <w:sz w:val="28"/>
          <w:szCs w:val="28"/>
          <w:lang w:eastAsia="ru-RU"/>
        </w:rPr>
        <w:t>ом этапе возможны два варианта:</w:t>
      </w:r>
    </w:p>
    <w:p w14:paraId="2C74B393" w14:textId="052143D1"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Сайт не работает публично. Администратор проверяет логи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исправляет ошибки конфигурации и возвращается к этапу запуска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3EFB3AB3" w14:textId="386A3784"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Второй вариант: Сайт доступен публично. Публикация завершена успешно.</w:t>
      </w:r>
    </w:p>
    <w:p w14:paraId="52F22C53" w14:textId="416F8BC3" w:rsidR="00B972E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Завершающей точкой диаграммы является окончание процесса публикации сайта. При успешной публикации сайт становится доступен пользователям по публичной </w:t>
      </w:r>
      <w:r w:rsidRPr="00726767">
        <w:rPr>
          <w:rFonts w:ascii="Times New Roman" w:eastAsia="Times New Roman" w:hAnsi="Times New Roman" w:cs="Times New Roman"/>
          <w:sz w:val="28"/>
          <w:szCs w:val="28"/>
          <w:lang w:val="en-US" w:eastAsia="ru-RU"/>
        </w:rPr>
        <w:t>HTTPS</w:t>
      </w:r>
      <w:r w:rsidRPr="00726767">
        <w:rPr>
          <w:rFonts w:ascii="Times New Roman" w:eastAsia="Times New Roman" w:hAnsi="Times New Roman" w:cs="Times New Roman"/>
          <w:sz w:val="28"/>
          <w:szCs w:val="28"/>
          <w:lang w:eastAsia="ru-RU"/>
        </w:rPr>
        <w:t>-ссылке. При возникновении ошибок на любом этапе администратор возвращается к соответствующему шагу для исправления конфигурации или кода, после чего повторяет попытку.</w:t>
      </w:r>
    </w:p>
    <w:p w14:paraId="2C59C340" w14:textId="1F67A174" w:rsidR="00B972E7" w:rsidRDefault="00726767" w:rsidP="00726767">
      <w:pPr>
        <w:spacing w:after="0" w:line="360" w:lineRule="auto"/>
        <w:contextualSpacing/>
        <w:jc w:val="center"/>
        <w:rPr>
          <w:rFonts w:ascii="Times New Roman" w:eastAsia="Times New Roman" w:hAnsi="Times New Roman" w:cs="Times New Roman"/>
          <w:sz w:val="28"/>
          <w:szCs w:val="28"/>
          <w:lang w:eastAsia="ru-RU"/>
        </w:rPr>
      </w:pPr>
      <w:r w:rsidRPr="00726767">
        <w:rPr>
          <w:rFonts w:ascii="Times New Roman" w:eastAsia="Times New Roman" w:hAnsi="Times New Roman" w:cs="Times New Roman"/>
          <w:noProof/>
          <w:sz w:val="28"/>
          <w:szCs w:val="28"/>
          <w:lang w:eastAsia="ru-RU"/>
        </w:rPr>
        <w:lastRenderedPageBreak/>
        <w:drawing>
          <wp:inline distT="0" distB="0" distL="0" distR="0" wp14:anchorId="173E0988" wp14:editId="2999B64D">
            <wp:extent cx="3883231" cy="6715889"/>
            <wp:effectExtent l="0" t="0" r="317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3471" cy="6733598"/>
                    </a:xfrm>
                    <a:prstGeom prst="rect">
                      <a:avLst/>
                    </a:prstGeom>
                  </pic:spPr>
                </pic:pic>
              </a:graphicData>
            </a:graphic>
          </wp:inline>
        </w:drawing>
      </w:r>
    </w:p>
    <w:p w14:paraId="65A9B18F" w14:textId="59DB404E" w:rsidR="00726767" w:rsidRDefault="00726767" w:rsidP="00726767">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деятельности.</w:t>
      </w:r>
    </w:p>
    <w:p w14:paraId="279E9059" w14:textId="402A908B" w:rsidR="00726767" w:rsidRDefault="00726767" w:rsidP="00726767">
      <w:pPr>
        <w:pStyle w:val="2"/>
        <w:numPr>
          <w:ilvl w:val="1"/>
          <w:numId w:val="4"/>
        </w:numPr>
        <w:rPr>
          <w:rFonts w:eastAsia="Times New Roman"/>
          <w:lang w:eastAsia="ru-RU"/>
        </w:rPr>
      </w:pPr>
      <w:bookmarkStart w:id="55" w:name="_Toc232683947"/>
      <w:r>
        <w:rPr>
          <w:rFonts w:eastAsia="Times New Roman"/>
          <w:lang w:eastAsia="ru-RU"/>
        </w:rPr>
        <w:t>Диаграмма последовательности</w:t>
      </w:r>
      <w:bookmarkEnd w:id="55"/>
    </w:p>
    <w:p w14:paraId="7982068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w:t>
      </w:r>
      <w:r w:rsidRPr="007A4865">
        <w:rPr>
          <w:rFonts w:ascii="Times New Roman" w:eastAsia="Times New Roman" w:hAnsi="Times New Roman" w:cs="Times New Roman"/>
          <w:sz w:val="28"/>
          <w:szCs w:val="28"/>
          <w:lang w:eastAsia="ru-RU"/>
        </w:rPr>
        <w:t>ля полного понимания данного модуля построена диаграмма последовательности для процесса создания заявки пользователем с использованием инструментов публикации: ngrok, Nginx, Docker и сервера приложений.</w:t>
      </w:r>
    </w:p>
    <w:p w14:paraId="49F2C83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Всего пять дорожек:</w:t>
      </w:r>
    </w:p>
    <w:p w14:paraId="1085292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и интерфейс – описывает действия пользователя при взаимодействии с веб-интерфейсом системы. Пользователь переходит по публичной HTTPS-ссылке, заполняет форму создания заявки (тема, описание, контактные данные), отправляет данные и получает результат.</w:t>
      </w:r>
    </w:p>
    <w:p w14:paraId="306AC12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Ngrok – обеспечивает безопасный туннель между интернетом и локальным сервером. Ngrok принимает входящие HTTPS-запросы, проверяет валидность туннеля и перенаправляет их на localhost.</w:t>
      </w:r>
    </w:p>
    <w:p w14:paraId="6CF366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Nginx – выступает в роли reverse-proxy. Nginx принимает запросы от ngrok, обрабатывает прокси-заголовки и перенаправляет их в Docker-контейнер приложения.</w:t>
      </w:r>
    </w:p>
    <w:p w14:paraId="66AE5FD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Docker – контейнеризирует приложение. Docker-контейнер принимает запросы от Nginx и передаёт их серверу приложений, а также возвращает ответы обратно.</w:t>
      </w:r>
    </w:p>
    <w:p w14:paraId="0EAC266F" w14:textId="50B263E0" w:rsidR="00726767"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запросы на получение формы создания заявки, выполняет валидацию введённых данных, сохраняет заявку в базу данных и формирует ответы.</w:t>
      </w:r>
    </w:p>
    <w:p w14:paraId="53090E6F" w14:textId="4954F8D0" w:rsidR="00726767" w:rsidRDefault="007A4865"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447E088E"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1 – Открытие страницы создания заявки</w:t>
      </w:r>
    </w:p>
    <w:p w14:paraId="547BB2C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Пользователь переходит по публичной HTTPS-ссылке, которую предоставил ngrok. Ngrok принимает запрос и выполняет проверку валидности туннеля (активен ли туннель, не истекло ли время сессии). Ngrok перенаправляет запрос на localhost:80, где работает Nginx. Nginx обрабатывает прокси-заголовки (добавляет X-Forwarded-For, X-Forwarded-Proto) и перенаправляет запрос в Docker-контейнер на порт 8000. Docker-контейнер вызывает серверную логику для получения формы создания заявки. Сервер формирует HTML-страницу с формой (поля: тема заявки, описание, контактные данные) и возвращает её обратно через Docker, Nginx и ngrok. Пользователь видит форму создания заявки в браузере.</w:t>
      </w:r>
    </w:p>
    <w:p w14:paraId="5AA24AA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2 – Ввод и отправка данных заявки</w:t>
      </w:r>
    </w:p>
    <w:p w14:paraId="6717377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заполняет поля формы (тема заявки, описание проблемы, контактные данные) и подтверждает отправку. Браузер отправляет POST-запрос с данными на публичную HTTPS-ссылку. Ngrok принимает POST-запрос, проверяет валидность туннеля и перенаправляет его на Nginx. Nginx обрабатывает заголовки и перенаправляет запрос в Docker-контейнер. Контейнер передаёт данные заявки серверу приложений.</w:t>
      </w:r>
    </w:p>
    <w:p w14:paraId="3CA0A833"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3 – Валидация и сохранение данных</w:t>
      </w:r>
    </w:p>
    <w:p w14:paraId="097E0C0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выполняет проверку введённых данных (наличие обязательных полей, корректность формата контактных данных).</w:t>
      </w:r>
    </w:p>
    <w:p w14:paraId="68DF93E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Если данные введены не корректно (например, пустое поле «тема» или неверный формат email), сервер формирует сообщение об ошибке с пояснением причины и возвращает его через Docker, Nginx и ngrok обратно пользователю. Пользователь видит сообщение об ошибке и возвращается к заполнению формы для повторного ввода данных.</w:t>
      </w:r>
    </w:p>
    <w:p w14:paraId="772F683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Если данные корректны, сервер сохраняет новую заявку в базу данных, получает уникальный идентификатор (ID) созданной заявки, формирует ответ об успехе с номером заявки и возвращает его через Docker, Nginx и ngrok пользователю. Пользователь видит сообщение</w:t>
      </w:r>
      <w:r>
        <w:rPr>
          <w:rFonts w:ascii="Times New Roman" w:eastAsia="Times New Roman" w:hAnsi="Times New Roman" w:cs="Times New Roman"/>
          <w:sz w:val="28"/>
          <w:szCs w:val="28"/>
          <w:lang w:eastAsia="ru-RU"/>
        </w:rPr>
        <w:t>, что заявки успешно оформлена.</w:t>
      </w:r>
    </w:p>
    <w:p w14:paraId="5BDA317B" w14:textId="6438EED6"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Завершающей точкой диаграммы является отображение пользователю сообщения об успешном создании заявки при корректном вводе данных либо вывод сообщения об ошибке при некорректном вводе. При возникновении ошибки на любом этапе передачи запроса (закрыт туннель ngrok, не запущен Nginx, остановлен Docker-контейнер) пользователь получает соот</w:t>
      </w:r>
      <w:r>
        <w:rPr>
          <w:rFonts w:ascii="Times New Roman" w:eastAsia="Times New Roman" w:hAnsi="Times New Roman" w:cs="Times New Roman"/>
          <w:sz w:val="28"/>
          <w:szCs w:val="28"/>
          <w:lang w:eastAsia="ru-RU"/>
        </w:rPr>
        <w:t>ветствующее сообщение об ошибке.</w:t>
      </w:r>
    </w:p>
    <w:p w14:paraId="5246A52F" w14:textId="581C6FF5" w:rsidR="00726767" w:rsidRDefault="00712400" w:rsidP="00712400">
      <w:pPr>
        <w:spacing w:after="0" w:line="360" w:lineRule="auto"/>
        <w:contextualSpacing/>
        <w:jc w:val="center"/>
        <w:rPr>
          <w:rFonts w:ascii="Times New Roman" w:eastAsia="Times New Roman" w:hAnsi="Times New Roman" w:cs="Times New Roman"/>
          <w:sz w:val="28"/>
          <w:szCs w:val="28"/>
          <w:lang w:eastAsia="ru-RU"/>
        </w:rPr>
      </w:pPr>
      <w:r w:rsidRPr="00712400">
        <w:rPr>
          <w:rFonts w:ascii="Times New Roman" w:eastAsia="Times New Roman" w:hAnsi="Times New Roman" w:cs="Times New Roman"/>
          <w:noProof/>
          <w:sz w:val="28"/>
          <w:szCs w:val="28"/>
          <w:lang w:eastAsia="ru-RU"/>
        </w:rPr>
        <w:lastRenderedPageBreak/>
        <w:drawing>
          <wp:inline distT="0" distB="0" distL="0" distR="0" wp14:anchorId="03EE8411" wp14:editId="251A84AF">
            <wp:extent cx="5939790" cy="45878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587875"/>
                    </a:xfrm>
                    <a:prstGeom prst="rect">
                      <a:avLst/>
                    </a:prstGeom>
                  </pic:spPr>
                </pic:pic>
              </a:graphicData>
            </a:graphic>
          </wp:inline>
        </w:drawing>
      </w:r>
    </w:p>
    <w:p w14:paraId="55FFFBF8" w14:textId="071690BF" w:rsid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 – Диаграмма последовательности.</w:t>
      </w:r>
    </w:p>
    <w:p w14:paraId="07BBB0E1" w14:textId="77777777" w:rsidR="00712400" w:rsidRP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p>
    <w:p w14:paraId="7746D3A4" w14:textId="339282CF" w:rsidR="00726767" w:rsidRDefault="00712400" w:rsidP="00712400">
      <w:pPr>
        <w:pStyle w:val="2"/>
        <w:numPr>
          <w:ilvl w:val="1"/>
          <w:numId w:val="4"/>
        </w:numPr>
        <w:rPr>
          <w:rFonts w:eastAsia="Times New Roman"/>
          <w:lang w:eastAsia="ru-RU"/>
        </w:rPr>
      </w:pPr>
      <w:bookmarkStart w:id="56" w:name="_Toc232683948"/>
      <w:r>
        <w:rPr>
          <w:rFonts w:eastAsia="Times New Roman"/>
          <w:lang w:eastAsia="ru-RU"/>
        </w:rPr>
        <w:t>Диаграмма коммуникации</w:t>
      </w:r>
      <w:bookmarkEnd w:id="56"/>
    </w:p>
    <w:p w14:paraId="5C2AE5D9" w14:textId="6439F9EA"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Разработанная диаграмма была основана на процессе обращения пользователя к серверу для получения веб-ст</w:t>
      </w:r>
      <w:r>
        <w:rPr>
          <w:rFonts w:ascii="Times New Roman" w:eastAsia="Times New Roman" w:hAnsi="Times New Roman" w:cs="Times New Roman"/>
          <w:sz w:val="28"/>
          <w:szCs w:val="28"/>
          <w:lang w:eastAsia="ru-RU"/>
        </w:rPr>
        <w:t xml:space="preserve">раницы через публичный туннель </w:t>
      </w:r>
      <w:r>
        <w:rPr>
          <w:rFonts w:ascii="Times New Roman" w:eastAsia="Times New Roman" w:hAnsi="Times New Roman" w:cs="Times New Roman"/>
          <w:sz w:val="28"/>
          <w:szCs w:val="28"/>
          <w:lang w:val="en-US" w:eastAsia="ru-RU"/>
        </w:rPr>
        <w:t>N</w:t>
      </w:r>
      <w:r w:rsidRPr="00F209BB">
        <w:rPr>
          <w:rFonts w:ascii="Times New Roman" w:eastAsia="Times New Roman" w:hAnsi="Times New Roman" w:cs="Times New Roman"/>
          <w:sz w:val="28"/>
          <w:szCs w:val="28"/>
          <w:lang w:eastAsia="ru-RU"/>
        </w:rPr>
        <w:t>grok, Nginx и Docker-контейнер с приложением.</w:t>
      </w:r>
    </w:p>
    <w:p w14:paraId="1C96512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 диаграммы:</w:t>
      </w:r>
    </w:p>
    <w:p w14:paraId="1FE0429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Пользователь – внешний актёр, который инициирует все действия. Его роль заключается в переходе по публичной HTTPS-ссылке, ожидании загрузки страницы и получении результата.</w:t>
      </w:r>
    </w:p>
    <w:p w14:paraId="0BA21FA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Ngrok – обеспечивает безопасный туннель между интернетом и локальным сервером. Ngrok принимает входящие HTTPS-запросы от пользователя, проверяет валидность туннеля и перенаправляет их на локальный сервер.</w:t>
      </w:r>
    </w:p>
    <w:p w14:paraId="73C712F6"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lastRenderedPageBreak/>
        <w:t>Nginx – выступает в роли reverse-proxy. Nginx принимает запросы от ngrok, обрабатывает прокси-заголовки и перенаправляет их в Docker-контейнер приложения, а также возвращает ответы обратно в ngrok.</w:t>
      </w:r>
    </w:p>
    <w:p w14:paraId="3179D43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Docker – контейнеризирует приложение. Docker-контейнер принимает запросы от Nginx и передаёт их серверу приложений, а также возвращает ответы обратно в Nginx.</w:t>
      </w:r>
    </w:p>
    <w:p w14:paraId="0AAFEA5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входящие запросы, формирует HTML-страницы и возвращает ответы.</w:t>
      </w:r>
    </w:p>
    <w:p w14:paraId="7C392F23" w14:textId="29CF244A" w:rsidR="00F209BB" w:rsidRP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w:t>
      </w:r>
    </w:p>
    <w:p w14:paraId="2FBA3D9E"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1 – Пользователь вводит в браузере публичную HTTPS-ссылку и переходит по ней. Запрос отправляется в Ngrok.</w:t>
      </w:r>
    </w:p>
    <w:p w14:paraId="5A6676D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2 – Ngrok принимает запрос от пользователя и выполняет проверку валидности туннеля (активен ли туннель, не истекло ли время сессии).</w:t>
      </w:r>
    </w:p>
    <w:p w14:paraId="5E6E97F1"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3 – Ngrok перенаправляет запрос на localhost:8000, где работает Nginx.</w:t>
      </w:r>
    </w:p>
    <w:p w14:paraId="364EDBF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4 – Nginx принимает запрос от ngrok, обрабатывает прокси-заголовки и перенаправляет запрос в Docker-контейнер приложения.</w:t>
      </w:r>
    </w:p>
    <w:p w14:paraId="798E738D"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5 – Docker-контейнер принимает запрос от Nginx и вызывает серверную логику приложения.</w:t>
      </w:r>
    </w:p>
    <w:p w14:paraId="6E81E24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6 – Сервер приложений обрабатывает запрос (формирование HTML-страницы, получение данных из базы данных, выполнение бизнес-логики).</w:t>
      </w:r>
    </w:p>
    <w:p w14:paraId="398AE01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7 – Сервер приложений формирует HTTP-ответ (HTML-страницу) и возвращает его в Docker-контейнер.</w:t>
      </w:r>
    </w:p>
    <w:p w14:paraId="16C4967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8 – Docker-контейнер передаёт ответ в Nginx.</w:t>
      </w:r>
    </w:p>
    <w:p w14:paraId="596D446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9 – Nginx передаёт ответ в Ngrok, который затем передаёт ответ пользователю. Браузер пользователя отображает полученную страницу.</w:t>
      </w:r>
    </w:p>
    <w:p w14:paraId="612B8533" w14:textId="340F2DC0" w:rsidR="00712400"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запрошенной веб-страницы (главной страницы сайта, формы создания заявки </w:t>
      </w:r>
      <w:r w:rsidRPr="00F209BB">
        <w:rPr>
          <w:rFonts w:ascii="Times New Roman" w:eastAsia="Times New Roman" w:hAnsi="Times New Roman" w:cs="Times New Roman"/>
          <w:sz w:val="28"/>
          <w:szCs w:val="28"/>
          <w:lang w:eastAsia="ru-RU"/>
        </w:rPr>
        <w:lastRenderedPageBreak/>
        <w:t>или личного кабинета). При успешном прохождении всех этапов пользователь получает доступ к системе. При возникновении ошибки на любом этапе (закрыт туннель ngrok, не запущен Nginx, остановлен Docker-контейнер, ошибка серверной логики) пользователь получает соответствующее сообщение об ошибке.</w:t>
      </w:r>
    </w:p>
    <w:p w14:paraId="455AEF0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
    <w:p w14:paraId="78DD3DCF"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sidRPr="00F209BB">
        <w:rPr>
          <w:rFonts w:ascii="Times New Roman" w:eastAsia="Times New Roman" w:hAnsi="Times New Roman" w:cs="Times New Roman"/>
          <w:noProof/>
          <w:sz w:val="28"/>
          <w:szCs w:val="28"/>
          <w:lang w:eastAsia="ru-RU"/>
        </w:rPr>
        <w:drawing>
          <wp:inline distT="0" distB="0" distL="0" distR="0" wp14:anchorId="41E95357" wp14:editId="14826222">
            <wp:extent cx="4540102" cy="6552997"/>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3911" cy="6558495"/>
                    </a:xfrm>
                    <a:prstGeom prst="rect">
                      <a:avLst/>
                    </a:prstGeom>
                  </pic:spPr>
                </pic:pic>
              </a:graphicData>
            </a:graphic>
          </wp:inline>
        </w:drawing>
      </w:r>
    </w:p>
    <w:p w14:paraId="5A993093"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 – Диаграмма коммуникации.</w:t>
      </w:r>
    </w:p>
    <w:p w14:paraId="2D2A6591" w14:textId="66678083" w:rsidR="00712400" w:rsidRPr="00F209BB" w:rsidRDefault="00F209BB" w:rsidP="00F209BB">
      <w:pPr>
        <w:pStyle w:val="2"/>
        <w:numPr>
          <w:ilvl w:val="1"/>
          <w:numId w:val="4"/>
        </w:numPr>
        <w:rPr>
          <w:rFonts w:eastAsia="Times New Roman"/>
          <w:lang w:eastAsia="ru-RU"/>
        </w:rPr>
      </w:pPr>
      <w:bookmarkStart w:id="57" w:name="_Toc232683949"/>
      <w:r>
        <w:rPr>
          <w:rFonts w:eastAsia="Times New Roman"/>
          <w:lang w:eastAsia="ru-RU"/>
        </w:rPr>
        <w:lastRenderedPageBreak/>
        <w:t>Диаграмма состояний</w:t>
      </w:r>
      <w:bookmarkEnd w:id="57"/>
    </w:p>
    <w:p w14:paraId="3DF15AA3"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Диаграмма состояний разработана на основе процесса</w:t>
      </w:r>
      <w:r>
        <w:rPr>
          <w:rFonts w:ascii="Times New Roman" w:eastAsia="Times New Roman" w:hAnsi="Times New Roman" w:cs="Times New Roman"/>
          <w:sz w:val="28"/>
          <w:szCs w:val="28"/>
          <w:lang w:eastAsia="ru-RU"/>
        </w:rPr>
        <w:t xml:space="preserve"> сборки и публикации</w:t>
      </w:r>
      <w:r w:rsidRPr="00C97405">
        <w:rPr>
          <w:rFonts w:ascii="Times New Roman" w:eastAsia="Times New Roman" w:hAnsi="Times New Roman" w:cs="Times New Roman"/>
          <w:sz w:val="28"/>
          <w:szCs w:val="28"/>
          <w:lang w:eastAsia="ru-RU"/>
        </w:rPr>
        <w:t xml:space="preserve"> публикации сайта с использованием Docker, Nginx и ngrok.</w:t>
      </w:r>
    </w:p>
    <w:p w14:paraId="75AE3B6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Описание диаграммы:</w:t>
      </w:r>
    </w:p>
    <w:p w14:paraId="6169FD8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Начальная точка – означает, что проект разработан и готов к публикации, но ещё не сконфигурирован для запуска в контейнерах.</w:t>
      </w:r>
    </w:p>
    <w:p w14:paraId="090D4AE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Проект переходит в состояние «Сборка образа» (entry/docker-compose build). В этом состоянии система выполняет сборку Docker-образа на основе Dockerfile и docker-compose.yml. Администратор запускает процесс сборки и ожидает её завершения.</w:t>
      </w:r>
    </w:p>
    <w:p w14:paraId="042C376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(Проверка сборки):</w:t>
      </w:r>
    </w:p>
    <w:p w14:paraId="796012E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завершается с ошибкой – проект переходит в состояние «Анализ и исправление» (entry/логи ошибки). В этом состоянии администратор анализирует логи ошибок сборки, выявляет проблемные места в Dockerfile или docker-compose.yml и вносит исправления. После исправления проект возвращается в состояние «Сборка образа» для повторной попытки.</w:t>
      </w:r>
    </w:p>
    <w:p w14:paraId="5511684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прошла успешно – проект переходит в состояние «Запуск контейнера» (entry/docker-compose up -d, do/запуск nginx). В этом состоянии администратор запускает контейнеры приложения и Nginx. Система выполняет команду docker-compose up -d, и контейнеры начинают работу.</w:t>
      </w:r>
    </w:p>
    <w:p w14:paraId="2A77B77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контейнера):</w:t>
      </w:r>
    </w:p>
    <w:p w14:paraId="6C2B51D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запуск контейнера завершается с ошибкой – проект переходит в состояние «Анализ и исправление» (для Docker-контейнера), где администратор анализирует логи ошибок контейнера, исправляет конфигурацию и возвращается к состоянию «Запуск контейнера» для повторного запуска.</w:t>
      </w:r>
    </w:p>
    <w:p w14:paraId="28892A2A"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контейнер успешно запущен – проект переходит в состояние «Запуск Ngrok» (entry/localhost 8000). В этом состоянии администратор запускает ngrok, который создаёт безопасный туннель к локальному серверу.</w:t>
      </w:r>
    </w:p>
    <w:p w14:paraId="30FE57E4"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Ngrok):</w:t>
      </w:r>
    </w:p>
    <w:p w14:paraId="1C6718C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Если запуск ngrok завершается с ошибкой – проект переходит в состояние «Анализ и исправление» (для ngrok), где администратор анализирует логи ошибок ngrok, исправляет конфигурацию и возвращается к состоянию «Запуск Ngrok» для повторного запуска.</w:t>
      </w:r>
    </w:p>
    <w:p w14:paraId="45173BA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ngrok успешно запущен – проект переходит в состояние «Создание туннеля» (entry/публичная ссылка, привязанная к localhost 8000). В этом состоянии ngrok создаёт безопасный туннель и связывает публичную HTTPS-ссылку с локальным сервером.</w:t>
      </w:r>
    </w:p>
    <w:p w14:paraId="04AF4038"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Завершающая точка – «Опубликован» (entry/публичная ссылка, привязанная к localhost 8000). В этом состоянии сайт успешно опубликован и доступен пользователям по публичной HTTPS-ссылке. Система готова к приёму внешних запросов от клиентов.</w:t>
      </w:r>
    </w:p>
    <w:p w14:paraId="75C986EE" w14:textId="03345869" w:rsidR="00712400"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Конечная точка – процесс публикации завершён. Сайт доступен из интернета. При необходимости остановить публикацию администратор может завершить работу ngrok и остановить Docker-контейнеры. В случае возникновения ошибок на любом этапе администратор возвращается к соответствующему состоянию для анализа и исправления, после чего повторяет попытку.</w:t>
      </w:r>
    </w:p>
    <w:p w14:paraId="2F3C3781" w14:textId="0047D4AA" w:rsidR="00726767" w:rsidRDefault="00C97405" w:rsidP="00C97405">
      <w:pPr>
        <w:spacing w:after="0" w:line="360" w:lineRule="auto"/>
        <w:contextualSpacing/>
        <w:jc w:val="center"/>
        <w:rPr>
          <w:rFonts w:ascii="Times New Roman" w:eastAsia="Times New Roman" w:hAnsi="Times New Roman" w:cs="Times New Roman"/>
          <w:sz w:val="28"/>
          <w:szCs w:val="28"/>
          <w:lang w:eastAsia="ru-RU"/>
        </w:rPr>
      </w:pPr>
      <w:r w:rsidRPr="00C97405">
        <w:rPr>
          <w:rFonts w:ascii="Times New Roman" w:eastAsia="Times New Roman" w:hAnsi="Times New Roman" w:cs="Times New Roman"/>
          <w:noProof/>
          <w:sz w:val="28"/>
          <w:szCs w:val="28"/>
          <w:lang w:eastAsia="ru-RU"/>
        </w:rPr>
        <w:lastRenderedPageBreak/>
        <w:drawing>
          <wp:inline distT="0" distB="0" distL="0" distR="0" wp14:anchorId="66C2ACBD" wp14:editId="148A46D9">
            <wp:extent cx="3880884" cy="5328851"/>
            <wp:effectExtent l="0" t="0" r="5715"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12027" cy="5371614"/>
                    </a:xfrm>
                    <a:prstGeom prst="rect">
                      <a:avLst/>
                    </a:prstGeom>
                  </pic:spPr>
                </pic:pic>
              </a:graphicData>
            </a:graphic>
          </wp:inline>
        </w:drawing>
      </w:r>
    </w:p>
    <w:p w14:paraId="6E6C7844" w14:textId="1EDA121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12 – Диаграмма состояний.</w:t>
      </w:r>
    </w:p>
    <w:p w14:paraId="2EF4AD96" w14:textId="7777777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p>
    <w:p w14:paraId="0242F315" w14:textId="50CF333C" w:rsidR="00C97405" w:rsidRPr="00C97405" w:rsidRDefault="00C97405" w:rsidP="00C97405">
      <w:pPr>
        <w:pStyle w:val="2"/>
        <w:numPr>
          <w:ilvl w:val="1"/>
          <w:numId w:val="4"/>
        </w:numPr>
        <w:rPr>
          <w:rFonts w:eastAsia="Times New Roman"/>
          <w:lang w:eastAsia="ru-RU"/>
        </w:rPr>
      </w:pPr>
      <w:bookmarkStart w:id="58" w:name="_Toc232683950"/>
      <w:r w:rsidRPr="00C97405">
        <w:rPr>
          <w:rFonts w:eastAsia="Times New Roman"/>
          <w:lang w:eastAsia="ru-RU"/>
        </w:rPr>
        <w:t>Дополнительные ограничения</w:t>
      </w:r>
      <w:bookmarkEnd w:id="58"/>
    </w:p>
    <w:p w14:paraId="524EB31A" w14:textId="5D740BCC"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3642CB8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Сборка Docker-образа возможна только при наличии корректно составленных Dockerfile и docker-compose.yml. При ошибке в синтаксисе или отсутствии необходимых файлов сборка должна прерываться с выводом конкретного сообщения об ошибке (например, «Ошибка: Dockerfile не найден» или «Синтаксическая ошибка в строке X»). Повторная сборка возможна только после устранения всех выявленных ошибок.</w:t>
      </w:r>
    </w:p>
    <w:p w14:paraId="3FCE8783"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Запуск контейнеров (docker-compose up -d) возможен только после успешной сборки образа. Запрещён запуск контейнеров без предварительной сборки или при наличии несохранённых изменений в конфигурационных файлах. При конфликте портов (например, порт 80 уже занят другим процессом) система должна вывести сообщение об ошибке с указанием занятого порта.</w:t>
      </w:r>
    </w:p>
    <w:p w14:paraId="15CAE6F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Проверка работоспособности на localhost должна выполняться администратором после запуска контейнеров. Сайт считается работающим корректно, если при переходе по адресу http://localhost:80 возвращается HTML-страница без ошибок (код ответа HTTP 200). При получении кода 4xx или 5xx администратор должен проанализировать логи контейнеров перед повторной попыткой.</w:t>
      </w:r>
    </w:p>
    <w:p w14:paraId="418CABEF"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Запуск ngrok возможен только после того, как сайт успешно работает на localhost. Запрещён запуск ngrok при неработающем или недоступном локальном сервере. При попытке запуска ngrok без активного локального сервера должен выводиться вывод об ошибке: «Туннель не может быть создан: localhost:80 не отвечает».</w:t>
      </w:r>
    </w:p>
    <w:p w14:paraId="1A34A24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Создание HTTPS-туннеля возможно только при наличии активного интернет-соединения и отсутствии блокировок ngrok со стороны сети (фаерволы, прокси-серверы). При успешном создании туннеля ngrok должен предоставить публичную HTTPS-ссылку (формата https://xxxx.ngrok.io). При возникновении ошибки соединения администратор должен проверить сетевое подключение и настройки брандмауэра.</w:t>
      </w:r>
    </w:p>
    <w:p w14:paraId="3B14BFF0"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Публикация сайта считается успешной только при одновременном выполнении двух условий: сайт доступен по публичной HTTPS-ссылке из интернета и все страницы/функции работают корректно (отсутствуют ошибки 404, 500, 502). При недоступности сайта по публичной ссылке администратор должен проверить логи ngrok и nginx перед повторной попыткой публикации.</w:t>
      </w:r>
    </w:p>
    <w:p w14:paraId="71DD2E0A"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Остановка публикации должна выполняться в следующем порядке: сначала завершается работа ngrok (Ctrl+C в терминале или удаление </w:t>
      </w:r>
      <w:r w:rsidRPr="00C97405">
        <w:rPr>
          <w:rFonts w:ascii="Times New Roman" w:eastAsia="Times New Roman" w:hAnsi="Times New Roman" w:cs="Times New Roman"/>
          <w:sz w:val="28"/>
          <w:szCs w:val="28"/>
          <w:lang w:eastAsia="ru-RU"/>
        </w:rPr>
        <w:lastRenderedPageBreak/>
        <w:t>туннеля через веб-интерфейс ngrok), затем останавливаются Docker-контейнеры командой docker-compose down. Запрещено завершать работу контейнеров без предварительного закрытия туннеля, так как это может привести к потере активных сессий пользователей.</w:t>
      </w:r>
    </w:p>
    <w:p w14:paraId="157D977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Доступ к публичной ссылке должен быть ограничен по времени жизни туннеля ngrok. По умолчанию ссылка действительна 2 часа (бесплатная версия ngrok). При необходимости длительной публикации администратор должен использовать платную версию ngrok или альтернативные инструменты. По истечении времени жизни туннеля сайт становится недоступным, и администратор должен выполнить перезапуск ngrok для получения новой ссылки.</w:t>
      </w:r>
    </w:p>
    <w:p w14:paraId="093F1609" w14:textId="4D3C1850"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Конфиденциальность данных при публикации через ngrok должна обеспечиваться за счёт использования HTTPS-шифрования. Администратор не должен передавать публичную ссылку третьим лицам без необходимости. При тестировании с реальными пользовательскими данными рекомендуется использовать тестовую копию базы данных, а не продуктивную.</w:t>
      </w:r>
    </w:p>
    <w:p w14:paraId="7CF1DB06" w14:textId="36A5619E"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19EB136" w14:textId="5D6D5368" w:rsidR="005E01BB" w:rsidRDefault="005E01B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6FAC02D" w14:textId="56B2598B" w:rsidR="00543664" w:rsidRPr="00543664" w:rsidRDefault="00543664" w:rsidP="00543664">
      <w:pPr>
        <w:pStyle w:val="1"/>
        <w:numPr>
          <w:ilvl w:val="0"/>
          <w:numId w:val="4"/>
        </w:numPr>
      </w:pPr>
      <w:bookmarkStart w:id="59" w:name="_Toc232675369"/>
      <w:bookmarkStart w:id="60" w:name="_Toc232683951"/>
      <w:r w:rsidRPr="00543664">
        <w:lastRenderedPageBreak/>
        <w:t>Проектирование модуля «Дизайн интерфейса системы»</w:t>
      </w:r>
      <w:bookmarkEnd w:id="59"/>
      <w:bookmarkEnd w:id="60"/>
    </w:p>
    <w:p w14:paraId="1CAB5AA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Для проектирования данного модуля были созданы макеты, демонстрирующие основные требования к интерфейсу. Весь макет был реализован с помощью такого инструмента как </w:t>
      </w:r>
      <w:r w:rsidRPr="00543664">
        <w:rPr>
          <w:rFonts w:ascii="Times New Roman" w:eastAsia="Times New Roman" w:hAnsi="Times New Roman" w:cs="Times New Roman"/>
          <w:sz w:val="28"/>
          <w:szCs w:val="28"/>
          <w:lang w:val="en-US" w:eastAsia="ru-RU"/>
        </w:rPr>
        <w:t>Figma</w:t>
      </w:r>
      <w:r w:rsidRPr="00543664">
        <w:rPr>
          <w:rFonts w:ascii="Times New Roman" w:eastAsia="Times New Roman" w:hAnsi="Times New Roman" w:cs="Times New Roman"/>
          <w:sz w:val="28"/>
          <w:szCs w:val="28"/>
          <w:lang w:eastAsia="ru-RU"/>
        </w:rPr>
        <w:t>.</w:t>
      </w:r>
    </w:p>
    <w:p w14:paraId="74C1D6D7"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Figma — это онлайн-платформа для проектирования интерфейсов и совместной работы. Она позволяет создавать макеты сайтов, мобильных приложений и презентации прямо в браузере.</w:t>
      </w:r>
    </w:p>
    <w:p w14:paraId="4B5BE0F4" w14:textId="77777777" w:rsidR="00543664" w:rsidRPr="00543664" w:rsidRDefault="00543664" w:rsidP="000666C5">
      <w:pPr>
        <w:pStyle w:val="2"/>
        <w:numPr>
          <w:ilvl w:val="1"/>
          <w:numId w:val="47"/>
        </w:numPr>
        <w:ind w:left="0" w:firstLine="709"/>
        <w:contextualSpacing/>
        <w:jc w:val="both"/>
        <w:rPr>
          <w:rFonts w:eastAsia="Times New Roman" w:cs="Times New Roman"/>
          <w:szCs w:val="28"/>
          <w:lang w:eastAsia="ru-RU"/>
        </w:rPr>
      </w:pPr>
      <w:bookmarkStart w:id="61" w:name="_Toc232675370"/>
      <w:bookmarkStart w:id="62" w:name="_Toc232683952"/>
      <w:r w:rsidRPr="00543664">
        <w:rPr>
          <w:rFonts w:eastAsia="Times New Roman" w:cs="Times New Roman"/>
          <w:szCs w:val="28"/>
          <w:lang w:eastAsia="ru-RU"/>
        </w:rPr>
        <w:t>Дизайн интерфейса</w:t>
      </w:r>
      <w:bookmarkEnd w:id="61"/>
      <w:bookmarkEnd w:id="62"/>
    </w:p>
    <w:p w14:paraId="1ED1CB62" w14:textId="541E22B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240F0C43" wp14:editId="3EE436FB">
            <wp:extent cx="3771900" cy="336232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71900" cy="3362325"/>
                    </a:xfrm>
                    <a:prstGeom prst="rect">
                      <a:avLst/>
                    </a:prstGeom>
                    <a:noFill/>
                    <a:ln>
                      <a:noFill/>
                    </a:ln>
                  </pic:spPr>
                </pic:pic>
              </a:graphicData>
            </a:graphic>
          </wp:inline>
        </w:drawing>
      </w:r>
    </w:p>
    <w:p w14:paraId="717420CD"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13 – Главная страница сотрудника.</w:t>
      </w:r>
    </w:p>
    <w:p w14:paraId="0F1B4D2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6B0A83" w14:textId="5DAE7F40"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70563C34" wp14:editId="4A6D49A1">
            <wp:extent cx="3514725" cy="3133725"/>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14725" cy="3133725"/>
                    </a:xfrm>
                    <a:prstGeom prst="rect">
                      <a:avLst/>
                    </a:prstGeom>
                    <a:noFill/>
                    <a:ln>
                      <a:noFill/>
                    </a:ln>
                  </pic:spPr>
                </pic:pic>
              </a:graphicData>
            </a:graphic>
          </wp:inline>
        </w:drawing>
      </w:r>
    </w:p>
    <w:p w14:paraId="167F126B"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14 – Страница заявок сотрудника.</w:t>
      </w:r>
    </w:p>
    <w:p w14:paraId="23F249A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100105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1A7EB0F2" w14:textId="515486B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7509D3D" wp14:editId="0E5AED76">
            <wp:extent cx="3695700" cy="2667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95700" cy="2667000"/>
                    </a:xfrm>
                    <a:prstGeom prst="rect">
                      <a:avLst/>
                    </a:prstGeom>
                    <a:noFill/>
                    <a:ln>
                      <a:noFill/>
                    </a:ln>
                  </pic:spPr>
                </pic:pic>
              </a:graphicData>
            </a:graphic>
          </wp:inline>
        </w:drawing>
      </w:r>
    </w:p>
    <w:p w14:paraId="0956EC4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15 – Страница редактирования заявки.</w:t>
      </w:r>
    </w:p>
    <w:p w14:paraId="66B2909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B61F148" w14:textId="2E6FF26A"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AACFADD" wp14:editId="595BB65D">
            <wp:extent cx="3609975" cy="32289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9975" cy="3228975"/>
                    </a:xfrm>
                    <a:prstGeom prst="rect">
                      <a:avLst/>
                    </a:prstGeom>
                    <a:noFill/>
                    <a:ln>
                      <a:noFill/>
                    </a:ln>
                  </pic:spPr>
                </pic:pic>
              </a:graphicData>
            </a:graphic>
          </wp:inline>
        </w:drawing>
      </w:r>
    </w:p>
    <w:p w14:paraId="27723DBC"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16 – Страница аналитики сотрудника.</w:t>
      </w:r>
    </w:p>
    <w:p w14:paraId="64B7226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0AF795F" w14:textId="145C433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4920B19F" wp14:editId="1A504463">
            <wp:extent cx="3600450" cy="26384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450" cy="2638425"/>
                    </a:xfrm>
                    <a:prstGeom prst="rect">
                      <a:avLst/>
                    </a:prstGeom>
                    <a:noFill/>
                    <a:ln>
                      <a:noFill/>
                    </a:ln>
                  </pic:spPr>
                </pic:pic>
              </a:graphicData>
            </a:graphic>
          </wp:inline>
        </w:drawing>
      </w:r>
    </w:p>
    <w:p w14:paraId="46D014F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17 – Страница обращений (чата поддержки) пользователей.</w:t>
      </w:r>
    </w:p>
    <w:p w14:paraId="37C03CD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4E9DA8A" w14:textId="2D88180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064B0997" wp14:editId="54932F3D">
            <wp:extent cx="3238500" cy="28956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38500" cy="2895600"/>
                    </a:xfrm>
                    <a:prstGeom prst="rect">
                      <a:avLst/>
                    </a:prstGeom>
                    <a:noFill/>
                    <a:ln>
                      <a:noFill/>
                    </a:ln>
                  </pic:spPr>
                </pic:pic>
              </a:graphicData>
            </a:graphic>
          </wp:inline>
        </w:drawing>
      </w:r>
    </w:p>
    <w:p w14:paraId="7A71DE4F"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18 – Страница списка пользователей.</w:t>
      </w:r>
    </w:p>
    <w:p w14:paraId="7D6A786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9A036C" w14:textId="50BFF32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07BB9DC1" wp14:editId="2A5317AC">
            <wp:extent cx="3248025" cy="28956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48025" cy="2895600"/>
                    </a:xfrm>
                    <a:prstGeom prst="rect">
                      <a:avLst/>
                    </a:prstGeom>
                    <a:noFill/>
                    <a:ln>
                      <a:noFill/>
                    </a:ln>
                  </pic:spPr>
                </pic:pic>
              </a:graphicData>
            </a:graphic>
          </wp:inline>
        </w:drawing>
      </w:r>
    </w:p>
    <w:p w14:paraId="478237C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19 – Страница регистрации.</w:t>
      </w:r>
    </w:p>
    <w:p w14:paraId="69A1A1C8"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C8581C" w14:textId="116CBEB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439FBBEC" wp14:editId="42494F1C">
            <wp:extent cx="3219450" cy="286702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19450" cy="2867025"/>
                    </a:xfrm>
                    <a:prstGeom prst="rect">
                      <a:avLst/>
                    </a:prstGeom>
                    <a:noFill/>
                    <a:ln>
                      <a:noFill/>
                    </a:ln>
                  </pic:spPr>
                </pic:pic>
              </a:graphicData>
            </a:graphic>
          </wp:inline>
        </w:drawing>
      </w:r>
    </w:p>
    <w:p w14:paraId="38E91DF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20 – Страница авторизации.</w:t>
      </w:r>
    </w:p>
    <w:p w14:paraId="622E4C1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29E845" w14:textId="261CF94D"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61F91929" wp14:editId="6A6454FA">
            <wp:extent cx="3362325" cy="2990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2325" cy="2990850"/>
                    </a:xfrm>
                    <a:prstGeom prst="rect">
                      <a:avLst/>
                    </a:prstGeom>
                    <a:noFill/>
                    <a:ln>
                      <a:noFill/>
                    </a:ln>
                  </pic:spPr>
                </pic:pic>
              </a:graphicData>
            </a:graphic>
          </wp:inline>
        </w:drawing>
      </w:r>
    </w:p>
    <w:p w14:paraId="53C077B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21 – Главная страница пользователя.</w:t>
      </w:r>
    </w:p>
    <w:p w14:paraId="19BD3006"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09E824C8" w14:textId="4338087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C471E3A" wp14:editId="575A6DED">
            <wp:extent cx="3533775" cy="25812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33775" cy="2581275"/>
                    </a:xfrm>
                    <a:prstGeom prst="rect">
                      <a:avLst/>
                    </a:prstGeom>
                    <a:noFill/>
                    <a:ln>
                      <a:noFill/>
                    </a:ln>
                  </pic:spPr>
                </pic:pic>
              </a:graphicData>
            </a:graphic>
          </wp:inline>
        </w:drawing>
      </w:r>
    </w:p>
    <w:p w14:paraId="29D7D4E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22 – Страница подачи заявки пользователя.</w:t>
      </w:r>
    </w:p>
    <w:p w14:paraId="580EE633"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4EA21548" w14:textId="260F8B0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F5F52DD" wp14:editId="7F63786B">
            <wp:extent cx="3590925" cy="25908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0925" cy="2590800"/>
                    </a:xfrm>
                    <a:prstGeom prst="rect">
                      <a:avLst/>
                    </a:prstGeom>
                    <a:noFill/>
                    <a:ln>
                      <a:noFill/>
                    </a:ln>
                  </pic:spPr>
                </pic:pic>
              </a:graphicData>
            </a:graphic>
          </wp:inline>
        </w:drawing>
      </w:r>
    </w:p>
    <w:p w14:paraId="3B17546E"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23 – Страница чата поддержки пользователя.</w:t>
      </w:r>
    </w:p>
    <w:p w14:paraId="090EE1AC" w14:textId="77777777" w:rsidR="00543664" w:rsidRPr="00543664" w:rsidRDefault="00543664" w:rsidP="000666C5">
      <w:pPr>
        <w:pStyle w:val="2"/>
        <w:numPr>
          <w:ilvl w:val="1"/>
          <w:numId w:val="47"/>
        </w:numPr>
        <w:ind w:left="0" w:firstLine="709"/>
        <w:contextualSpacing/>
        <w:jc w:val="both"/>
        <w:rPr>
          <w:rFonts w:eastAsia="Times New Roman" w:cs="Times New Roman"/>
          <w:szCs w:val="28"/>
          <w:lang w:eastAsia="ru-RU"/>
        </w:rPr>
      </w:pPr>
      <w:bookmarkStart w:id="63" w:name="_Toc232675371"/>
      <w:bookmarkStart w:id="64" w:name="_Toc232683953"/>
      <w:r w:rsidRPr="00543664">
        <w:rPr>
          <w:rFonts w:eastAsia="Times New Roman" w:cs="Times New Roman"/>
          <w:szCs w:val="28"/>
          <w:lang w:eastAsia="ru-RU"/>
        </w:rPr>
        <w:t>Дополнительные требования</w:t>
      </w:r>
      <w:bookmarkEnd w:id="63"/>
      <w:bookmarkEnd w:id="64"/>
    </w:p>
    <w:p w14:paraId="1AF4319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Разработка интерфейса ведётся на основе утверждённого макета (Figma). Допускается расхождение не более 80%.</w:t>
      </w:r>
    </w:p>
    <w:p w14:paraId="251E565A"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Адаптивность:</w:t>
      </w:r>
    </w:p>
    <w:p w14:paraId="17E389E6"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изменении размера экрана элементы не должны выходить за его пределы.</w:t>
      </w:r>
    </w:p>
    <w:p w14:paraId="0F2DEFCF"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Недопустимо наложение элементов друг на друга.</w:t>
      </w:r>
    </w:p>
    <w:p w14:paraId="705594F7"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lastRenderedPageBreak/>
        <w:t>Цветовая палитра должна строго соответствовать шаблону (допускается отхождение от макета для достижения лучшего результата реализации, но с соблюдением основной компоновки блоков интерфейса).</w:t>
      </w:r>
    </w:p>
    <w:p w14:paraId="1E40AD7C"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Функциональные возможности:</w:t>
      </w:r>
    </w:p>
    <w:p w14:paraId="324C3B4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Фильтрация заявок осуществляется по статусу, дате, приоритету и исполнителю с возможностью комбинирования условий.</w:t>
      </w:r>
    </w:p>
    <w:p w14:paraId="318BB6D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Система уведомлений отображает счётчик непрочитанных сообщений (красный кружок с числом) и список уведомлений с возможностью отметки о прочтении.</w:t>
      </w:r>
    </w:p>
    <w:p w14:paraId="57F31779"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Выгрузка документов (PDF-договор) осуществляется по кнопкам в интерфейсе заявки и панели администратора.</w:t>
      </w:r>
    </w:p>
    <w:p w14:paraId="23D858F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Общие требования к интерфейсу:</w:t>
      </w:r>
    </w:p>
    <w:p w14:paraId="3DD9FE0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Интуитивность (понятен пользователю с минимальной компьютерной грамотностью).</w:t>
      </w:r>
    </w:p>
    <w:p w14:paraId="6EF34DDF"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Крупные кнопки, понятные иконки.</w:t>
      </w:r>
    </w:p>
    <w:p w14:paraId="06FF637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Цветовая схема в нейтральных тонах без зрительного напряжения.</w:t>
      </w:r>
    </w:p>
    <w:p w14:paraId="0E97A506"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Основной текст - не менее 14 px.</w:t>
      </w:r>
    </w:p>
    <w:p w14:paraId="6AA29405"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Статусы заявок выделены цветом: красный («Новая»), жёлтый («На рассмотрении»), зелёный («Закрыта»), серый («Отклонена»).</w:t>
      </w:r>
    </w:p>
    <w:p w14:paraId="7A157089"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наведении на интерактивные элементы - смена курсора и лёгкая анимация (плавное изменение цвета или масштаба).</w:t>
      </w:r>
    </w:p>
    <w:p w14:paraId="238B271D"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Адаптивная вёрстка для десктопа  и планшета.</w:t>
      </w:r>
    </w:p>
    <w:p w14:paraId="2C685A6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3A6002B8"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105531A0"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041C12DD" w14:textId="683C40BD"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A8C87B2" w14:textId="77777777"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7BD98C6D" w14:textId="3560F52F"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3AAEC0E" w14:textId="2AB74458"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53C5BDA8" w14:textId="512B58AF"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6F60C77" w14:textId="2AACAA92"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3D186461" w14:textId="77777777"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1DE541E9" w14:textId="7E1CACDD"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D209A30" w14:textId="77777777"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5B53181" w14:textId="7B6179B9" w:rsidR="00B972E7" w:rsidRDefault="00B972E7"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4ED0B43" w14:textId="4F988442" w:rsidR="00B972E7" w:rsidRDefault="00B972E7" w:rsidP="00B972E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31134D9" w14:textId="77777777" w:rsidR="00C97405" w:rsidRDefault="00D802EB" w:rsidP="00D802EB">
      <w:pPr>
        <w:pStyle w:val="1"/>
        <w:rPr>
          <w:rFonts w:eastAsia="Times New Roman"/>
          <w:lang w:eastAsia="ru-RU"/>
        </w:rPr>
      </w:pPr>
      <w:bookmarkStart w:id="65" w:name="_Toc232683954"/>
      <w:r w:rsidRPr="00D802EB">
        <w:rPr>
          <w:rFonts w:eastAsia="Times New Roman"/>
          <w:highlight w:val="yellow"/>
          <w:lang w:eastAsia="ru-RU"/>
        </w:rPr>
        <w:lastRenderedPageBreak/>
        <w:t>Часть разработки</w:t>
      </w:r>
      <w:bookmarkEnd w:id="65"/>
    </w:p>
    <w:p w14:paraId="110F2F46" w14:textId="3039C39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DA6DBBA" w14:textId="77777777" w:rsidR="00C97405" w:rsidRDefault="00D802EB" w:rsidP="00D802EB">
      <w:pPr>
        <w:pStyle w:val="1"/>
        <w:rPr>
          <w:rFonts w:eastAsia="Times New Roman"/>
          <w:lang w:eastAsia="ru-RU"/>
        </w:rPr>
      </w:pPr>
      <w:bookmarkStart w:id="66" w:name="_Toc232683955"/>
      <w:r w:rsidRPr="00D802EB">
        <w:rPr>
          <w:rFonts w:eastAsia="Times New Roman"/>
          <w:highlight w:val="yellow"/>
          <w:lang w:eastAsia="ru-RU"/>
        </w:rPr>
        <w:lastRenderedPageBreak/>
        <w:t>Часть тестирования</w:t>
      </w:r>
      <w:bookmarkEnd w:id="66"/>
    </w:p>
    <w:p w14:paraId="79AD3DF0" w14:textId="36253D21"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0B2B9F5" w14:textId="77777777" w:rsidR="00C97405" w:rsidRDefault="00D802EB" w:rsidP="00D802EB">
      <w:pPr>
        <w:pStyle w:val="1"/>
        <w:rPr>
          <w:rFonts w:eastAsia="Times New Roman"/>
          <w:lang w:eastAsia="ru-RU"/>
        </w:rPr>
      </w:pPr>
      <w:bookmarkStart w:id="67" w:name="_Toc232683956"/>
      <w:r w:rsidRPr="00D802EB">
        <w:rPr>
          <w:rFonts w:eastAsia="Times New Roman"/>
          <w:highlight w:val="yellow"/>
          <w:lang w:eastAsia="ru-RU"/>
        </w:rPr>
        <w:lastRenderedPageBreak/>
        <w:t>Организация реализации проекта</w:t>
      </w:r>
      <w:bookmarkEnd w:id="67"/>
    </w:p>
    <w:p w14:paraId="311C2D67" w14:textId="15484604"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6A29A729" w14:textId="77777777" w:rsidR="00C97405" w:rsidRDefault="00D802EB" w:rsidP="00D802EB">
      <w:pPr>
        <w:pStyle w:val="1"/>
        <w:rPr>
          <w:rFonts w:eastAsia="Times New Roman"/>
          <w:lang w:eastAsia="ru-RU"/>
        </w:rPr>
      </w:pPr>
      <w:bookmarkStart w:id="68" w:name="_Toc232683957"/>
      <w:r w:rsidRPr="00D802EB">
        <w:rPr>
          <w:rFonts w:eastAsia="Times New Roman"/>
          <w:highlight w:val="yellow"/>
          <w:lang w:eastAsia="ru-RU"/>
        </w:rPr>
        <w:lastRenderedPageBreak/>
        <w:t>Часть задания от предприятия</w:t>
      </w:r>
      <w:bookmarkEnd w:id="68"/>
    </w:p>
    <w:p w14:paraId="082B3818" w14:textId="3394AFD1"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69" w:name="_Toc232683958"/>
      <w:r>
        <w:rPr>
          <w:rFonts w:eastAsia="Times New Roman"/>
          <w:lang w:eastAsia="ru-RU"/>
        </w:rPr>
        <w:lastRenderedPageBreak/>
        <w:t>Заключение</w:t>
      </w:r>
      <w:bookmarkEnd w:id="69"/>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70" w:name="_Toc232683959"/>
      <w:r w:rsidRPr="00D802EB">
        <w:rPr>
          <w:rFonts w:eastAsia="Times New Roman"/>
          <w:b w:val="0"/>
          <w:i/>
          <w:caps w:val="0"/>
          <w:lang w:eastAsia="ru-RU"/>
        </w:rPr>
        <w:lastRenderedPageBreak/>
        <w:t>Приложение А.</w:t>
      </w:r>
      <w:bookmarkEnd w:id="70"/>
    </w:p>
    <w:p w14:paraId="7F0C572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177995A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E6EA04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650691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12CFD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14BD2BF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384BDAE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511895C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7378575"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6807A4E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084D419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16DA8013"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5770052F"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7F83C352"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7CE92C87"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85E2E1B"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01B8D69"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6C0CD98C"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4402B8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377F6F64" w14:textId="77777777" w:rsidR="007A4865" w:rsidRPr="00230F3C"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2EE132FC"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106DB75B"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5C1FCE50"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4B3AAC01" w14:textId="77777777" w:rsidR="007A4865"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24E56D25" w14:textId="77777777" w:rsidR="007A4865" w:rsidRPr="00230F3C"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1098E28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543851AE"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0FA24FDD"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60DE87FB"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541398F3"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EDF8A48"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30C8A42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1C4D53C4"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5D934E82"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7737B5ED"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2F4B4A19"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7666647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51282834" w14:textId="386CF406"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3AB49F6" w14:textId="77777777" w:rsidTr="007A4865">
        <w:tc>
          <w:tcPr>
            <w:tcW w:w="3115" w:type="dxa"/>
          </w:tcPr>
          <w:p w14:paraId="0C9B3520"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3951C51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1040E75"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A4865" w14:paraId="6CD43521" w14:textId="77777777" w:rsidTr="007A4865">
        <w:tc>
          <w:tcPr>
            <w:tcW w:w="3115" w:type="dxa"/>
          </w:tcPr>
          <w:p w14:paraId="3D4149B2"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0CB4F7A7"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158D67C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A4865" w14:paraId="4EAA78CD" w14:textId="77777777" w:rsidTr="007A4865">
        <w:tc>
          <w:tcPr>
            <w:tcW w:w="3115" w:type="dxa"/>
          </w:tcPr>
          <w:p w14:paraId="24073763"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43E4A94E"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363FF518"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CE93D9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1AEBCF80" w14:textId="743A9BC5"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0A05C3B" w14:textId="77777777" w:rsidTr="007A4865">
        <w:tc>
          <w:tcPr>
            <w:tcW w:w="3115" w:type="dxa"/>
          </w:tcPr>
          <w:p w14:paraId="638423A9"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F58F325"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7274A9BB"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6F8ACFE" w14:textId="77777777" w:rsidTr="007A4865">
        <w:tc>
          <w:tcPr>
            <w:tcW w:w="3115" w:type="dxa"/>
          </w:tcPr>
          <w:p w14:paraId="22FEE92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2842321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w:t>
            </w:r>
            <w:r w:rsidRPr="00B53963">
              <w:rPr>
                <w:rFonts w:ascii="Times New Roman" w:hAnsi="Times New Roman" w:cs="Times New Roman"/>
                <w:sz w:val="24"/>
                <w:szCs w:val="24"/>
              </w:rPr>
              <w:lastRenderedPageBreak/>
              <w:t>зафиксированы с временной меткой и идентификатором сотрудника</w:t>
            </w:r>
          </w:p>
        </w:tc>
        <w:tc>
          <w:tcPr>
            <w:tcW w:w="3115" w:type="dxa"/>
          </w:tcPr>
          <w:p w14:paraId="0E895E7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A4865" w14:paraId="59BC5EC0" w14:textId="77777777" w:rsidTr="007A4865">
        <w:tc>
          <w:tcPr>
            <w:tcW w:w="3115" w:type="dxa"/>
          </w:tcPr>
          <w:p w14:paraId="4D11543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Доступность истории заявок для клиента</w:t>
            </w:r>
          </w:p>
        </w:tc>
        <w:tc>
          <w:tcPr>
            <w:tcW w:w="3115" w:type="dxa"/>
          </w:tcPr>
          <w:p w14:paraId="2CD9A71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34EBEBA8"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2A8BD9F9"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5235E05A" w14:textId="1303978E"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25DC59" w14:textId="77777777" w:rsidTr="007A4865">
        <w:tc>
          <w:tcPr>
            <w:tcW w:w="3115" w:type="dxa"/>
          </w:tcPr>
          <w:p w14:paraId="77ECADB1"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4DD046B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4A35345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73C229C" w14:textId="77777777" w:rsidTr="007A4865">
        <w:tc>
          <w:tcPr>
            <w:tcW w:w="3115" w:type="dxa"/>
          </w:tcPr>
          <w:p w14:paraId="25832E02"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3488B6F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7BDF794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A4865" w14:paraId="4C56E512" w14:textId="77777777" w:rsidTr="007A4865">
        <w:tc>
          <w:tcPr>
            <w:tcW w:w="3115" w:type="dxa"/>
          </w:tcPr>
          <w:p w14:paraId="69088C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080B44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3357DA1A"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3C9EC446"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1DC7803" w14:textId="0BE62392"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D128F32" w14:textId="77777777" w:rsidTr="007A4865">
        <w:tc>
          <w:tcPr>
            <w:tcW w:w="3115" w:type="dxa"/>
          </w:tcPr>
          <w:p w14:paraId="71F4E8F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5B9A892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528C57D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A4865" w14:paraId="1E442A8B" w14:textId="77777777" w:rsidTr="007A4865">
        <w:tc>
          <w:tcPr>
            <w:tcW w:w="3115" w:type="dxa"/>
          </w:tcPr>
          <w:p w14:paraId="7C0C64E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0288CA5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Автоматическая отправка уведомления на email клиента в момент публикации ответа</w:t>
            </w:r>
          </w:p>
        </w:tc>
        <w:tc>
          <w:tcPr>
            <w:tcW w:w="3115" w:type="dxa"/>
          </w:tcPr>
          <w:p w14:paraId="54C82BC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A4865" w14:paraId="26C68C32" w14:textId="77777777" w:rsidTr="007A4865">
        <w:tc>
          <w:tcPr>
            <w:tcW w:w="3115" w:type="dxa"/>
          </w:tcPr>
          <w:p w14:paraId="3820D84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5F162E6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70FFF77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29FD118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6C969786" w14:textId="77777777" w:rsidR="007A4865" w:rsidRPr="00067C99" w:rsidRDefault="007A4865" w:rsidP="007A4865">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683FD8F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В настоящем разделе приводится детализированное описание объектов, подвергаемых автоматизации в рамках ИС «IT-Rex helper». Под объектом автоматизации понимается информационная сущность или функциональный </w:t>
      </w:r>
      <w:r w:rsidRPr="00565AA1">
        <w:rPr>
          <w:rFonts w:ascii="Times New Roman" w:eastAsia="Times New Roman" w:hAnsi="Times New Roman" w:cs="Times New Roman"/>
          <w:sz w:val="28"/>
          <w:szCs w:val="28"/>
          <w:lang w:eastAsia="ru-RU"/>
        </w:rPr>
        <w:lastRenderedPageBreak/>
        <w:t>модуль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7472EA6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77980CA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F2A06D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2A55F59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3EBABF1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1D4212D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AD9F6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66DF27B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1A03654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0F505D4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191777D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45E118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17D45E3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Форма представления:</w:t>
      </w:r>
    </w:p>
    <w:p w14:paraId="493001F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51C8E06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2255068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2E7B38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DDFC12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истемы с логированием действий.</w:t>
      </w:r>
    </w:p>
    <w:p w14:paraId="0C02A17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5BF9C61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832765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62F1E03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43348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6E7E3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7AEC516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56FB13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9286C9E"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1EDBD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72AF4C8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Назначение:</w:t>
      </w:r>
    </w:p>
    <w:p w14:paraId="4A17731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00A62A9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1BDC84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8B89C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D5941B1"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439E457"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2BF9AA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2410F85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3A139A3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1D0EFDF4" w14:textId="77777777" w:rsidR="007A4865" w:rsidRPr="00565AA1" w:rsidRDefault="007A4865" w:rsidP="007A4865">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3313D4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73098DA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08B77D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1180391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F19CD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«IT-Rex helper»</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1BF79F76" w14:textId="7638B70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1413"/>
        <w:gridCol w:w="2336"/>
        <w:gridCol w:w="2200"/>
        <w:gridCol w:w="3402"/>
      </w:tblGrid>
      <w:tr w:rsidR="007A4865" w14:paraId="5A75E3C2" w14:textId="77777777" w:rsidTr="007A4865">
        <w:tc>
          <w:tcPr>
            <w:tcW w:w="1413" w:type="dxa"/>
          </w:tcPr>
          <w:p w14:paraId="05AD41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62C2C1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648605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048AC3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A4865" w14:paraId="1F27BF32" w14:textId="77777777" w:rsidTr="007A4865">
        <w:tc>
          <w:tcPr>
            <w:tcW w:w="1413" w:type="dxa"/>
          </w:tcPr>
          <w:p w14:paraId="77AF77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219868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6EEF14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64F17BD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5C213EE3" w14:textId="77777777" w:rsidTr="007A4865">
        <w:tc>
          <w:tcPr>
            <w:tcW w:w="1413" w:type="dxa"/>
          </w:tcPr>
          <w:p w14:paraId="52DE92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3FA5CD0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56B656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2C2D2CE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22A69757" w14:textId="77777777" w:rsidTr="007A4865">
        <w:tc>
          <w:tcPr>
            <w:tcW w:w="1413" w:type="dxa"/>
          </w:tcPr>
          <w:p w14:paraId="02766C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142F07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6B4A64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1FEEAE6F"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C08B53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51D5CF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72855DE7" w14:textId="16FE21EA"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3115"/>
        <w:gridCol w:w="6236"/>
      </w:tblGrid>
      <w:tr w:rsidR="007A4865" w14:paraId="6AFBE6FF" w14:textId="77777777" w:rsidTr="007A4865">
        <w:tc>
          <w:tcPr>
            <w:tcW w:w="3115" w:type="dxa"/>
          </w:tcPr>
          <w:p w14:paraId="01705AC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4E56976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A4865" w14:paraId="404397E2" w14:textId="77777777" w:rsidTr="007A4865">
        <w:trPr>
          <w:trHeight w:val="625"/>
        </w:trPr>
        <w:tc>
          <w:tcPr>
            <w:tcW w:w="3115" w:type="dxa"/>
          </w:tcPr>
          <w:p w14:paraId="5CD9A4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249B94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FABC8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7C46B96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A4865" w14:paraId="3EAD6959" w14:textId="77777777" w:rsidTr="007A4865">
        <w:tc>
          <w:tcPr>
            <w:tcW w:w="3115" w:type="dxa"/>
          </w:tcPr>
          <w:p w14:paraId="7C268F7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6E5BBF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50C1D22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36A6F9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 Умение формировать структурированную обратную связь и заполнять карточку решения</w:t>
            </w:r>
          </w:p>
        </w:tc>
      </w:tr>
      <w:tr w:rsidR="007A4865" w14:paraId="3AC67E46" w14:textId="77777777" w:rsidTr="007A4865">
        <w:tc>
          <w:tcPr>
            <w:tcW w:w="3115" w:type="dxa"/>
          </w:tcPr>
          <w:p w14:paraId="1DAF5E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6BC1FAE0"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0BC25F16"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6BE70E8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A246B3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231FCA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52B6DDDF" w14:textId="2E6D3033"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9350C8D" w14:textId="77777777" w:rsidTr="007A4865">
        <w:tc>
          <w:tcPr>
            <w:tcW w:w="3115" w:type="dxa"/>
          </w:tcPr>
          <w:p w14:paraId="4C6AA53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251A4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121653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A4865" w14:paraId="42CD0FE1" w14:textId="77777777" w:rsidTr="007A4865">
        <w:tc>
          <w:tcPr>
            <w:tcW w:w="3115" w:type="dxa"/>
          </w:tcPr>
          <w:p w14:paraId="032F7D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4FDD3C7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75651B1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A4865" w14:paraId="761997DF" w14:textId="77777777" w:rsidTr="007A4865">
        <w:tc>
          <w:tcPr>
            <w:tcW w:w="3115" w:type="dxa"/>
          </w:tcPr>
          <w:p w14:paraId="4FE712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B85BA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31A084F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A4865" w14:paraId="2A325AC5" w14:textId="77777777" w:rsidTr="007A4865">
        <w:tc>
          <w:tcPr>
            <w:tcW w:w="3115" w:type="dxa"/>
          </w:tcPr>
          <w:p w14:paraId="4EE443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5F662B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78352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A4865" w14:paraId="42BDE11F" w14:textId="77777777" w:rsidTr="007A4865">
        <w:tc>
          <w:tcPr>
            <w:tcW w:w="3115" w:type="dxa"/>
          </w:tcPr>
          <w:p w14:paraId="68D0F34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331208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55DAB77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A4865" w14:paraId="74D827EC" w14:textId="77777777" w:rsidTr="007A4865">
        <w:tc>
          <w:tcPr>
            <w:tcW w:w="3115" w:type="dxa"/>
          </w:tcPr>
          <w:p w14:paraId="09722A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BCC61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6AD47D4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23807C0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323C72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5E9CFBFD" w14:textId="1D16566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DC8901A" w14:textId="77777777" w:rsidTr="007A4865">
        <w:tc>
          <w:tcPr>
            <w:tcW w:w="3115" w:type="dxa"/>
          </w:tcPr>
          <w:p w14:paraId="477BEF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898475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4F6DEA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D41C10" w14:textId="77777777" w:rsidTr="007A4865">
        <w:tc>
          <w:tcPr>
            <w:tcW w:w="3115" w:type="dxa"/>
          </w:tcPr>
          <w:p w14:paraId="624CEA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3BC714F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5F7B86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хеша. Передача учётных данных. </w:t>
            </w:r>
          </w:p>
        </w:tc>
      </w:tr>
      <w:tr w:rsidR="007A4865" w14:paraId="7A49F24D" w14:textId="77777777" w:rsidTr="007A4865">
        <w:tc>
          <w:tcPr>
            <w:tcW w:w="3115" w:type="dxa"/>
          </w:tcPr>
          <w:p w14:paraId="0445676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759BDE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77BBCA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Все пользовательские данные ( email, описание заявки, содержимое чата) доступны строго в рамках ролевой модели. Передача третьим лицам запрещена.</w:t>
            </w:r>
          </w:p>
        </w:tc>
      </w:tr>
      <w:tr w:rsidR="007A4865" w14:paraId="6D6FDB95" w14:textId="77777777" w:rsidTr="007A4865">
        <w:tc>
          <w:tcPr>
            <w:tcW w:w="3115" w:type="dxa"/>
          </w:tcPr>
          <w:p w14:paraId="01E16F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06F3C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067FBC8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7747D5D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9E39C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C07373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4BDEF98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«IT-Rex helper»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7A09BD34" w14:textId="77777777" w:rsidR="00C9740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62AC658E" w14:textId="77777777" w:rsidR="00C97405" w:rsidRDefault="00C9740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0A7F31C" w14:textId="1DFC1387"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913"/>
        <w:gridCol w:w="2343"/>
        <w:gridCol w:w="1987"/>
        <w:gridCol w:w="4108"/>
      </w:tblGrid>
      <w:tr w:rsidR="007A4865" w14:paraId="6F7F54DD" w14:textId="77777777" w:rsidTr="007A4865">
        <w:tc>
          <w:tcPr>
            <w:tcW w:w="913" w:type="dxa"/>
          </w:tcPr>
          <w:p w14:paraId="56264A0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w:t>
            </w:r>
          </w:p>
        </w:tc>
        <w:tc>
          <w:tcPr>
            <w:tcW w:w="2343" w:type="dxa"/>
          </w:tcPr>
          <w:p w14:paraId="15F27B4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12704E5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797A9A53"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A4865" w14:paraId="3CD71019" w14:textId="77777777" w:rsidTr="007A4865">
        <w:tc>
          <w:tcPr>
            <w:tcW w:w="913" w:type="dxa"/>
          </w:tcPr>
          <w:p w14:paraId="02E7A61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0BDB60F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7A2324A4" w14:textId="77777777" w:rsidR="007A4865" w:rsidRPr="00692795" w:rsidRDefault="007A4865" w:rsidP="007A4865">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31419AA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A4865" w14:paraId="018B2474" w14:textId="77777777" w:rsidTr="007A4865">
        <w:tc>
          <w:tcPr>
            <w:tcW w:w="913" w:type="dxa"/>
          </w:tcPr>
          <w:p w14:paraId="21916C98"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2343" w:type="dxa"/>
          </w:tcPr>
          <w:p w14:paraId="62FFD111"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987" w:type="dxa"/>
          </w:tcPr>
          <w:p w14:paraId="0B046ED1"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441C0225"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A4865" w14:paraId="6CB61C79" w14:textId="77777777" w:rsidTr="007A4865">
        <w:tc>
          <w:tcPr>
            <w:tcW w:w="913" w:type="dxa"/>
          </w:tcPr>
          <w:p w14:paraId="520235E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39DACEDD"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987" w:type="dxa"/>
          </w:tcPr>
          <w:p w14:paraId="1A3EC177"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490A926"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A4865" w14:paraId="08A61E3C" w14:textId="77777777" w:rsidTr="007A4865">
        <w:tc>
          <w:tcPr>
            <w:tcW w:w="913" w:type="dxa"/>
          </w:tcPr>
          <w:p w14:paraId="216F4FF6"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465B498A"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3720FD50"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07A2B929"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A4865" w14:paraId="285DC7C7" w14:textId="77777777" w:rsidTr="007A4865">
        <w:tc>
          <w:tcPr>
            <w:tcW w:w="913" w:type="dxa"/>
          </w:tcPr>
          <w:p w14:paraId="67E28A1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8D840D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1B3D3415"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1603BC5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A4865" w14:paraId="500DEE56" w14:textId="77777777" w:rsidTr="007A4865">
        <w:tc>
          <w:tcPr>
            <w:tcW w:w="913" w:type="dxa"/>
          </w:tcPr>
          <w:p w14:paraId="30C5D32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3042E31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110F250E" w14:textId="77777777" w:rsidR="007A4865" w:rsidRPr="009A2266" w:rsidRDefault="007A4865" w:rsidP="007A4865">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0D0D3DF1"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в Docker-контейнерах</w:t>
            </w:r>
            <w:r>
              <w:rPr>
                <w:rFonts w:ascii="Times New Roman" w:hAnsi="Times New Roman" w:cs="Times New Roman"/>
                <w:sz w:val="24"/>
                <w:szCs w:val="24"/>
              </w:rPr>
              <w:t xml:space="preserve">, настройка доступа через ngrok, </w:t>
            </w:r>
            <w:r w:rsidRPr="00565AA1">
              <w:rPr>
                <w:rFonts w:ascii="Times New Roman" w:hAnsi="Times New Roman" w:cs="Times New Roman"/>
                <w:sz w:val="24"/>
                <w:szCs w:val="24"/>
              </w:rPr>
              <w:t>акт о завершении опытной эксплуатации</w:t>
            </w:r>
          </w:p>
        </w:tc>
      </w:tr>
      <w:tr w:rsidR="007A4865" w14:paraId="7DB301D9" w14:textId="77777777" w:rsidTr="007A4865">
        <w:tc>
          <w:tcPr>
            <w:tcW w:w="3256" w:type="dxa"/>
            <w:gridSpan w:val="2"/>
          </w:tcPr>
          <w:p w14:paraId="417D446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7DB5806C" w14:textId="77777777" w:rsidR="007A4865" w:rsidRPr="009A226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370CB61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575ACC1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1540A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203638B8" w14:textId="72826A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IT-Rex helper».</w:t>
      </w:r>
    </w:p>
    <w:tbl>
      <w:tblPr>
        <w:tblStyle w:val="ab"/>
        <w:tblW w:w="0" w:type="auto"/>
        <w:tblLook w:val="04A0" w:firstRow="1" w:lastRow="0" w:firstColumn="1" w:lastColumn="0" w:noHBand="0" w:noVBand="1"/>
      </w:tblPr>
      <w:tblGrid>
        <w:gridCol w:w="4671"/>
        <w:gridCol w:w="4673"/>
      </w:tblGrid>
      <w:tr w:rsidR="007A4865" w14:paraId="15D2EE7E" w14:textId="77777777" w:rsidTr="007A4865">
        <w:tc>
          <w:tcPr>
            <w:tcW w:w="4672" w:type="dxa"/>
          </w:tcPr>
          <w:p w14:paraId="5B2AB6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109A985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A4865" w14:paraId="6CD7DB2A" w14:textId="77777777" w:rsidTr="007A4865">
        <w:tc>
          <w:tcPr>
            <w:tcW w:w="4672" w:type="dxa"/>
          </w:tcPr>
          <w:p w14:paraId="581403A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12DE14F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по emai</w:t>
            </w:r>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A4865" w14:paraId="7557D992" w14:textId="77777777" w:rsidTr="007A4865">
        <w:tc>
          <w:tcPr>
            <w:tcW w:w="4672" w:type="dxa"/>
          </w:tcPr>
          <w:p w14:paraId="2FFFCF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03C345C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Три роли: администратор, сотрудник (менеджер), клиент. Администратор </w:t>
            </w:r>
            <w:r w:rsidRPr="00565AA1">
              <w:rPr>
                <w:rFonts w:ascii="Times New Roman" w:hAnsi="Times New Roman" w:cs="Times New Roman"/>
                <w:sz w:val="24"/>
                <w:szCs w:val="24"/>
              </w:rPr>
              <w:lastRenderedPageBreak/>
              <w:t>управляет пользователями (блокировка, смена роли). Клиент видит только свои заявки и чаты.</w:t>
            </w:r>
          </w:p>
        </w:tc>
      </w:tr>
      <w:tr w:rsidR="007A4865" w14:paraId="4F60E555" w14:textId="77777777" w:rsidTr="007A4865">
        <w:tc>
          <w:tcPr>
            <w:tcW w:w="4672" w:type="dxa"/>
          </w:tcPr>
          <w:p w14:paraId="4642BB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Создание и обработка заявок</w:t>
            </w:r>
          </w:p>
        </w:tc>
        <w:tc>
          <w:tcPr>
            <w:tcW w:w="4673" w:type="dxa"/>
          </w:tcPr>
          <w:p w14:paraId="092AF0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A4865">
              <w:rPr>
                <w:rFonts w:ascii="Times New Roman" w:hAnsi="Times New Roman" w:cs="Times New Roman"/>
                <w:sz w:val="24"/>
                <w:szCs w:val="24"/>
              </w:rPr>
              <w:t xml:space="preserve">, </w:t>
            </w:r>
            <w:r w:rsidRPr="00565AA1">
              <w:rPr>
                <w:rFonts w:ascii="Times New Roman" w:hAnsi="Times New Roman" w:cs="Times New Roman"/>
                <w:sz w:val="24"/>
                <w:szCs w:val="24"/>
              </w:rPr>
              <w:t>назначает исполнителя. История изменений логируется.</w:t>
            </w:r>
          </w:p>
        </w:tc>
      </w:tr>
      <w:tr w:rsidR="007A4865" w14:paraId="774862D8" w14:textId="77777777" w:rsidTr="007A4865">
        <w:tc>
          <w:tcPr>
            <w:tcW w:w="4672" w:type="dxa"/>
          </w:tcPr>
          <w:p w14:paraId="534AD3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78A89A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A4865" w14:paraId="09851525" w14:textId="77777777" w:rsidTr="007A4865">
        <w:tc>
          <w:tcPr>
            <w:tcW w:w="4672" w:type="dxa"/>
          </w:tcPr>
          <w:p w14:paraId="2F0502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6E45DEE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A4865" w14:paraId="28A45913" w14:textId="77777777" w:rsidTr="007A4865">
        <w:tc>
          <w:tcPr>
            <w:tcW w:w="4672" w:type="dxa"/>
          </w:tcPr>
          <w:p w14:paraId="5188D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0A6D92C5"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A4865" w14:paraId="05783E6F" w14:textId="77777777" w:rsidTr="007A4865">
        <w:tc>
          <w:tcPr>
            <w:tcW w:w="4672" w:type="dxa"/>
          </w:tcPr>
          <w:p w14:paraId="43F9E8A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5EEB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A4865" w14:paraId="0CE231BC" w14:textId="77777777" w:rsidTr="007A4865">
        <w:tc>
          <w:tcPr>
            <w:tcW w:w="4672" w:type="dxa"/>
          </w:tcPr>
          <w:p w14:paraId="70FFCE2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2094F0A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5C9AA9B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346D1E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w:t>
      </w:r>
      <w:r>
        <w:rPr>
          <w:rFonts w:ascii="Times New Roman" w:eastAsia="Times New Roman" w:hAnsi="Times New Roman" w:cs="Times New Roman"/>
          <w:sz w:val="28"/>
          <w:szCs w:val="28"/>
          <w:lang w:eastAsia="ru-RU"/>
        </w:rPr>
        <w:t xml:space="preserve"> Требования к видам обеспечения</w:t>
      </w:r>
    </w:p>
    <w:p w14:paraId="59476CD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24267328" w14:textId="4BCC7EC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4171A1AC" w14:textId="77777777" w:rsidTr="007A4865">
        <w:tc>
          <w:tcPr>
            <w:tcW w:w="3114" w:type="dxa"/>
          </w:tcPr>
          <w:p w14:paraId="721C88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BA299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37DA01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721ADE" w14:textId="77777777" w:rsidTr="007A4865">
        <w:tc>
          <w:tcPr>
            <w:tcW w:w="3114" w:type="dxa"/>
          </w:tcPr>
          <w:p w14:paraId="3F54192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1854D21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090BB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системы на международные рынки).</w:t>
            </w:r>
          </w:p>
        </w:tc>
      </w:tr>
      <w:tr w:rsidR="007A4865" w14:paraId="09F55E99" w14:textId="77777777" w:rsidTr="007A4865">
        <w:tc>
          <w:tcPr>
            <w:tcW w:w="3114" w:type="dxa"/>
          </w:tcPr>
          <w:p w14:paraId="547D87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CF6C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26724C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253AD8D1"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D9C9D7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5C51F2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4EDA16F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«IT-Rex helper»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1FAF3D6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0D332B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614D8D5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14:paraId="773339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«IT-Rex helper»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032E5AF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463BBAD" w14:textId="62A04F1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D1717E2" w14:textId="77777777" w:rsidTr="007A4865">
        <w:tc>
          <w:tcPr>
            <w:tcW w:w="3114" w:type="dxa"/>
          </w:tcPr>
          <w:p w14:paraId="2123937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CDC64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E1094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4076F9C6" w14:textId="77777777" w:rsidTr="007A4865">
        <w:tc>
          <w:tcPr>
            <w:tcW w:w="3114" w:type="dxa"/>
          </w:tcPr>
          <w:p w14:paraId="39FC09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1.1</w:t>
            </w:r>
          </w:p>
        </w:tc>
        <w:tc>
          <w:tcPr>
            <w:tcW w:w="3115" w:type="dxa"/>
          </w:tcPr>
          <w:p w14:paraId="1513A8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2E424C5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A4865" w14:paraId="7C8D5E7B" w14:textId="77777777" w:rsidTr="007A4865">
        <w:tc>
          <w:tcPr>
            <w:tcW w:w="3114" w:type="dxa"/>
          </w:tcPr>
          <w:p w14:paraId="2F58F0C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021ADA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5B3ADF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A4865" w14:paraId="04C54BF0" w14:textId="77777777" w:rsidTr="007A4865">
        <w:tc>
          <w:tcPr>
            <w:tcW w:w="3114" w:type="dxa"/>
          </w:tcPr>
          <w:p w14:paraId="566E7F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81C7F3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28489D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A4865" w14:paraId="7D06012C" w14:textId="77777777" w:rsidTr="007A4865">
        <w:tc>
          <w:tcPr>
            <w:tcW w:w="3114" w:type="dxa"/>
          </w:tcPr>
          <w:p w14:paraId="1FFEE5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1.4</w:t>
            </w:r>
          </w:p>
        </w:tc>
        <w:tc>
          <w:tcPr>
            <w:tcW w:w="3115" w:type="dxa"/>
          </w:tcPr>
          <w:p w14:paraId="10BE974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7ABE99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6A67E20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E56254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9E17B6C" w14:textId="3541A161"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CC7155F" w14:textId="77777777" w:rsidTr="007A4865">
        <w:tc>
          <w:tcPr>
            <w:tcW w:w="3115" w:type="dxa"/>
          </w:tcPr>
          <w:p w14:paraId="1A48BB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34EBC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EA721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AA70DCD" w14:textId="77777777" w:rsidTr="007A4865">
        <w:tc>
          <w:tcPr>
            <w:tcW w:w="3115" w:type="dxa"/>
          </w:tcPr>
          <w:p w14:paraId="5C8BCE0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7A6CC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396249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клиент-серверной архитектуры, определение компонентов (веб-интерфейс на браузере, реляционная СУБД, Docker-контейнеризация)</w:t>
            </w:r>
          </w:p>
        </w:tc>
      </w:tr>
      <w:tr w:rsidR="007A4865" w:rsidRPr="002A1885" w14:paraId="7D88A97C" w14:textId="77777777" w:rsidTr="007A4865">
        <w:tc>
          <w:tcPr>
            <w:tcW w:w="3115" w:type="dxa"/>
          </w:tcPr>
          <w:p w14:paraId="45C91DF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4F8FFB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61C27ED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A4865" w14:paraId="22351425" w14:textId="77777777" w:rsidTr="007A4865">
        <w:tc>
          <w:tcPr>
            <w:tcW w:w="3115" w:type="dxa"/>
          </w:tcPr>
          <w:p w14:paraId="7EDB00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2B94F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A38056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A4865" w14:paraId="7603FC2E" w14:textId="77777777" w:rsidTr="007A4865">
        <w:tc>
          <w:tcPr>
            <w:tcW w:w="3115" w:type="dxa"/>
          </w:tcPr>
          <w:p w14:paraId="695298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20AB5E0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694423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A4865" w14:paraId="56650995" w14:textId="77777777" w:rsidTr="007A4865">
        <w:tc>
          <w:tcPr>
            <w:tcW w:w="3115" w:type="dxa"/>
          </w:tcPr>
          <w:p w14:paraId="11EE59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2.5</w:t>
            </w:r>
          </w:p>
        </w:tc>
        <w:tc>
          <w:tcPr>
            <w:tcW w:w="3115" w:type="dxa"/>
          </w:tcPr>
          <w:p w14:paraId="7FDC7B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48894D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Окончательное утверждение технологий: бэкенд, фронтенд, СУБД, контейнеризация (Docker), туннелирование (ngrok)</w:t>
            </w:r>
          </w:p>
        </w:tc>
      </w:tr>
    </w:tbl>
    <w:p w14:paraId="7D2D6C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2AC10C2"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2E0BC0F6" w14:textId="5F69AE5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(бэкенд)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641CCDA" w14:textId="77777777" w:rsidTr="007A4865">
        <w:tc>
          <w:tcPr>
            <w:tcW w:w="3115" w:type="dxa"/>
          </w:tcPr>
          <w:p w14:paraId="13F679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18FDA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6C59D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53AE193" w14:textId="77777777" w:rsidTr="007A4865">
        <w:tc>
          <w:tcPr>
            <w:tcW w:w="3115" w:type="dxa"/>
          </w:tcPr>
          <w:p w14:paraId="355CBB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41A2998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15E820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Установка и настройка фреймворка, подключение зависимостей, настройка окружения разработки</w:t>
            </w:r>
          </w:p>
        </w:tc>
      </w:tr>
      <w:tr w:rsidR="007A4865" w14:paraId="08B6A98B" w14:textId="77777777" w:rsidTr="007A4865">
        <w:tc>
          <w:tcPr>
            <w:tcW w:w="3115" w:type="dxa"/>
          </w:tcPr>
          <w:p w14:paraId="3EEC6B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0EE579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147C899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A4865" w14:paraId="14B9FD8E" w14:textId="77777777" w:rsidTr="007A4865">
        <w:tc>
          <w:tcPr>
            <w:tcW w:w="3115" w:type="dxa"/>
          </w:tcPr>
          <w:p w14:paraId="6292E4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38550CB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1D6B3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email, вход по паролю </w:t>
            </w:r>
          </w:p>
        </w:tc>
      </w:tr>
      <w:tr w:rsidR="007A4865" w14:paraId="02B32086" w14:textId="77777777" w:rsidTr="007A4865">
        <w:tc>
          <w:tcPr>
            <w:tcW w:w="3115" w:type="dxa"/>
          </w:tcPr>
          <w:p w14:paraId="3E40E44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5A82AB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61EAAB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A4865" w14:paraId="784551C8" w14:textId="77777777" w:rsidTr="007A4865">
        <w:tc>
          <w:tcPr>
            <w:tcW w:w="3115" w:type="dxa"/>
          </w:tcPr>
          <w:p w14:paraId="2CF375D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12FDA0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2704A5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Жёсткая логика переходов. Валидация недопустимых переходов</w:t>
            </w:r>
          </w:p>
        </w:tc>
      </w:tr>
      <w:tr w:rsidR="007A4865" w14:paraId="0C2953C9" w14:textId="77777777" w:rsidTr="007A4865">
        <w:tc>
          <w:tcPr>
            <w:tcW w:w="3115" w:type="dxa"/>
          </w:tcPr>
          <w:p w14:paraId="165F60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63FEC4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3FBB369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комментариев (обычный / внутренняя заметка), автоматическая генерация уведомлений (в </w:t>
            </w:r>
            <w:r w:rsidRPr="00565AA1">
              <w:rPr>
                <w:rFonts w:ascii="Times New Roman" w:hAnsi="Times New Roman" w:cs="Times New Roman"/>
                <w:sz w:val="24"/>
                <w:szCs w:val="24"/>
              </w:rPr>
              <w:lastRenderedPageBreak/>
              <w:t>системе), счётчики непрочитанных, триггеры при смене статуса</w:t>
            </w:r>
          </w:p>
        </w:tc>
      </w:tr>
      <w:tr w:rsidR="007A4865" w14:paraId="12BF304D" w14:textId="77777777" w:rsidTr="007A4865">
        <w:tc>
          <w:tcPr>
            <w:tcW w:w="3115" w:type="dxa"/>
          </w:tcPr>
          <w:p w14:paraId="28800A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3.7</w:t>
            </w:r>
          </w:p>
        </w:tc>
        <w:tc>
          <w:tcPr>
            <w:tcW w:w="3115" w:type="dxa"/>
          </w:tcPr>
          <w:p w14:paraId="531451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4D9972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A4865" w14:paraId="239577AE" w14:textId="77777777" w:rsidTr="007A4865">
        <w:tc>
          <w:tcPr>
            <w:tcW w:w="3115" w:type="dxa"/>
          </w:tcPr>
          <w:p w14:paraId="4BACB3A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3B757BB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2517F8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(подстановка данных клиента и заявки), выгрузка списка заявок в Excel с фильтрацией</w:t>
            </w:r>
          </w:p>
        </w:tc>
      </w:tr>
    </w:tbl>
    <w:p w14:paraId="381D023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4BEAADB4" w14:textId="5CE6C1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работ(фронтед)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6DDF9949" w14:textId="77777777" w:rsidTr="007A4865">
        <w:tc>
          <w:tcPr>
            <w:tcW w:w="3115" w:type="dxa"/>
          </w:tcPr>
          <w:p w14:paraId="0516B5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335F5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81662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4EDB3F17" w14:textId="77777777" w:rsidTr="007A4865">
        <w:tc>
          <w:tcPr>
            <w:tcW w:w="3115" w:type="dxa"/>
          </w:tcPr>
          <w:p w14:paraId="360873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7D445B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426F9C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A4865" w:rsidRPr="00067C99" w14:paraId="34C7C702" w14:textId="77777777" w:rsidTr="007A4865">
        <w:tc>
          <w:tcPr>
            <w:tcW w:w="3115" w:type="dxa"/>
          </w:tcPr>
          <w:p w14:paraId="4C103A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25ACEE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7651A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Формы с клиентской валидацией, обработка ошибок (неверный пароль, email занят)</w:t>
            </w:r>
          </w:p>
        </w:tc>
      </w:tr>
      <w:tr w:rsidR="007A4865" w:rsidRPr="00067C99" w14:paraId="26A43D89" w14:textId="77777777" w:rsidTr="007A4865">
        <w:tc>
          <w:tcPr>
            <w:tcW w:w="3115" w:type="dxa"/>
          </w:tcPr>
          <w:p w14:paraId="6F2A5A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46E9C0A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109106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A4865" w:rsidRPr="00067C99" w14:paraId="01266A7F" w14:textId="77777777" w:rsidTr="007A4865">
        <w:tc>
          <w:tcPr>
            <w:tcW w:w="3115" w:type="dxa"/>
          </w:tcPr>
          <w:p w14:paraId="05D970B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3.12</w:t>
            </w:r>
          </w:p>
        </w:tc>
        <w:tc>
          <w:tcPr>
            <w:tcW w:w="3115" w:type="dxa"/>
          </w:tcPr>
          <w:p w14:paraId="01C4C1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74306F3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A4865" w:rsidRPr="00067C99" w14:paraId="46E74379" w14:textId="77777777" w:rsidTr="007A4865">
        <w:tc>
          <w:tcPr>
            <w:tcW w:w="3115" w:type="dxa"/>
          </w:tcPr>
          <w:p w14:paraId="39D03D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04D2C1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24680DD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A4865" w:rsidRPr="00067C99" w14:paraId="7D87511F" w14:textId="77777777" w:rsidTr="007A4865">
        <w:tc>
          <w:tcPr>
            <w:tcW w:w="3115" w:type="dxa"/>
          </w:tcPr>
          <w:p w14:paraId="311461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75E9B48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21C0D3B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Таблицы заявок и пользователей с сортировкой и комбинированными фильтрами; дашборд с диаграммами; инструменты массовых операций и просмотра аудита</w:t>
            </w:r>
          </w:p>
        </w:tc>
      </w:tr>
      <w:tr w:rsidR="007A4865" w:rsidRPr="00067C99" w14:paraId="41A57814" w14:textId="77777777" w:rsidTr="007A4865">
        <w:tc>
          <w:tcPr>
            <w:tcW w:w="3115" w:type="dxa"/>
          </w:tcPr>
          <w:p w14:paraId="4B40083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728762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EE4FC0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Кнопки «Экспорт в Excel», «Скачать PDF-договор» с учётом текущих фильтров</w:t>
            </w:r>
          </w:p>
        </w:tc>
      </w:tr>
    </w:tbl>
    <w:p w14:paraId="03FC617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0433258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3932D6ED" w14:textId="37CFAF6F"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работ(фронтед)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7BE357" w14:textId="77777777" w:rsidTr="007A4865">
        <w:tc>
          <w:tcPr>
            <w:tcW w:w="3115" w:type="dxa"/>
          </w:tcPr>
          <w:p w14:paraId="6E6C0EB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27EAE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0FDDF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11B99555" w14:textId="77777777" w:rsidTr="007A4865">
        <w:tc>
          <w:tcPr>
            <w:tcW w:w="3115" w:type="dxa"/>
          </w:tcPr>
          <w:p w14:paraId="09CD70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2960B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DC536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A4865" w14:paraId="34136E82" w14:textId="77777777" w:rsidTr="007A4865">
        <w:tc>
          <w:tcPr>
            <w:tcW w:w="3115" w:type="dxa"/>
          </w:tcPr>
          <w:p w14:paraId="17A2AA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674F6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6018D79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Подготовка и загрузка в систему шаблона PDF-договора (ФИО клиента, описание услуги, </w:t>
            </w:r>
            <w:r w:rsidRPr="00565AA1">
              <w:rPr>
                <w:rFonts w:ascii="Times New Roman" w:hAnsi="Times New Roman" w:cs="Times New Roman"/>
                <w:sz w:val="24"/>
                <w:szCs w:val="24"/>
              </w:rPr>
              <w:lastRenderedPageBreak/>
              <w:t>стоимость), шаблона Excel для импорта заявок</w:t>
            </w:r>
          </w:p>
        </w:tc>
      </w:tr>
      <w:tr w:rsidR="007A4865" w14:paraId="3A342509" w14:textId="77777777" w:rsidTr="007A4865">
        <w:tc>
          <w:tcPr>
            <w:tcW w:w="3115" w:type="dxa"/>
          </w:tcPr>
          <w:p w14:paraId="688342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4.3</w:t>
            </w:r>
          </w:p>
        </w:tc>
        <w:tc>
          <w:tcPr>
            <w:tcW w:w="3115" w:type="dxa"/>
          </w:tcPr>
          <w:p w14:paraId="0EAD2A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24505E0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A4865" w14:paraId="07C860DA" w14:textId="77777777" w:rsidTr="007A4865">
        <w:tc>
          <w:tcPr>
            <w:tcW w:w="3115" w:type="dxa"/>
          </w:tcPr>
          <w:p w14:paraId="7D7D92B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5572B5D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2CB71C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2D3833BC"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0A327502" w14:textId="09CBEC10"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176E59E3" w14:textId="68D3CFBD"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6C6305D" w14:textId="77777777" w:rsidTr="007A4865">
        <w:tc>
          <w:tcPr>
            <w:tcW w:w="3114" w:type="dxa"/>
          </w:tcPr>
          <w:p w14:paraId="7F7B17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03BD9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030A21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21E39FB3" w14:textId="77777777" w:rsidTr="007A4865">
        <w:tc>
          <w:tcPr>
            <w:tcW w:w="3114" w:type="dxa"/>
          </w:tcPr>
          <w:p w14:paraId="6C3A30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0F68A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3CE7C0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A4865" w14:paraId="556EEB15" w14:textId="77777777" w:rsidTr="007A4865">
        <w:tc>
          <w:tcPr>
            <w:tcW w:w="3114" w:type="dxa"/>
          </w:tcPr>
          <w:p w14:paraId="34725E2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229407D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23FDA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A4865" w14:paraId="426572C4" w14:textId="77777777" w:rsidTr="007A4865">
        <w:tc>
          <w:tcPr>
            <w:tcW w:w="3114" w:type="dxa"/>
          </w:tcPr>
          <w:p w14:paraId="1B3D69D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1E12DF9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5519307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выполнения всех функций по ТЗ: создание и маршрутизация заявок, чат поддержки, формирование обратной связи, выгрузка </w:t>
            </w:r>
            <w:r w:rsidRPr="00565AA1">
              <w:rPr>
                <w:rFonts w:ascii="Times New Roman" w:hAnsi="Times New Roman" w:cs="Times New Roman"/>
                <w:sz w:val="24"/>
                <w:szCs w:val="24"/>
              </w:rPr>
              <w:lastRenderedPageBreak/>
              <w:t>документов, фильтрация, аналитика</w:t>
            </w:r>
          </w:p>
        </w:tc>
      </w:tr>
      <w:tr w:rsidR="007A4865" w14:paraId="0B6EA191" w14:textId="77777777" w:rsidTr="007A4865">
        <w:tc>
          <w:tcPr>
            <w:tcW w:w="3114" w:type="dxa"/>
          </w:tcPr>
          <w:p w14:paraId="48F096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5.4</w:t>
            </w:r>
          </w:p>
        </w:tc>
        <w:tc>
          <w:tcPr>
            <w:tcW w:w="3115" w:type="dxa"/>
          </w:tcPr>
          <w:p w14:paraId="50D443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7A3CD97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корректности отображения на 3 браузерах (Chrome, Firefox, Yandex)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2E38DF2A"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6D61D8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6F37CAFC" w14:textId="1C98DE0C"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40BC9657" w14:textId="77777777" w:rsidTr="007A4865">
        <w:tc>
          <w:tcPr>
            <w:tcW w:w="3115" w:type="dxa"/>
          </w:tcPr>
          <w:p w14:paraId="4A732A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F425F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70567B1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5C8E720D" w14:textId="77777777" w:rsidTr="007A4865">
        <w:tc>
          <w:tcPr>
            <w:tcW w:w="3115" w:type="dxa"/>
          </w:tcPr>
          <w:p w14:paraId="1DE06C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45C1D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375BEC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Упаковка в Docker-контейнеры, развёртывание на целевом сервере организации, настройка доменного имени</w:t>
            </w:r>
          </w:p>
        </w:tc>
      </w:tr>
      <w:tr w:rsidR="007A4865" w:rsidRPr="00067C99" w14:paraId="2DD85FEB" w14:textId="77777777" w:rsidTr="007A4865">
        <w:tc>
          <w:tcPr>
            <w:tcW w:w="3115" w:type="dxa"/>
          </w:tcPr>
          <w:p w14:paraId="5FBA499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6.2</w:t>
            </w:r>
          </w:p>
        </w:tc>
        <w:tc>
          <w:tcPr>
            <w:tcW w:w="3115" w:type="dxa"/>
          </w:tcPr>
          <w:p w14:paraId="08A62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демо-доступа (опционально)</w:t>
            </w:r>
          </w:p>
        </w:tc>
        <w:tc>
          <w:tcPr>
            <w:tcW w:w="3115" w:type="dxa"/>
          </w:tcPr>
          <w:p w14:paraId="689EC42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Организация публичного доступа для удалённого тестирования через ngrok на этапе приёмки</w:t>
            </w:r>
          </w:p>
        </w:tc>
      </w:tr>
      <w:tr w:rsidR="007A4865" w:rsidRPr="00067C99" w14:paraId="7C9AA9AF" w14:textId="77777777" w:rsidTr="007A4865">
        <w:tc>
          <w:tcPr>
            <w:tcW w:w="3115" w:type="dxa"/>
          </w:tcPr>
          <w:p w14:paraId="60E47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38289A8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08BE03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A4865" w:rsidRPr="00067C99" w14:paraId="6644FEA3" w14:textId="77777777" w:rsidTr="007A4865">
        <w:tc>
          <w:tcPr>
            <w:tcW w:w="3115" w:type="dxa"/>
          </w:tcPr>
          <w:p w14:paraId="546C95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64B55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1C438B5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Исправление ошибок, выявленных в процессе опытной эксплуатации, доработка интерфейса по </w:t>
            </w:r>
            <w:r w:rsidRPr="00565AA1">
              <w:rPr>
                <w:rFonts w:ascii="Times New Roman" w:hAnsi="Times New Roman" w:cs="Times New Roman"/>
                <w:sz w:val="24"/>
                <w:szCs w:val="24"/>
              </w:rPr>
              <w:lastRenderedPageBreak/>
              <w:t>обратной связи от пользователей</w:t>
            </w:r>
          </w:p>
        </w:tc>
      </w:tr>
      <w:tr w:rsidR="007A4865" w:rsidRPr="00067C99" w14:paraId="43F7D423" w14:textId="77777777" w:rsidTr="007A4865">
        <w:tc>
          <w:tcPr>
            <w:tcW w:w="3115" w:type="dxa"/>
          </w:tcPr>
          <w:p w14:paraId="7FE9AD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6.5</w:t>
            </w:r>
          </w:p>
        </w:tc>
        <w:tc>
          <w:tcPr>
            <w:tcW w:w="3115" w:type="dxa"/>
          </w:tcPr>
          <w:p w14:paraId="42AC0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D55E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15921B0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124C7D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1B13888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576A765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подвергае</w:t>
      </w:r>
      <w:r>
        <w:rPr>
          <w:rFonts w:ascii="Times New Roman" w:eastAsia="Times New Roman" w:hAnsi="Times New Roman" w:cs="Times New Roman"/>
          <w:sz w:val="28"/>
          <w:szCs w:val="28"/>
          <w:lang w:eastAsia="ru-RU"/>
        </w:rPr>
        <w:t>тся испытаниям следующих видов:</w:t>
      </w:r>
    </w:p>
    <w:p w14:paraId="2A49ED40"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711F725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5E722F0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5D82D4A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7F2575A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5B1F066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Приемочные испытания являются завершающей стадией проверки системы перед подписанием Акта завершения работ и передачей в </w:t>
      </w:r>
      <w:r w:rsidRPr="00565AA1">
        <w:rPr>
          <w:rFonts w:ascii="Times New Roman" w:eastAsia="Times New Roman" w:hAnsi="Times New Roman" w:cs="Times New Roman"/>
          <w:sz w:val="28"/>
          <w:szCs w:val="28"/>
          <w:lang w:eastAsia="ru-RU"/>
        </w:rPr>
        <w:lastRenderedPageBreak/>
        <w:t>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5045273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07FEFAC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5BE7267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4DBB8756" w14:textId="3F8C5E5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r>
        <w:rPr>
          <w:rFonts w:ascii="Times New Roman" w:eastAsia="Times New Roman" w:hAnsi="Times New Roman" w:cs="Times New Roman"/>
          <w:sz w:val="28"/>
          <w:szCs w:val="28"/>
          <w:lang w:eastAsia="ru-RU"/>
        </w:rPr>
        <w:t>.</w:t>
      </w:r>
    </w:p>
    <w:tbl>
      <w:tblPr>
        <w:tblStyle w:val="ab"/>
        <w:tblW w:w="9498" w:type="dxa"/>
        <w:tblInd w:w="-5" w:type="dxa"/>
        <w:tblLook w:val="04A0" w:firstRow="1" w:lastRow="0" w:firstColumn="1" w:lastColumn="0" w:noHBand="0" w:noVBand="1"/>
      </w:tblPr>
      <w:tblGrid>
        <w:gridCol w:w="2044"/>
        <w:gridCol w:w="1905"/>
        <w:gridCol w:w="3174"/>
        <w:gridCol w:w="2375"/>
      </w:tblGrid>
      <w:tr w:rsidR="007A4865" w14:paraId="56C0A4B8"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E43BB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777CB50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639A8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6D0AEA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A4865" w14:paraId="5068AC8F"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377C1E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99D8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3C156E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предварительных испытаний на стенде Разработчика по утверждённой Программе и методике.</w:t>
            </w:r>
          </w:p>
          <w:p w14:paraId="1D39C6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C810F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0E318E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1E2E85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 Принятие решения о передаче ИС «IT-Rex helper» в опытную эксплуатацию.</w:t>
            </w:r>
          </w:p>
          <w:p w14:paraId="79D3069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2FB1BB3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A4865" w14:paraId="78247E8D"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5AB0D9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DA3E7E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4046E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(Docker-контейнеры на сервере организации).</w:t>
            </w:r>
          </w:p>
          <w:p w14:paraId="59054A5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3B029A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(некритичные баги, замечания к эргономике, пожелания) в Протоколе испытаний.</w:t>
            </w:r>
          </w:p>
          <w:p w14:paraId="6DECA8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2B05B48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«IT-Rex helper» к приёмочным испытаниям.</w:t>
            </w:r>
          </w:p>
          <w:p w14:paraId="14EBD7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36AF24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A4865" w14:paraId="364FFE4B"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B17E7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4F18F2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0B0E24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389538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4FB5F1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11ED83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5FE6F20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39E079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Принятие решения о возможности передачи ИС «IT-Rex helper» в промышленную эксплуатацию.</w:t>
            </w:r>
          </w:p>
          <w:p w14:paraId="73992DC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567DD9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350906A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Приемочная комиссия</w:t>
            </w:r>
          </w:p>
        </w:tc>
      </w:tr>
    </w:tbl>
    <w:p w14:paraId="35DB58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14:paraId="3AE82E2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783FE37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«IT-Rex helper»,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4607114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182E5C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459BE18A"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Docker-контейнеров, работы СУБД (PostgreSQL) и обслуживания расчётной нагрузки (до 1000 активных пользователей). Требования к производительности и отказоустойчивости уточняются на стадии проектирования.</w:t>
      </w:r>
    </w:p>
    <w:p w14:paraId="08284A38"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0CB40D14"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72667DB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60F20AA8"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Для организации информационного обеспечения системы «IT-Rex helper»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408FB0F6"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6384B6B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7562732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5CE895D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61C9C19B"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1415495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0FABC6B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4BF2CC6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3C9812D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311774E8"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6BECC7F6"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25800CCD" w14:textId="77777777" w:rsidR="00C97405"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3C77E2A0"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E3DD8E8"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3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9A3C49" w14:textId="77777777" w:rsidR="00971ECD" w:rsidRDefault="00971ECD" w:rsidP="00C70A85">
      <w:pPr>
        <w:spacing w:after="0" w:line="240" w:lineRule="auto"/>
      </w:pPr>
      <w:r>
        <w:separator/>
      </w:r>
    </w:p>
  </w:endnote>
  <w:endnote w:type="continuationSeparator" w:id="0">
    <w:p w14:paraId="7A52D1C7" w14:textId="77777777" w:rsidR="00971ECD" w:rsidRDefault="00971ECD"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39AA539B" w:rsidR="0065405A" w:rsidRDefault="0065405A">
        <w:pPr>
          <w:pStyle w:val="a7"/>
          <w:jc w:val="center"/>
        </w:pPr>
        <w:r>
          <w:fldChar w:fldCharType="begin"/>
        </w:r>
        <w:r>
          <w:instrText>PAGE   \* MERGEFORMAT</w:instrText>
        </w:r>
        <w:r>
          <w:fldChar w:fldCharType="separate"/>
        </w:r>
        <w:r w:rsidR="00D23149">
          <w:rPr>
            <w:noProof/>
          </w:rPr>
          <w:t>2</w:t>
        </w:r>
        <w:r>
          <w:fldChar w:fldCharType="end"/>
        </w:r>
      </w:p>
    </w:sdtContent>
  </w:sdt>
  <w:p w14:paraId="1EA07EB3" w14:textId="77777777" w:rsidR="0065405A" w:rsidRDefault="0065405A">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463615" w14:textId="77777777" w:rsidR="00971ECD" w:rsidRDefault="00971ECD" w:rsidP="00C70A85">
      <w:pPr>
        <w:spacing w:after="0" w:line="240" w:lineRule="auto"/>
      </w:pPr>
      <w:r>
        <w:separator/>
      </w:r>
    </w:p>
  </w:footnote>
  <w:footnote w:type="continuationSeparator" w:id="0">
    <w:p w14:paraId="3DBE622A" w14:textId="77777777" w:rsidR="00971ECD" w:rsidRDefault="00971ECD"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346C"/>
    <w:multiLevelType w:val="hybridMultilevel"/>
    <w:tmpl w:val="B844C08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0"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4C47D4C"/>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1"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583FFA"/>
    <w:multiLevelType w:val="hybridMultilevel"/>
    <w:tmpl w:val="38CA2D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008036B"/>
    <w:multiLevelType w:val="hybridMultilevel"/>
    <w:tmpl w:val="BA9A5A5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8"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5DE6EF5"/>
    <w:multiLevelType w:val="hybridMultilevel"/>
    <w:tmpl w:val="6798C8A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62F21988"/>
    <w:multiLevelType w:val="hybridMultilevel"/>
    <w:tmpl w:val="E5662456"/>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2" w15:restartNumberingAfterBreak="0">
    <w:nsid w:val="65E25197"/>
    <w:multiLevelType w:val="hybridMultilevel"/>
    <w:tmpl w:val="95CC1DBE"/>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3"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8"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8"/>
  </w:num>
  <w:num w:numId="2">
    <w:abstractNumId w:val="17"/>
  </w:num>
  <w:num w:numId="3">
    <w:abstractNumId w:val="8"/>
  </w:num>
  <w:num w:numId="4">
    <w:abstractNumId w:val="47"/>
  </w:num>
  <w:num w:numId="5">
    <w:abstractNumId w:val="49"/>
  </w:num>
  <w:num w:numId="6">
    <w:abstractNumId w:val="32"/>
  </w:num>
  <w:num w:numId="7">
    <w:abstractNumId w:val="31"/>
  </w:num>
  <w:num w:numId="8">
    <w:abstractNumId w:val="35"/>
  </w:num>
  <w:num w:numId="9">
    <w:abstractNumId w:val="28"/>
  </w:num>
  <w:num w:numId="10">
    <w:abstractNumId w:val="15"/>
  </w:num>
  <w:num w:numId="11">
    <w:abstractNumId w:val="16"/>
  </w:num>
  <w:num w:numId="12">
    <w:abstractNumId w:val="27"/>
  </w:num>
  <w:num w:numId="13">
    <w:abstractNumId w:val="33"/>
  </w:num>
  <w:num w:numId="14">
    <w:abstractNumId w:val="46"/>
  </w:num>
  <w:num w:numId="15">
    <w:abstractNumId w:val="26"/>
  </w:num>
  <w:num w:numId="16">
    <w:abstractNumId w:val="22"/>
  </w:num>
  <w:num w:numId="17">
    <w:abstractNumId w:val="14"/>
  </w:num>
  <w:num w:numId="18">
    <w:abstractNumId w:val="0"/>
  </w:num>
  <w:num w:numId="19">
    <w:abstractNumId w:val="37"/>
  </w:num>
  <w:num w:numId="20">
    <w:abstractNumId w:val="25"/>
  </w:num>
  <w:num w:numId="21">
    <w:abstractNumId w:val="11"/>
  </w:num>
  <w:num w:numId="22">
    <w:abstractNumId w:val="19"/>
  </w:num>
  <w:num w:numId="23">
    <w:abstractNumId w:val="30"/>
  </w:num>
  <w:num w:numId="24">
    <w:abstractNumId w:val="2"/>
  </w:num>
  <w:num w:numId="25">
    <w:abstractNumId w:val="3"/>
  </w:num>
  <w:num w:numId="26">
    <w:abstractNumId w:val="5"/>
  </w:num>
  <w:num w:numId="27">
    <w:abstractNumId w:val="9"/>
  </w:num>
  <w:num w:numId="28">
    <w:abstractNumId w:val="29"/>
  </w:num>
  <w:num w:numId="29">
    <w:abstractNumId w:val="39"/>
  </w:num>
  <w:num w:numId="30">
    <w:abstractNumId w:val="45"/>
  </w:num>
  <w:num w:numId="31">
    <w:abstractNumId w:val="6"/>
  </w:num>
  <w:num w:numId="32">
    <w:abstractNumId w:val="43"/>
  </w:num>
  <w:num w:numId="33">
    <w:abstractNumId w:val="40"/>
  </w:num>
  <w:num w:numId="34">
    <w:abstractNumId w:val="18"/>
  </w:num>
  <w:num w:numId="35">
    <w:abstractNumId w:val="7"/>
  </w:num>
  <w:num w:numId="36">
    <w:abstractNumId w:val="1"/>
  </w:num>
  <w:num w:numId="37">
    <w:abstractNumId w:val="4"/>
  </w:num>
  <w:num w:numId="38">
    <w:abstractNumId w:val="36"/>
  </w:num>
  <w:num w:numId="39">
    <w:abstractNumId w:val="24"/>
  </w:num>
  <w:num w:numId="40">
    <w:abstractNumId w:val="21"/>
  </w:num>
  <w:num w:numId="41">
    <w:abstractNumId w:val="44"/>
  </w:num>
  <w:num w:numId="42">
    <w:abstractNumId w:val="48"/>
  </w:num>
  <w:num w:numId="43">
    <w:abstractNumId w:val="23"/>
  </w:num>
  <w:num w:numId="44">
    <w:abstractNumId w:val="10"/>
  </w:num>
  <w:num w:numId="45">
    <w:abstractNumId w:val="12"/>
  </w:num>
  <w:num w:numId="46">
    <w:abstractNumId w:val="13"/>
  </w:num>
  <w:num w:numId="47">
    <w:abstractNumId w:val="47"/>
  </w:num>
  <w:num w:numId="48">
    <w:abstractNumId w:val="41"/>
  </w:num>
  <w:num w:numId="49">
    <w:abstractNumId w:val="42"/>
  </w:num>
  <w:num w:numId="50">
    <w:abstractNumId w:val="34"/>
  </w:num>
  <w:num w:numId="51">
    <w:abstractNumId w:val="2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66C5"/>
    <w:rsid w:val="00067C99"/>
    <w:rsid w:val="000711EB"/>
    <w:rsid w:val="00084E33"/>
    <w:rsid w:val="0008501A"/>
    <w:rsid w:val="00094994"/>
    <w:rsid w:val="000A3AF3"/>
    <w:rsid w:val="000B663B"/>
    <w:rsid w:val="000C2535"/>
    <w:rsid w:val="000E1F24"/>
    <w:rsid w:val="000E735C"/>
    <w:rsid w:val="000F14C1"/>
    <w:rsid w:val="001025E5"/>
    <w:rsid w:val="00102C2D"/>
    <w:rsid w:val="00106473"/>
    <w:rsid w:val="001106DF"/>
    <w:rsid w:val="00115B37"/>
    <w:rsid w:val="00130B0C"/>
    <w:rsid w:val="0014225C"/>
    <w:rsid w:val="001444B8"/>
    <w:rsid w:val="00145622"/>
    <w:rsid w:val="00153C2B"/>
    <w:rsid w:val="00160761"/>
    <w:rsid w:val="001714D1"/>
    <w:rsid w:val="001A6034"/>
    <w:rsid w:val="001E0DAF"/>
    <w:rsid w:val="001E3758"/>
    <w:rsid w:val="001F1C2D"/>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9C"/>
    <w:rsid w:val="003877E1"/>
    <w:rsid w:val="003C0252"/>
    <w:rsid w:val="003F1839"/>
    <w:rsid w:val="00400DBD"/>
    <w:rsid w:val="00426DA9"/>
    <w:rsid w:val="004429A8"/>
    <w:rsid w:val="004542E5"/>
    <w:rsid w:val="0045606E"/>
    <w:rsid w:val="00460400"/>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3664"/>
    <w:rsid w:val="00545222"/>
    <w:rsid w:val="00545F8C"/>
    <w:rsid w:val="00551A89"/>
    <w:rsid w:val="005521D9"/>
    <w:rsid w:val="00561575"/>
    <w:rsid w:val="005761C7"/>
    <w:rsid w:val="005A02CC"/>
    <w:rsid w:val="005A6089"/>
    <w:rsid w:val="005B1075"/>
    <w:rsid w:val="005C0ECE"/>
    <w:rsid w:val="005C56DB"/>
    <w:rsid w:val="005D089E"/>
    <w:rsid w:val="005D1B72"/>
    <w:rsid w:val="005E01BB"/>
    <w:rsid w:val="005E15B5"/>
    <w:rsid w:val="005E25F6"/>
    <w:rsid w:val="005F1861"/>
    <w:rsid w:val="006206F6"/>
    <w:rsid w:val="00625591"/>
    <w:rsid w:val="0063707E"/>
    <w:rsid w:val="0065405A"/>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12400"/>
    <w:rsid w:val="007228FC"/>
    <w:rsid w:val="0072297E"/>
    <w:rsid w:val="00726767"/>
    <w:rsid w:val="0074162F"/>
    <w:rsid w:val="00742366"/>
    <w:rsid w:val="00743946"/>
    <w:rsid w:val="00750823"/>
    <w:rsid w:val="00754588"/>
    <w:rsid w:val="00755E1F"/>
    <w:rsid w:val="00757A1B"/>
    <w:rsid w:val="0077336C"/>
    <w:rsid w:val="007A4865"/>
    <w:rsid w:val="007B253D"/>
    <w:rsid w:val="007C68AE"/>
    <w:rsid w:val="007D3C3E"/>
    <w:rsid w:val="007D5A9B"/>
    <w:rsid w:val="007F1902"/>
    <w:rsid w:val="007F622E"/>
    <w:rsid w:val="008052C8"/>
    <w:rsid w:val="008074A8"/>
    <w:rsid w:val="0081115A"/>
    <w:rsid w:val="008121E6"/>
    <w:rsid w:val="00832654"/>
    <w:rsid w:val="00850F33"/>
    <w:rsid w:val="00855E60"/>
    <w:rsid w:val="00884C2D"/>
    <w:rsid w:val="00887766"/>
    <w:rsid w:val="008B42EA"/>
    <w:rsid w:val="008D073A"/>
    <w:rsid w:val="009016B4"/>
    <w:rsid w:val="00910436"/>
    <w:rsid w:val="009369A0"/>
    <w:rsid w:val="0094107A"/>
    <w:rsid w:val="0094470F"/>
    <w:rsid w:val="009457BB"/>
    <w:rsid w:val="00957E23"/>
    <w:rsid w:val="00971ECD"/>
    <w:rsid w:val="009A32C7"/>
    <w:rsid w:val="009A5527"/>
    <w:rsid w:val="009B2CA5"/>
    <w:rsid w:val="009B4214"/>
    <w:rsid w:val="009C2E1C"/>
    <w:rsid w:val="009C6B59"/>
    <w:rsid w:val="009C7948"/>
    <w:rsid w:val="009C7CBF"/>
    <w:rsid w:val="009F3B97"/>
    <w:rsid w:val="00A435C4"/>
    <w:rsid w:val="00A47703"/>
    <w:rsid w:val="00A5320D"/>
    <w:rsid w:val="00A534A3"/>
    <w:rsid w:val="00A6269E"/>
    <w:rsid w:val="00A65C27"/>
    <w:rsid w:val="00A72F8F"/>
    <w:rsid w:val="00AA33B3"/>
    <w:rsid w:val="00AA3F5E"/>
    <w:rsid w:val="00AA4CAF"/>
    <w:rsid w:val="00AA713C"/>
    <w:rsid w:val="00AD2D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8498F"/>
    <w:rsid w:val="00B972E7"/>
    <w:rsid w:val="00BA1BBD"/>
    <w:rsid w:val="00BE6630"/>
    <w:rsid w:val="00C03D6C"/>
    <w:rsid w:val="00C103E2"/>
    <w:rsid w:val="00C260FC"/>
    <w:rsid w:val="00C33E9F"/>
    <w:rsid w:val="00C37F41"/>
    <w:rsid w:val="00C54BF7"/>
    <w:rsid w:val="00C70A85"/>
    <w:rsid w:val="00C819A4"/>
    <w:rsid w:val="00C850AA"/>
    <w:rsid w:val="00C87DC6"/>
    <w:rsid w:val="00C9058B"/>
    <w:rsid w:val="00C91CB3"/>
    <w:rsid w:val="00C97405"/>
    <w:rsid w:val="00CB10BA"/>
    <w:rsid w:val="00CC2282"/>
    <w:rsid w:val="00CC7118"/>
    <w:rsid w:val="00CC7416"/>
    <w:rsid w:val="00CE2267"/>
    <w:rsid w:val="00D10973"/>
    <w:rsid w:val="00D21321"/>
    <w:rsid w:val="00D23149"/>
    <w:rsid w:val="00D27592"/>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029B"/>
    <w:rsid w:val="00DF4A93"/>
    <w:rsid w:val="00DF5C66"/>
    <w:rsid w:val="00E01713"/>
    <w:rsid w:val="00E16F8D"/>
    <w:rsid w:val="00E17712"/>
    <w:rsid w:val="00E43867"/>
    <w:rsid w:val="00E47F58"/>
    <w:rsid w:val="00E5371B"/>
    <w:rsid w:val="00E54101"/>
    <w:rsid w:val="00E87CF4"/>
    <w:rsid w:val="00E91FF5"/>
    <w:rsid w:val="00EA29E0"/>
    <w:rsid w:val="00EA33E6"/>
    <w:rsid w:val="00EA7CB9"/>
    <w:rsid w:val="00EA7D00"/>
    <w:rsid w:val="00EB6BF8"/>
    <w:rsid w:val="00EC26B7"/>
    <w:rsid w:val="00ED386D"/>
    <w:rsid w:val="00ED3C9B"/>
    <w:rsid w:val="00ED42FF"/>
    <w:rsid w:val="00ED7363"/>
    <w:rsid w:val="00EF0C80"/>
    <w:rsid w:val="00EF2975"/>
    <w:rsid w:val="00EF3D7A"/>
    <w:rsid w:val="00EF56D0"/>
    <w:rsid w:val="00EF5C2C"/>
    <w:rsid w:val="00F03935"/>
    <w:rsid w:val="00F06740"/>
    <w:rsid w:val="00F1011F"/>
    <w:rsid w:val="00F209BB"/>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2D3C"/>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8121E6"/>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8121E6"/>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0762">
      <w:bodyDiv w:val="1"/>
      <w:marLeft w:val="0"/>
      <w:marRight w:val="0"/>
      <w:marTop w:val="0"/>
      <w:marBottom w:val="0"/>
      <w:divBdr>
        <w:top w:val="none" w:sz="0" w:space="0" w:color="auto"/>
        <w:left w:val="none" w:sz="0" w:space="0" w:color="auto"/>
        <w:bottom w:val="none" w:sz="0" w:space="0" w:color="auto"/>
        <w:right w:val="none" w:sz="0" w:space="0" w:color="auto"/>
      </w:divBdr>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26598014">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19AA37-EC61-490F-9016-CD28C2CC1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819</TotalTime>
  <Pages>101</Pages>
  <Words>15382</Words>
  <Characters>87680</Characters>
  <Application>Microsoft Office Word</Application>
  <DocSecurity>0</DocSecurity>
  <Lines>730</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17</cp:revision>
  <dcterms:created xsi:type="dcterms:W3CDTF">2026-06-13T07:03:00Z</dcterms:created>
  <dcterms:modified xsi:type="dcterms:W3CDTF">2026-06-18T11:04:00Z</dcterms:modified>
</cp:coreProperties>
</file>