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0711EB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30615313" w:history="1">
        <w:r w:rsidR="000711EB" w:rsidRPr="00E52376">
          <w:rPr>
            <w:rStyle w:val="a9"/>
            <w:rFonts w:eastAsia="Times New Roman"/>
            <w:noProof/>
            <w:lang w:eastAsia="ru-RU"/>
          </w:rPr>
          <w:t>Введение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_Toc230615313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3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4" w:history="1">
        <w:r w:rsidR="000711EB" w:rsidRPr="00E52376">
          <w:rPr>
            <w:rStyle w:val="a9"/>
            <w:rFonts w:eastAsia="Times New Roman"/>
            <w:noProof/>
            <w:lang w:eastAsia="ru-RU"/>
          </w:rPr>
          <w:t>1.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Концепт проекта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_Toc230615314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5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5" w:history="1">
        <w:r w:rsidR="000711EB" w:rsidRPr="00E52376">
          <w:rPr>
            <w:rStyle w:val="a9"/>
            <w:rFonts w:eastAsia="Times New Roman"/>
            <w:noProof/>
            <w:lang w:eastAsia="ru-RU"/>
          </w:rPr>
          <w:t>1.1.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_Toc230615315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5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6" w:history="1">
        <w:r w:rsidR="000711EB" w:rsidRPr="00E52376">
          <w:rPr>
            <w:rStyle w:val="a9"/>
            <w:rFonts w:eastAsia="Times New Roman"/>
            <w:noProof/>
            <w:lang w:eastAsia="ru-RU"/>
          </w:rPr>
          <w:t>1.2.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_Toc230615316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6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7" w:history="1">
        <w:r w:rsidR="000711EB" w:rsidRPr="00E52376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highlight w:val="yellow"/>
            <w:lang w:eastAsia="ru-RU"/>
          </w:rPr>
          <w:t>Описание основных модулей и распределение ролей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_Toc230615317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27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8" w:history="1">
        <w:r w:rsidR="000711EB" w:rsidRPr="00E52376">
          <w:rPr>
            <w:rStyle w:val="a9"/>
            <w:rFonts w:eastAsia="Times New Roman"/>
            <w:noProof/>
            <w:lang w:eastAsia="ru-RU"/>
          </w:rPr>
          <w:t>2.1.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_Toc230615318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27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9" w:history="1">
        <w:r w:rsidR="000711EB" w:rsidRPr="00E52376">
          <w:rPr>
            <w:rStyle w:val="a9"/>
            <w:rFonts w:eastAsia="Times New Roman"/>
            <w:noProof/>
            <w:lang w:eastAsia="ru-RU"/>
          </w:rPr>
          <w:t>2.1.1.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_Toc230615319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27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0" w:history="1">
        <w:r w:rsidR="000711EB" w:rsidRPr="00E52376">
          <w:rPr>
            <w:rStyle w:val="a9"/>
            <w:rFonts w:eastAsia="Times New Roman"/>
            <w:noProof/>
            <w:lang w:eastAsia="ru-RU"/>
          </w:rPr>
          <w:t>2.1.2.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_Toc230615320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27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1" w:history="1">
        <w:r w:rsidR="000711EB" w:rsidRPr="00E52376">
          <w:rPr>
            <w:rStyle w:val="a9"/>
            <w:rFonts w:eastAsia="Times New Roman"/>
            <w:noProof/>
            <w:lang w:eastAsia="ru-RU"/>
          </w:rPr>
          <w:t>2.2.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_Toc230615321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28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2" w:history="1">
        <w:r w:rsidR="000711EB" w:rsidRPr="00E52376">
          <w:rPr>
            <w:rStyle w:val="a9"/>
            <w:rFonts w:eastAsia="Times New Roman"/>
            <w:noProof/>
            <w:lang w:eastAsia="ru-RU"/>
          </w:rPr>
          <w:t>2.2.1.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_Toc230615322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28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3" w:history="1">
        <w:r w:rsidR="000711EB" w:rsidRPr="00E52376">
          <w:rPr>
            <w:rStyle w:val="a9"/>
            <w:rFonts w:eastAsia="Times New Roman"/>
            <w:noProof/>
            <w:lang w:eastAsia="ru-RU"/>
          </w:rPr>
          <w:t>2.2.2.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_Toc230615323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28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4" w:history="1">
        <w:r w:rsidR="000711EB" w:rsidRPr="00E52376">
          <w:rPr>
            <w:rStyle w:val="a9"/>
            <w:rFonts w:eastAsia="Times New Roman"/>
            <w:noProof/>
            <w:lang w:eastAsia="ru-RU"/>
          </w:rPr>
          <w:t>2.3.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_Toc230615324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29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5" w:history="1">
        <w:r w:rsidR="000711EB" w:rsidRPr="00E52376">
          <w:rPr>
            <w:rStyle w:val="a9"/>
            <w:rFonts w:eastAsia="Times New Roman"/>
            <w:noProof/>
            <w:lang w:eastAsia="ru-RU"/>
          </w:rPr>
          <w:t>2.3.1.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_Toc230615325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29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6" w:history="1">
        <w:r w:rsidR="000711EB" w:rsidRPr="00E52376">
          <w:rPr>
            <w:rStyle w:val="a9"/>
            <w:rFonts w:eastAsia="Times New Roman"/>
            <w:noProof/>
            <w:lang w:eastAsia="ru-RU"/>
          </w:rPr>
          <w:t>2.3.1.1.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_Toc230615326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29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7" w:history="1">
        <w:r w:rsidR="000711EB" w:rsidRPr="00E52376">
          <w:rPr>
            <w:rStyle w:val="a9"/>
            <w:rFonts w:eastAsia="Times New Roman"/>
            <w:noProof/>
            <w:lang w:eastAsia="ru-RU"/>
          </w:rPr>
          <w:t>2.3.1.2.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Импорт из CSV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_Toc230615327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29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8" w:history="1">
        <w:r w:rsidR="000711EB" w:rsidRPr="00E52376">
          <w:rPr>
            <w:rStyle w:val="a9"/>
            <w:rFonts w:eastAsia="Times New Roman"/>
            <w:noProof/>
            <w:lang w:eastAsia="ru-RU"/>
          </w:rPr>
          <w:t>2.3.1.3.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_Toc230615328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29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9" w:history="1">
        <w:r w:rsidR="000711EB" w:rsidRPr="00E52376">
          <w:rPr>
            <w:rStyle w:val="a9"/>
            <w:rFonts w:eastAsia="Times New Roman"/>
            <w:noProof/>
            <w:lang w:eastAsia="ru-RU"/>
          </w:rPr>
          <w:t>2.3.2.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_Toc230615329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30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0" w:history="1">
        <w:r w:rsidR="000711EB" w:rsidRPr="00E52376">
          <w:rPr>
            <w:rStyle w:val="a9"/>
            <w:rFonts w:eastAsia="Times New Roman"/>
            <w:noProof/>
            <w:lang w:eastAsia="ru-RU"/>
          </w:rPr>
          <w:t>2.4.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_Toc230615330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30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1" w:history="1">
        <w:r w:rsidR="000711EB" w:rsidRPr="00E52376">
          <w:rPr>
            <w:rStyle w:val="a9"/>
            <w:rFonts w:eastAsia="Times New Roman"/>
            <w:noProof/>
            <w:lang w:eastAsia="ru-RU"/>
          </w:rPr>
          <w:t>2.4.1.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_Toc230615331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30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2" w:history="1">
        <w:r w:rsidR="000711EB" w:rsidRPr="00E52376">
          <w:rPr>
            <w:rStyle w:val="a9"/>
            <w:rFonts w:eastAsia="Times New Roman"/>
            <w:noProof/>
            <w:lang w:eastAsia="ru-RU"/>
          </w:rPr>
          <w:t>2.4.1.1.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_Toc230615332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30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3" w:history="1">
        <w:r w:rsidR="000711EB" w:rsidRPr="00E52376">
          <w:rPr>
            <w:rStyle w:val="a9"/>
            <w:rFonts w:eastAsia="Times New Roman"/>
            <w:noProof/>
            <w:lang w:eastAsia="ru-RU"/>
          </w:rPr>
          <w:t>2.4.1.2.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_Toc230615333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31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4" w:history="1">
        <w:r w:rsidR="000711EB" w:rsidRPr="00E52376">
          <w:rPr>
            <w:rStyle w:val="a9"/>
            <w:rFonts w:eastAsia="Times New Roman"/>
            <w:noProof/>
            <w:lang w:eastAsia="ru-RU"/>
          </w:rPr>
          <w:t>2.4.1.3.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_Toc230615334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31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5" w:history="1">
        <w:r w:rsidR="000711EB" w:rsidRPr="00E52376">
          <w:rPr>
            <w:rStyle w:val="a9"/>
            <w:rFonts w:eastAsia="Times New Roman"/>
            <w:noProof/>
            <w:lang w:eastAsia="ru-RU"/>
          </w:rPr>
          <w:t>2.4.1.4.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_Toc230615335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31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6" w:history="1">
        <w:r w:rsidR="000711EB" w:rsidRPr="00E52376">
          <w:rPr>
            <w:rStyle w:val="a9"/>
            <w:rFonts w:eastAsia="Times New Roman"/>
            <w:noProof/>
            <w:lang w:eastAsia="ru-RU"/>
          </w:rPr>
          <w:t>2.4.2.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_Toc230615336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31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7" w:history="1">
        <w:r w:rsidR="000711EB" w:rsidRPr="00E52376">
          <w:rPr>
            <w:rStyle w:val="a9"/>
            <w:rFonts w:eastAsia="Times New Roman"/>
            <w:noProof/>
            <w:lang w:eastAsia="ru-RU"/>
          </w:rPr>
          <w:t>3.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_Toc230615337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32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8" w:history="1">
        <w:r w:rsidR="000711EB" w:rsidRPr="00E52376">
          <w:rPr>
            <w:rStyle w:val="a9"/>
            <w:rFonts w:eastAsia="Times New Roman"/>
            <w:noProof/>
            <w:lang w:eastAsia="ru-RU"/>
          </w:rPr>
          <w:t>3.1.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_Toc230615338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32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9" w:history="1">
        <w:r w:rsidR="000711EB" w:rsidRPr="00E52376">
          <w:rPr>
            <w:rStyle w:val="a9"/>
            <w:noProof/>
          </w:rPr>
          <w:t>3.2.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noProof/>
          </w:rPr>
          <w:t>Диаграмма классов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_Toc230615339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34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0" w:history="1">
        <w:r w:rsidR="000711EB" w:rsidRPr="00E52376">
          <w:rPr>
            <w:rStyle w:val="a9"/>
            <w:noProof/>
          </w:rPr>
          <w:t>3.2.1.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noProof/>
          </w:rPr>
          <w:t>Гость и ограниченный доступ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_Toc230615340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34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1" w:history="1">
        <w:r w:rsidR="000711EB" w:rsidRPr="00E52376">
          <w:rPr>
            <w:rStyle w:val="a9"/>
            <w:noProof/>
          </w:rPr>
          <w:t>3.2.2.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noProof/>
          </w:rPr>
          <w:t>Зарегистрированный пользователь: полный цикл тестирования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_Toc230615341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35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2" w:history="1">
        <w:r w:rsidR="000711EB" w:rsidRPr="00E52376">
          <w:rPr>
            <w:rStyle w:val="a9"/>
            <w:noProof/>
          </w:rPr>
          <w:t>3.2.3.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noProof/>
          </w:rPr>
          <w:t>Администратор: управление контентом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_Toc230615342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36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3" w:history="1">
        <w:r w:rsidR="000711EB" w:rsidRPr="00E52376">
          <w:rPr>
            <w:rStyle w:val="a9"/>
            <w:noProof/>
          </w:rPr>
          <w:t>3.2.4.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noProof/>
          </w:rPr>
          <w:t>Связи между процессами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_Toc230615343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36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4" w:history="1">
        <w:r w:rsidR="000711EB" w:rsidRPr="00E52376">
          <w:rPr>
            <w:rStyle w:val="a9"/>
            <w:noProof/>
          </w:rPr>
          <w:t>3.3.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noProof/>
          </w:rPr>
          <w:t>Диаграмма компонентов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_Toc230615344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37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5" w:history="1">
        <w:r w:rsidR="000711EB" w:rsidRPr="00E52376">
          <w:rPr>
            <w:rStyle w:val="a9"/>
            <w:noProof/>
          </w:rPr>
          <w:t>3.4.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noProof/>
          </w:rPr>
          <w:t>Диаграмма развертывания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_Toc230615345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39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6" w:history="1">
        <w:r w:rsidR="000711EB" w:rsidRPr="00E52376">
          <w:rPr>
            <w:rStyle w:val="a9"/>
            <w:noProof/>
          </w:rPr>
          <w:t>3.4.1.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noProof/>
          </w:rPr>
          <w:t>Узлы и устройства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_Toc230615346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39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7" w:history="1">
        <w:r w:rsidR="000711EB" w:rsidRPr="00E52376">
          <w:rPr>
            <w:rStyle w:val="a9"/>
            <w:noProof/>
          </w:rPr>
          <w:t>3.4.2.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noProof/>
          </w:rPr>
          <w:t>Сервисы, размещённые на серверном узле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_Toc230615347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40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8" w:history="1">
        <w:r w:rsidR="000711EB" w:rsidRPr="00E52376">
          <w:rPr>
            <w:rStyle w:val="a9"/>
            <w:noProof/>
          </w:rPr>
          <w:t>3.4.3.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noProof/>
          </w:rPr>
          <w:t>Базы данных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_Toc230615348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40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9" w:history="1">
        <w:r w:rsidR="000711EB" w:rsidRPr="00E52376">
          <w:rPr>
            <w:rStyle w:val="a9"/>
            <w:rFonts w:eastAsia="Times New Roman"/>
            <w:noProof/>
            <w:highlight w:val="yellow"/>
            <w:lang w:eastAsia="ru-RU"/>
          </w:rPr>
          <w:t>4.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highlight w:val="yellow"/>
            <w:lang w:eastAsia="ru-RU"/>
          </w:rPr>
          <w:t>Создание и организация базы данных сервиса.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_Toc230615349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42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0" w:history="1">
        <w:r w:rsidR="000711EB" w:rsidRPr="00E52376">
          <w:rPr>
            <w:rStyle w:val="a9"/>
            <w:rFonts w:eastAsia="Times New Roman"/>
            <w:noProof/>
            <w:lang w:eastAsia="ru-RU"/>
          </w:rPr>
          <w:t>5.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Проектирование системы авторизации / регистрации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_Toc230615350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43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1" w:history="1">
        <w:r w:rsidR="000711EB" w:rsidRPr="00E52376">
          <w:rPr>
            <w:rStyle w:val="a9"/>
            <w:rFonts w:eastAsia="Times New Roman"/>
            <w:noProof/>
            <w:lang w:eastAsia="ru-RU"/>
          </w:rPr>
          <w:t>6.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Проектирование модуля «Интерфейс пользователя»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_Toc230615351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52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2" w:history="1">
        <w:r w:rsidR="000711EB" w:rsidRPr="00E52376">
          <w:rPr>
            <w:rStyle w:val="a9"/>
            <w:rFonts w:eastAsia="Times New Roman"/>
            <w:noProof/>
            <w:lang w:eastAsia="ru-RU"/>
          </w:rPr>
          <w:t>7.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Разработка модуля «Интерфейс пользователя»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_Toc230615352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58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3" w:history="1">
        <w:r w:rsidR="000711EB" w:rsidRPr="00E52376">
          <w:rPr>
            <w:rStyle w:val="a9"/>
            <w:rFonts w:eastAsia="Times New Roman"/>
            <w:noProof/>
            <w:lang w:eastAsia="ru-RU"/>
          </w:rPr>
          <w:t>8.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lang w:eastAsia="ru-RU"/>
          </w:rPr>
          <w:t>Разработка модуля «Тестирование»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_Toc230615353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68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4" w:history="1">
        <w:r w:rsidR="000711EB" w:rsidRPr="00E52376">
          <w:rPr>
            <w:rStyle w:val="a9"/>
            <w:rFonts w:eastAsia="Times New Roman"/>
            <w:noProof/>
            <w:highlight w:val="yellow"/>
            <w:lang w:eastAsia="ru-RU"/>
          </w:rPr>
          <w:t>9.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_Toc230615354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69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11"/>
        <w:tabs>
          <w:tab w:val="left" w:pos="6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5" w:history="1">
        <w:r w:rsidR="000711EB" w:rsidRPr="00E52376">
          <w:rPr>
            <w:rStyle w:val="a9"/>
            <w:rFonts w:eastAsia="Times New Roman"/>
            <w:noProof/>
            <w:highlight w:val="yellow"/>
            <w:lang w:eastAsia="ru-RU"/>
          </w:rPr>
          <w:t>10.</w:t>
        </w:r>
        <w:r w:rsidR="000711EB">
          <w:rPr>
            <w:rFonts w:eastAsiaTheme="minorEastAsia"/>
            <w:noProof/>
            <w:lang w:eastAsia="ru-RU"/>
          </w:rPr>
          <w:tab/>
        </w:r>
        <w:r w:rsidR="000711EB" w:rsidRPr="00E52376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_Toc230615355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70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B3375F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6" w:history="1">
        <w:r w:rsidR="000711EB" w:rsidRPr="00E52376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_Toc230615356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74</w:t>
        </w:r>
        <w:r w:rsidR="000711EB"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2" w:name="_Toc229829439"/>
      <w:bookmarkStart w:id="3" w:name="_Toc230615313"/>
      <w:r>
        <w:rPr>
          <w:rFonts w:eastAsia="Times New Roman"/>
          <w:lang w:eastAsia="ru-RU"/>
        </w:rPr>
        <w:lastRenderedPageBreak/>
        <w:t>Введение</w:t>
      </w:r>
      <w:bookmarkEnd w:id="2"/>
      <w:bookmarkEnd w:id="3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4" w:name="_Toc229829440"/>
      <w:bookmarkStart w:id="5" w:name="_Toc230615314"/>
      <w:r>
        <w:rPr>
          <w:rFonts w:eastAsia="Times New Roman"/>
          <w:lang w:eastAsia="ru-RU"/>
        </w:rPr>
        <w:lastRenderedPageBreak/>
        <w:t>Концепт проекта</w:t>
      </w:r>
      <w:bookmarkEnd w:id="4"/>
      <w:bookmarkEnd w:id="5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6" w:name="_Toc229829441"/>
      <w:bookmarkStart w:id="7" w:name="_Toc230615315"/>
      <w:r>
        <w:rPr>
          <w:rFonts w:eastAsia="Times New Roman"/>
          <w:lang w:eastAsia="ru-RU"/>
        </w:rPr>
        <w:t>Общее описание проекта</w:t>
      </w:r>
      <w:bookmarkEnd w:id="6"/>
      <w:bookmarkEnd w:id="7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8" w:name="_Toc229829442"/>
      <w:bookmarkStart w:id="9" w:name="_Toc230615316"/>
      <w:r>
        <w:rPr>
          <w:rFonts w:eastAsia="Times New Roman"/>
          <w:lang w:eastAsia="ru-RU"/>
        </w:rPr>
        <w:t>Техническое задание</w:t>
      </w:r>
      <w:bookmarkEnd w:id="8"/>
      <w:bookmarkEnd w:id="9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B56123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Импорт через JSON/XML 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B56123" w:rsidP="00B5612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 дней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Импорт актуальных вопросов ПДД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887766" w:rsidTr="00887766">
        <w:tc>
          <w:tcPr>
            <w:tcW w:w="29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Итого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 дней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29.08.2026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Импорт билетов из текстового файла в формате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JSON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 (все 800 вопросов), «Обычный»(20 вопросов без остановки на ошибки)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lastRenderedPageBreak/>
              <w:t>Дашборд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E91FF5" w:rsidRPr="009457BB" w:rsidRDefault="00E91FF5" w:rsidP="0088776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10" w:name="_GoBack"/>
      <w:bookmarkEnd w:id="10"/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 Требования к видам обеспечения</w:t>
      </w:r>
    </w:p>
    <w:p w:rsidR="009457BB" w:rsidRPr="009457BB" w:rsidRDefault="00887766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4.3.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1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. Требования к лингвистическому обеспечению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Дружелюбные, но информативные: «Вы 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Формирование перечня актуальных экзаменационных билетов ПДД (40 билетов × 20 вопросов), сбор 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2. Разработка проектных решений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3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3. Разработка программного обеспечения (кодирование)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4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 (</w:t>
      </w:r>
      <w:proofErr w:type="spellStart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887766" w:rsidTr="00627AAB">
        <w:tc>
          <w:tcPr>
            <w:tcW w:w="3115" w:type="dxa"/>
          </w:tcPr>
          <w:p w:rsidR="00887766" w:rsidRPr="001620F6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3.2</w:t>
            </w:r>
          </w:p>
        </w:tc>
        <w:tc>
          <w:tcPr>
            <w:tcW w:w="3115" w:type="dxa"/>
          </w:tcPr>
          <w:p w:rsidR="00887766" w:rsidRPr="001620F6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Реализация модели данных</w:t>
            </w:r>
          </w:p>
        </w:tc>
        <w:tc>
          <w:tcPr>
            <w:tcW w:w="3115" w:type="dxa"/>
          </w:tcPr>
          <w:p w:rsidR="00887766" w:rsidRPr="001620F6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620F6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таблиц БД через </w:t>
            </w:r>
            <w:proofErr w:type="spellStart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Django</w:t>
            </w:r>
            <w:proofErr w:type="spellEnd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Models</w:t>
            </w:r>
            <w:proofErr w:type="spellEnd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, миграции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Алгоритмы для режимов: «Экзаменационный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режим», «Игровой режим», «Марафон», «Обычный»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3.6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5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работ(</w:t>
      </w:r>
      <w:proofErr w:type="spellStart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работ(</w:t>
      </w:r>
      <w:proofErr w:type="spellStart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lastRenderedPageBreak/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7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8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887766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887766" w:rsidRPr="009457BB" w:rsidRDefault="009457BB" w:rsidP="0088776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Принятие решения о возможности передачи АИС в промышленную эксплуатацию.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Требования к составу и содержанию работ по подготовке объекта автоматиз</w:t>
      </w:r>
      <w:r w:rsidR="000069EA"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ации к вводу системы в действие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887766" w:rsidRPr="000069EA" w:rsidRDefault="00887766" w:rsidP="00887766">
      <w:pPr>
        <w:pStyle w:val="aa"/>
        <w:numPr>
          <w:ilvl w:val="1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887766" w:rsidRPr="001620F6" w:rsidRDefault="00887766" w:rsidP="00887766">
      <w:pPr>
        <w:pStyle w:val="aa"/>
        <w:numPr>
          <w:ilvl w:val="1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Перечень регламентов может быть изменен на стадии «Разработка рабочей докум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887766" w:rsidRPr="000069EA" w:rsidRDefault="00887766" w:rsidP="00887766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ГОСТ 34.201-89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887766" w:rsidRPr="000069EA" w:rsidRDefault="00887766" w:rsidP="00887766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887766" w:rsidRPr="000069EA" w:rsidRDefault="00887766" w:rsidP="00887766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ГОСТ Р 56939-2016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887766" w:rsidRDefault="0030467E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11" w:name="_Toc229829443"/>
      <w:bookmarkStart w:id="12" w:name="_Toc230615317"/>
      <w:r w:rsidRPr="00887766">
        <w:rPr>
          <w:rFonts w:eastAsia="Times New Roman"/>
          <w:lang w:eastAsia="ru-RU"/>
        </w:rPr>
        <w:lastRenderedPageBreak/>
        <w:t>Описание основных модулей и распределение ролей</w:t>
      </w:r>
      <w:bookmarkEnd w:id="11"/>
      <w:bookmarkEnd w:id="12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3" w:name="_Toc229829444"/>
      <w:bookmarkStart w:id="14" w:name="_Toc230615318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3"/>
      <w:bookmarkEnd w:id="14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5" w:name="_Toc229829445"/>
      <w:bookmarkStart w:id="16" w:name="_Toc230615319"/>
      <w:r>
        <w:rPr>
          <w:rFonts w:eastAsia="Times New Roman"/>
          <w:lang w:eastAsia="ru-RU"/>
        </w:rPr>
        <w:t>Основное описание модуля</w:t>
      </w:r>
      <w:bookmarkEnd w:id="15"/>
      <w:bookmarkEnd w:id="16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7" w:name="_Toc229829446"/>
      <w:bookmarkStart w:id="18" w:name="_Toc230615320"/>
      <w:r>
        <w:rPr>
          <w:rFonts w:eastAsia="Times New Roman"/>
          <w:lang w:eastAsia="ru-RU"/>
        </w:rPr>
        <w:t>Распределение ролей членов команды</w:t>
      </w:r>
      <w:bookmarkEnd w:id="17"/>
      <w:bookmarkEnd w:id="18"/>
    </w:p>
    <w:p w:rsidR="00460400" w:rsidRDefault="00EF2975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</w:t>
      </w:r>
      <w:r w:rsidR="000C253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команды, были распределены следующие роли:</w:t>
      </w:r>
    </w:p>
    <w:p w:rsidR="00EF2975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Солдаткина</w:t>
      </w:r>
    </w:p>
    <w:p w:rsidR="00D81906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Рыжова</w:t>
      </w:r>
    </w:p>
    <w:p w:rsidR="00460400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9" w:name="_Toc229829447"/>
      <w:bookmarkStart w:id="20" w:name="_Toc230615321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9"/>
      <w:bookmarkEnd w:id="20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1" w:name="_Toc229829448"/>
      <w:bookmarkStart w:id="22" w:name="_Toc230615322"/>
      <w:r>
        <w:rPr>
          <w:rFonts w:eastAsia="Times New Roman"/>
          <w:lang w:eastAsia="ru-RU"/>
        </w:rPr>
        <w:t>Основное описание модуля</w:t>
      </w:r>
      <w:bookmarkEnd w:id="21"/>
      <w:bookmarkEnd w:id="22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3" w:name="_Toc229829449"/>
      <w:bookmarkStart w:id="24" w:name="_Toc230615323"/>
      <w:r>
        <w:rPr>
          <w:rFonts w:eastAsia="Times New Roman"/>
          <w:lang w:eastAsia="ru-RU"/>
        </w:rPr>
        <w:t>Распределение ролей членов команды</w:t>
      </w:r>
      <w:bookmarkEnd w:id="23"/>
      <w:bookmarkEnd w:id="24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Pr="008D073A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D81906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5" w:name="_Toc229829450"/>
      <w:bookmarkStart w:id="26" w:name="_Toc230615324"/>
      <w:r w:rsidRPr="00AA33B3">
        <w:rPr>
          <w:rFonts w:eastAsia="Times New Roman"/>
          <w:lang w:eastAsia="ru-RU"/>
        </w:rPr>
        <w:lastRenderedPageBreak/>
        <w:t>Модуль «Интерфейс администратора»</w:t>
      </w:r>
      <w:bookmarkEnd w:id="25"/>
      <w:bookmarkEnd w:id="26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7" w:name="_Toc229829451"/>
      <w:bookmarkStart w:id="28" w:name="_Toc230615325"/>
      <w:r>
        <w:rPr>
          <w:rFonts w:eastAsia="Times New Roman"/>
          <w:lang w:eastAsia="ru-RU"/>
        </w:rPr>
        <w:t>Основное описание модуля</w:t>
      </w:r>
      <w:bookmarkEnd w:id="27"/>
      <w:bookmarkEnd w:id="28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30615326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9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30615327"/>
      <w:r w:rsidRPr="00AA33B3">
        <w:rPr>
          <w:rFonts w:eastAsia="Times New Roman"/>
          <w:lang w:eastAsia="ru-RU"/>
        </w:rPr>
        <w:t>Импорт из CSV</w:t>
      </w:r>
      <w:bookmarkEnd w:id="30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1" w:name="_Toc230615328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1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2" w:name="_Toc229829452"/>
      <w:bookmarkStart w:id="33" w:name="_Toc230615329"/>
      <w:r>
        <w:rPr>
          <w:rFonts w:eastAsia="Times New Roman"/>
          <w:lang w:eastAsia="ru-RU"/>
        </w:rPr>
        <w:t>Распределение ролей членов команды</w:t>
      </w:r>
      <w:bookmarkEnd w:id="32"/>
      <w:bookmarkEnd w:id="33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AA33B3" w:rsidRDefault="00D81906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4" w:name="_Toc229829453"/>
      <w:bookmarkStart w:id="35" w:name="_Toc230615330"/>
      <w:r w:rsidRPr="00AA33B3">
        <w:rPr>
          <w:rFonts w:eastAsia="Times New Roman"/>
          <w:lang w:eastAsia="ru-RU"/>
        </w:rPr>
        <w:t>Модуль «Тестирование»</w:t>
      </w:r>
      <w:bookmarkEnd w:id="34"/>
      <w:bookmarkEnd w:id="35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6" w:name="_Toc230615331"/>
      <w:r w:rsidRPr="004E6242">
        <w:rPr>
          <w:rFonts w:eastAsia="Times New Roman"/>
          <w:lang w:eastAsia="ru-RU"/>
        </w:rPr>
        <w:t>Основное описание модуля</w:t>
      </w:r>
      <w:bookmarkEnd w:id="36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7" w:name="_Toc229829454"/>
      <w:bookmarkStart w:id="38" w:name="_Toc230615332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7"/>
      <w:bookmarkEnd w:id="38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9" w:name="_Toc229829455"/>
      <w:bookmarkStart w:id="40" w:name="_Toc230615333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9"/>
      <w:bookmarkEnd w:id="40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1" w:name="_Toc229829456"/>
      <w:bookmarkStart w:id="42" w:name="_Toc230615334"/>
      <w:r w:rsidRPr="00AA33B3">
        <w:rPr>
          <w:rFonts w:eastAsia="Times New Roman"/>
          <w:lang w:eastAsia="ru-RU"/>
        </w:rPr>
        <w:t>Детальный результат</w:t>
      </w:r>
      <w:bookmarkEnd w:id="41"/>
      <w:bookmarkEnd w:id="42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3" w:name="_Toc229829457"/>
      <w:bookmarkStart w:id="44" w:name="_Toc230615335"/>
      <w:r w:rsidRPr="00AA33B3">
        <w:rPr>
          <w:rFonts w:eastAsia="Times New Roman"/>
          <w:lang w:eastAsia="ru-RU"/>
        </w:rPr>
        <w:t>Ограничения и защита</w:t>
      </w:r>
      <w:bookmarkEnd w:id="43"/>
      <w:bookmarkEnd w:id="44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047832" w:rsidRPr="00D81906" w:rsidRDefault="004E6242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5" w:name="_Toc230615336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5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6" w:name="_Toc229829459"/>
      <w:bookmarkStart w:id="47" w:name="_Toc230615337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6"/>
      <w:bookmarkEnd w:id="47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8" w:name="_Toc229829460"/>
      <w:bookmarkStart w:id="49" w:name="_Toc230615338"/>
      <w:r w:rsidRPr="00545F8C">
        <w:rPr>
          <w:rFonts w:eastAsia="Times New Roman"/>
          <w:lang w:eastAsia="ru-RU"/>
        </w:rPr>
        <w:t>Диаграмма Использования</w:t>
      </w:r>
      <w:bookmarkEnd w:id="48"/>
      <w:bookmarkEnd w:id="49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2E3B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50" w:name="_Toc229829461"/>
      <w:bookmarkStart w:id="51" w:name="_Toc230615339"/>
      <w:r>
        <w:t>Диаграмма классов</w:t>
      </w:r>
      <w:bookmarkEnd w:id="50"/>
      <w:bookmarkEnd w:id="51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2" w:name="_Toc229829462"/>
      <w:bookmarkStart w:id="53" w:name="_Toc230615340"/>
      <w:r w:rsidRPr="001714D1">
        <w:t>Гость и ограниченный доступ</w:t>
      </w:r>
      <w:bookmarkEnd w:id="52"/>
      <w:bookmarkEnd w:id="53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4" w:name="_Toc229829463"/>
      <w:bookmarkStart w:id="55" w:name="_Toc230615341"/>
      <w:r w:rsidRPr="001714D1">
        <w:t>Зарегистрированный пользователь: полный цикл тестирования</w:t>
      </w:r>
      <w:bookmarkEnd w:id="54"/>
      <w:bookmarkEnd w:id="55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6" w:name="_Toc229829464"/>
      <w:bookmarkStart w:id="57" w:name="_Toc230615342"/>
      <w:r w:rsidRPr="001714D1">
        <w:t>Администратор: управление контентом</w:t>
      </w:r>
      <w:bookmarkEnd w:id="56"/>
      <w:bookmarkEnd w:id="57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58" w:name="_Toc229829465"/>
      <w:bookmarkStart w:id="59" w:name="_Toc230615343"/>
      <w:r>
        <w:t>Связи между процессами</w:t>
      </w:r>
      <w:bookmarkEnd w:id="58"/>
      <w:bookmarkEnd w:id="59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60" w:name="_Toc229829466"/>
      <w:bookmarkStart w:id="61" w:name="_Toc230615344"/>
      <w:r>
        <w:t>Диаграмма компонентов</w:t>
      </w:r>
      <w:bookmarkEnd w:id="60"/>
      <w:bookmarkEnd w:id="61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2" w:name="_Toc229829467"/>
      <w:bookmarkStart w:id="63" w:name="_Toc230615345"/>
      <w:r>
        <w:t>Диаграмма развертывания</w:t>
      </w:r>
      <w:bookmarkEnd w:id="62"/>
      <w:bookmarkEnd w:id="63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4" w:name="_Toc229829468"/>
      <w:bookmarkStart w:id="65" w:name="_Toc230615346"/>
      <w:r w:rsidRPr="00011307">
        <w:t>Узлы и устройства</w:t>
      </w:r>
      <w:bookmarkEnd w:id="64"/>
      <w:bookmarkEnd w:id="65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6" w:name="_Toc229829469"/>
      <w:bookmarkStart w:id="67" w:name="_Toc230615347"/>
      <w:r w:rsidRPr="00011307">
        <w:rPr>
          <w:rStyle w:val="30"/>
        </w:rPr>
        <w:t>Сервисы, размещённые на серверном узле</w:t>
      </w:r>
      <w:bookmarkEnd w:id="66"/>
      <w:bookmarkEnd w:id="67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68" w:name="_Toc229829470"/>
      <w:bookmarkStart w:id="69" w:name="_Toc230615348"/>
      <w:r w:rsidRPr="00011307">
        <w:t>Базы данных</w:t>
      </w:r>
      <w:bookmarkEnd w:id="68"/>
      <w:bookmarkEnd w:id="69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Pr="006C3A02" w:rsidRDefault="00C37F41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0" w:name="_Toc229829471"/>
      <w:bookmarkStart w:id="71" w:name="_Toc230615349"/>
      <w:r w:rsidRPr="006C3A02">
        <w:rPr>
          <w:rFonts w:eastAsia="Times New Roman"/>
          <w:highlight w:val="yellow"/>
          <w:lang w:eastAsia="ru-RU"/>
        </w:rPr>
        <w:lastRenderedPageBreak/>
        <w:t>Создание и организация базы данных сервиса</w:t>
      </w:r>
      <w:r w:rsidR="00302202" w:rsidRPr="006C3A02">
        <w:rPr>
          <w:rFonts w:eastAsia="Times New Roman"/>
          <w:highlight w:val="yellow"/>
          <w:lang w:eastAsia="ru-RU"/>
        </w:rPr>
        <w:t>.</w:t>
      </w:r>
      <w:bookmarkEnd w:id="70"/>
      <w:bookmarkEnd w:id="71"/>
    </w:p>
    <w:p w:rsidR="000F14C1" w:rsidRDefault="000F14C1" w:rsidP="000F14C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изученной предметной области для сервиса была разработана база данных.</w:t>
      </w:r>
    </w:p>
    <w:p w:rsidR="000F14C1" w:rsidRDefault="000F14C1" w:rsidP="000F14C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успешной разработки и наглядного представления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создана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-диаграмма.</w:t>
      </w:r>
    </w:p>
    <w:p w:rsidR="000F14C1" w:rsidRDefault="000F14C1" w:rsidP="000F14C1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073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6450AF0" wp14:editId="71C16443">
            <wp:extent cx="5593080" cy="3287444"/>
            <wp:effectExtent l="0" t="0" r="762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96835" cy="3289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4C1" w:rsidRPr="00C37F41" w:rsidRDefault="000F14C1" w:rsidP="000F14C1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5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F14C1" w:rsidRDefault="000F14C1" w:rsidP="000F14C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предоставленной диаграммы на сервере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созданы сущности (модели).</w:t>
      </w:r>
    </w:p>
    <w:p w:rsidR="000F14C1" w:rsidRPr="005B0956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Users</w:t>
      </w:r>
    </w:p>
    <w:p w:rsidR="000F14C1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для хранения информации о всех пользователях системы. Содержит личные данные (фамилию, имя, отчество, дату рождения), учетные данные для входа (логин, пароль, </w:t>
      </w:r>
      <w:proofErr w:type="spellStart"/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) и флаг администратора.</w:t>
      </w:r>
    </w:p>
    <w:p w:rsidR="000F14C1" w:rsidRPr="005B0956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Bank</w:t>
      </w: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questions</w:t>
      </w:r>
    </w:p>
    <w:p w:rsidR="000F14C1" w:rsidRPr="005B0956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для хранения экзаменационных вопросов ПДД. Включает текст вопроса, правильный ответ, набор неправильных ответов и ссылку на администратора, который добавил или редактировал вопрос.</w:t>
      </w:r>
    </w:p>
    <w:p w:rsidR="000F14C1" w:rsidRPr="005B0956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Testing</w:t>
      </w:r>
    </w:p>
    <w:p w:rsidR="000F14C1" w:rsidRPr="005B0956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Таблица, которая содержит в себе структуру модуля «Тестирование» и и</w:t>
      </w: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спользуется для классификации сессий тестирования.</w:t>
      </w:r>
    </w:p>
    <w:p w:rsidR="000F14C1" w:rsidRPr="005B0956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Results_testings</w:t>
      </w:r>
      <w:proofErr w:type="spellEnd"/>
    </w:p>
    <w:p w:rsidR="000F14C1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для фиксации сессий прохождения тестов. Содержит информацию о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</w:t>
      </w: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верных ответов</w:t>
      </w: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времени начала 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конца.</w:t>
      </w:r>
    </w:p>
    <w:p w:rsidR="000F14C1" w:rsidRPr="00C3391D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Types</w:t>
      </w:r>
    </w:p>
    <w:p w:rsidR="000F14C1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для хранения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режима тестирования, содержит информацию: название, описание режима и количество вопросов.</w:t>
      </w:r>
    </w:p>
    <w:p w:rsidR="000F14C1" w:rsidRDefault="000F14C1" w:rsidP="000F14C1">
      <w:pPr>
        <w:pStyle w:val="aa"/>
        <w:spacing w:after="0" w:line="360" w:lineRule="auto"/>
        <w:ind w:left="0"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391D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3305EB2" wp14:editId="11AD8BFD">
            <wp:extent cx="3528288" cy="2240280"/>
            <wp:effectExtent l="0" t="0" r="0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4327" cy="22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4C1" w:rsidRDefault="000F14C1" w:rsidP="000F14C1">
      <w:pPr>
        <w:pStyle w:val="aa"/>
        <w:spacing w:after="0" w:line="360" w:lineRule="auto"/>
        <w:ind w:left="0"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6 – Реализация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-диаграммы в БД</w:t>
      </w:r>
    </w:p>
    <w:p w:rsidR="000F14C1" w:rsidRPr="00C3391D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корректной работы с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системой были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обавлены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вспомогательные таблицы для более корректного отображения необходимых данных.</w:t>
      </w:r>
    </w:p>
    <w:p w:rsidR="006C3A02" w:rsidRDefault="006C3A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C37F41" w:rsidRDefault="006C3A02" w:rsidP="006C3A02">
      <w:pPr>
        <w:pStyle w:val="1"/>
        <w:numPr>
          <w:ilvl w:val="0"/>
          <w:numId w:val="4"/>
        </w:numPr>
        <w:ind w:left="0" w:firstLine="0"/>
        <w:rPr>
          <w:rFonts w:eastAsia="Times New Roman"/>
          <w:lang w:eastAsia="ru-RU"/>
        </w:rPr>
      </w:pPr>
      <w:bookmarkStart w:id="72" w:name="_Toc230615350"/>
      <w:r>
        <w:rPr>
          <w:rFonts w:eastAsia="Times New Roman"/>
          <w:lang w:eastAsia="ru-RU"/>
        </w:rPr>
        <w:lastRenderedPageBreak/>
        <w:t>Проектирование системы авторизации / регистрации</w:t>
      </w:r>
      <w:bookmarkEnd w:id="72"/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модуля.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для диаграммы деятельности: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проходит процесс: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Начальной точкой процесса является запуск пользователем приложения и переход на экран входа/регистрации. Пользователь делает выбор между двумя действиями: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авторизацией или регистрацией.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выбрана регистрация, пользователь вводит свои данные: имя, отчество, фамилию, дату рождения, логин, пароль и почту, после чего нажимает кнопку «Подтвердить». Устройство выполняет проверку соответствия пароля правилам (длина не менее 8 символов, наличие заглавных и строчных букв, цифр, специальных символов). В случае если пароль не соответствует правилам, устройство выводит сообщение об ошибке прохождения проверки, и пользователь возвращается к вводу данных. Если проверка пройдена успешно, устройство передаёт данные на сервер, и сервер вносит данные нового пользователя в базу данных. После успешного создания аккаунта устройство выводит сообщение об успешности регистрации, и пользователь 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реходит к сценарию авторизации.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выбрана авторизация, пользователь вводит логин и пароль, после чего нажимает кнопку «Подтвердить вход». Устройство передаёт введённые данные на сервер. Сервер выполняет проверку наличия аккаунта в базе данных и сверку введённых данных для входа. В случае если аккаунт не был найден в базе данных или данные для входа не совпали, сервер формирует ответ об ошибке, устройство выводит сообщение об ошибке, и пользователь возвращается к вводу логина и пароля. Если аккаунт найден в базе данных и данные для входа совпали, сервер подтверждает успешную авторизацию, и </w:t>
      </w: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устройство выводит данные сервиса (личный кабинет, доступные тесты, статистику).</w:t>
      </w:r>
    </w:p>
    <w:p w:rsid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Завершающей точкой диаграммы является окончание процесса авторизации/регистрации. При успешной авторизации пользователь получает доступ к основному функционалу системы. При возникновении ошибки пользователь остаётся на форме входа/регистрации и может повторить попытку ввода данных.</w:t>
      </w:r>
    </w:p>
    <w:p w:rsidR="006C3A02" w:rsidRDefault="0068402F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402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F48B03" wp14:editId="7A42E018">
            <wp:extent cx="5939790" cy="3347720"/>
            <wp:effectExtent l="0" t="0" r="381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0F14C1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6C3A0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6C3A0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Диаграмма деятельности модуля «Авторизация/регистрация».</w:t>
      </w:r>
    </w:p>
    <w:p w:rsidR="006C3A02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последовательности: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Всего три дорожки: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описывает действия пользователя при взаимодействии с интерфейсом системы. Пользователь вводит регистрационные данные, подтверждает регистрацию, а затем 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водит логин и пароль для входа.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системы – отражает визуальную логику работы приложения. Интерфейс отображает формы ввода, выводит сообщения об ошибках или успешной регистрации, а также передаёт данн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ые на сервер и получает ответы.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Сервер БД – используется для хранения учётных записей пользователей и выполняет внутреннюю логику системы: проверку существования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пользователя, проверку корректности данных, проверку наличия аккаунта при входе.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режим регистрации и вводит свои данные: фамилию, имя, отчество, дату рождения, почту, логин и пароль. После заполнения всех полей пользователь нажимает кнопку «Подтвердить регистрацию». Интерфейс системы передаёт введённые данные на Сервер БД. Сервер БД выполняет проверку существования пользователя и проверку корректности введённых данных. Если пользователь уже существует или данные для регистрации не верны, сервер возвращает ошибку, и интерфейс выводит сообщение об ошибке. Если проверка прошла успешно, сервер регистрирует нового пользователя. Интерфейс выводит сообщение об успешной регистрации, после чего автоматически отображает окно авторизации. Пользователь вводит логин и пароль и нажимает «Подтвердить вход». Интерфейс передаёт данные на Сервер БД для проверки существования аккаунта. Если аккаунт не существует, сервер возвращает ошибку входа, и интерфейс выводит соответствующее сообщение. Если аккаунт найден и данные для входа совпали, сервер подтверждает успешный вход, и интерфейс отображает данные сервиса (личный кабинет, доступные тесты, статистику). Завершающей точкой диаграммы является отображение данных сервиса пользователю при успешной авторизации либо вывод сообщения об ошибке при неудаче.</w:t>
      </w:r>
    </w:p>
    <w:p w:rsidR="00D62D3D" w:rsidRDefault="00D62D3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542E5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42E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0819024" wp14:editId="7F19B274">
            <wp:extent cx="4801270" cy="7649643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0F14C1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FA77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FA77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Диаграмма последовательности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Описание для диаграммы коммуникации: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внешний актёр, который инициирует все действия. В автоматизации его роль заключается в выборе режима (авторизация или регистрация), вводе учётных 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анных и подтверждении действий.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сервиса – клиентская часть визуального отображения форм ввода (регистрации и авторизации), сообщений об ошибках и данных сервиса. Важно, что интерфейс сам не проверяет данные и не принимает решения — он только посредник между пользователем и серв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ерной логикой.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Сервис регистрации/авторизации – это главный управляющий компонент на серверной стороне. Именно он реализует всю бизнес-логику проверки учётных данных. Сервис проверяет существование пользователя при регистрации, корректность введённых данных, а при авторизации сверяет логин и пароль с данными в базе.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 контента – это хранилище всех учётных записей пользователей. База данных — пассивный участник. Она ничего не инициирует сама, а только возвращает данные по запросу сервиса регистра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ции/авторизации.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Шаг 1 – Регистрация. На этапе регистрации пользователь вводит свои данные: фамилию, имя, отчество, дату рождения, почту, логин и пароль, после чего отправляет их в Интерфейс сервиса (сообщение 1.1). Интерфейс сервиса передаёт запрос на проверку существования пользователя в Сервис регистрации/авторизации (1.2). Сервис регистрации/авторизации обращается к Базе данных контента для проверки совпадений данных (1.3). База данных возвращает результат проверки (1.4). Если пользователь уже существует или данные некорректны, сервис возвращает ошибку. Если проверка прошла успешно, Сервис регистрации/авторизации предоставляет разрешение на вход (1.5) и передаёт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управление к шагу авторизации.</w:t>
      </w:r>
    </w:p>
    <w:p w:rsid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Шаг 2 – Авторизация. Пользователь вводит логин и пароль, отправляя запрос на авторизацию в Интерфейс сервиса (2.1). Интерфейс сервиса передаёт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запрос на авторизацию в Сервис регистрации/авторизации (2.2). Сервис регистрации/авторизации запрашивает у Базы данных контента проверку наличия аккаунта с указанными логином и паролем (2.3). База данных возвращает результат совпадений (аккаунт найден или не найден) (2.4). Сервис регистрации/авторизации возвращает в Интерфейс с</w:t>
      </w:r>
      <w:r w:rsid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ервиса результат проверки (2.5), а интерфейс, в свою очередь, отображает данные сервиса (2.6)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85397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5397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A311F8" wp14:editId="2E35CDAF">
            <wp:extent cx="5939790" cy="168402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0F14C1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FA77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FA77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Диаграмма коммуникации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43946" w:rsidRDefault="0074394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состояний: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Начальная точка – означает, что пользователь не авторизован в системе и хочет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получить доступ к функционалу.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переходит в состояние «Регистрация»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данных для регистрации). В этом состоянии пользователь вводит свои данные: фамилию, имя, отчество, дату рождения, почту, логин и пароль. После ввода дан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ных система выполняет проверку.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регистрации):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аккаунт уже существует или данные не корректны – происходит переход в состояние «Отклонение»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/вывод сообщения об ошибке). В этом состоянии система выводит пользователю сообщение об ошибке, после чего пользователь возвращается к состоянию «Регистраци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я» для повторного ввода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корректны и аккаунта не существовало – происходит создание аккаунта, и пользователь перех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одит в состояние «Авторизация».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состоянии «Авторизация»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логина и пароля) пользователь вводит свои учётные данные для входа в систему. Система выпол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няет проверку введённых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авторизации):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не корректно – проверка не пройдена, и пользователь возвращается в состояние «Авторизация» для по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вторного ввода логина и пароля.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корректно – пользователь переходит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состояние «Доступ разрешён».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состоянии «Доступ разрешён»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/вывод сообщения об успешности, 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do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/предоставить данные сервиса) система выводит пользователю сообщение об успешной авторизации и предоставляет доступ к данным сервиса (личный кабинет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доступные тесты, статистика).</w:t>
      </w:r>
    </w:p>
    <w:p w:rsid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Конечная точка – пользователь успешно авторизован и получил доступ к основному функционалу системы. При выходе из системы пользователь возвращается в началь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ное состояние (не авторизован).</w:t>
      </w:r>
    </w:p>
    <w:p w:rsidR="00FA771D" w:rsidRDefault="00755E1F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55E1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93C881C" wp14:editId="231AB93F">
            <wp:extent cx="4738254" cy="5449448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0652" cy="546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FA771D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9 – Диаграмма состояний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были выявлены некоторые требования к процессу авторизации и регистрации, а именно:</w:t>
      </w:r>
    </w:p>
    <w:p w:rsidR="006C3A02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Пароль должен состоять минимум из 8 символов и обязательно содержать: специальные символы, заглавные буквы, строчные буквы, цифры,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латинские буквы.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Почта должна соответствовать всем правилам написания, а именно: содержание 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>@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наличие домена верхнего уровня.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Обязательные поля для введения: Фамилия, Имя, Дата рождения, Пароль. Все не перечисленные выше поля не обязательны для заполнения.</w:t>
      </w:r>
    </w:p>
    <w:p w:rsidR="00FA771D" w:rsidRDefault="00FA771D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случае отказа в регистрации/авторизации должно выводиться сообщение с пояснением причины или ошибки сервиса.</w:t>
      </w:r>
    </w:p>
    <w:p w:rsidR="009A32C7" w:rsidRDefault="00207BFE" w:rsidP="009A32C7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для ввода пароля должно быть два, первое для просто написания пароля, а второе для подтверждения. Соответственно должна быть продумана система проверки соответствия.</w:t>
      </w:r>
    </w:p>
    <w:p w:rsidR="009A32C7" w:rsidRPr="009A32C7" w:rsidRDefault="009A32C7" w:rsidP="009A32C7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создания безопасной системы регистрации и в целом системы аккаунтов, должны быть обеспечены механизмы защиты от несанкционированных действий, например, </w:t>
      </w:r>
      <w:r w:rsidRPr="00FF7D1F">
        <w:rPr>
          <w:rFonts w:ascii="Times New Roman" w:eastAsia="Times New Roman" w:hAnsi="Times New Roman" w:cs="Times New Roman"/>
          <w:sz w:val="28"/>
          <w:szCs w:val="28"/>
          <w:lang w:eastAsia="ru-RU"/>
        </w:rPr>
        <w:t>CSRF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токены.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84C2D" w:rsidRDefault="00884C2D" w:rsidP="00884C2D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3" w:name="_Toc230615351"/>
      <w:r>
        <w:rPr>
          <w:rFonts w:eastAsia="Times New Roman"/>
          <w:lang w:eastAsia="ru-RU"/>
        </w:rPr>
        <w:lastRenderedPageBreak/>
        <w:t>Проектирование модуля «Интерфейс пользователя»</w:t>
      </w:r>
      <w:bookmarkEnd w:id="73"/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успешной реализации этого модуля был разработан макет интерфейса с помощью инструментов сервиса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Figma</w:t>
      </w:r>
      <w:proofErr w:type="spellEnd"/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com</w:t>
      </w:r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5373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реализован</w:t>
      </w:r>
      <w:r w:rsid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t>ы основные страницы для сервиса, а именно: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53798B5" wp14:editId="6030126D">
            <wp:extent cx="4800600" cy="406670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22395" cy="408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Pr="00884C2D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Авторизации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B6F8D09" wp14:editId="6FE6BEAC">
            <wp:extent cx="4276725" cy="364486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4461" cy="3651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регистрации.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D812864" wp14:editId="529901F6">
            <wp:extent cx="4419600" cy="374300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32913" cy="375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Главная страница.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5E48717" wp14:editId="1642A0BE">
            <wp:extent cx="4048125" cy="342926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62966" cy="344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аналитики.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F45B946" wp14:editId="09DDE371">
            <wp:extent cx="4029075" cy="341312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43297" cy="342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 - Страница личного кабинета пользователя.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707F342" wp14:editId="1BF04B68">
            <wp:extent cx="3790950" cy="3212216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00516" cy="322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начала теста.</w:t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C2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8422143" wp14:editId="5236C7EE">
            <wp:extent cx="3914775" cy="33350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28903" cy="334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прохождения теста.</w:t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C2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5F023" wp14:editId="73C84F1D">
            <wp:extent cx="3686175" cy="3802904"/>
            <wp:effectExtent l="0" t="0" r="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97697" cy="381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B89" w:rsidRPr="00AA713C" w:rsidRDefault="002E3B89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Страничка результатов тестирования.</w:t>
      </w:r>
    </w:p>
    <w:p w:rsidR="00884C2D" w:rsidRDefault="00AA713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разработанного шаблона в дальнейшем будет разработан интерфейс для пользователей системы.</w:t>
      </w:r>
    </w:p>
    <w:p w:rsidR="00AA713C" w:rsidRDefault="00AA713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реализации модуля интерфейса пользователя допускается минимальное расхождение с предоставленным шаблоном, а именно не более 80%.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при реализации главным требованием является адаптивность: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изменении параметров экрана не допускается выход элементов за экран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 допускается наложение элементов друг на друга, делающее не доступными некоторые элементы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 допускается расхождение цветовой палитры страница сервиса с основным шаблоном.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при реализации интерфейса сервиса должны быть следующие дополнительные функциональные возможности:</w:t>
      </w:r>
    </w:p>
    <w:p w:rsidR="00AA713C" w:rsidRPr="0002288D" w:rsidRDefault="00AA713C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На главной странице, при нажатии на блок вида вопроса, осуществляется переход на страницу начала тестирования этого вида.</w:t>
      </w:r>
    </w:p>
    <w:p w:rsidR="00AA713C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В блоке аналитики, сервис должен выводит актуальные данные аккаунта по общему количеству пройденных тестов и проценту неверных ответов, рассчитывающийся на основе неверных ответов всех тестов. Все это должно демонстрироваться в специально отведенных блоках макета.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должна выводиться на основе прохождения тестов актуального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 должна быть реализована возможность просмотра и редактирования персональной информации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интерфейса, в личном кабинете, должна быть реализована возможность выхода из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прохождения тестирования, на странице результатов тестирования, должна быть реализована область для просмотра вопросов, на которых ошибся пользователь, а также должны быть предоставлены верные ответы, для лучшего понимания своих ошибок клиентами.</w:t>
      </w:r>
    </w:p>
    <w:p w:rsidR="00884C2D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еще некоторые требования к пользовательскому интерфейсу: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Интуитивность: Интерфейс должен быть понятен пользователю с минимал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ьной компьютерной грамотностью.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Элементы управления: 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рупные кнопки, понятные иконки.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схема: Не должна создавать зрительного напряжения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Шрифт: Основной текст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 менее 14px.</w:t>
      </w:r>
    </w:p>
    <w:p w:rsid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Интерактивность: При наведении на интерактивные элементы должна быть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смена курсора и легкая анимация.</w:t>
      </w:r>
    </w:p>
    <w:p w:rsidR="002F2019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F2019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A32C7" w:rsidRDefault="009A32C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84C2D" w:rsidRPr="00CE2267" w:rsidRDefault="009A32C7" w:rsidP="00CE2267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4" w:name="_Toc230615352"/>
      <w:r>
        <w:rPr>
          <w:rFonts w:eastAsia="Times New Roman"/>
          <w:lang w:eastAsia="ru-RU"/>
        </w:rPr>
        <w:lastRenderedPageBreak/>
        <w:t>Разработка</w:t>
      </w:r>
      <w:r w:rsidR="005174FF">
        <w:rPr>
          <w:rFonts w:eastAsia="Times New Roman"/>
          <w:lang w:eastAsia="ru-RU"/>
        </w:rPr>
        <w:t xml:space="preserve"> модуля «Интерфейс пользователя»</w:t>
      </w:r>
      <w:bookmarkEnd w:id="74"/>
    </w:p>
    <w:p w:rsidR="005174FF" w:rsidRDefault="005174FF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предоставленных требованиях и документации, была произведена разработка в соответствии с ними.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интерфейса ведётся на основе утверждённого макета (</w:t>
      </w:r>
      <w:proofErr w:type="spellStart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Figma</w:t>
      </w:r>
      <w:proofErr w:type="spellEnd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). Допуск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ается расхождение не более 80%.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Адапти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вность: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изменении размера экрана элементы не должны выходить за его пределы.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Недопустимо наложение элементов друг на друга.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палитра должна строго соответствовать шаблону.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Функциональные возможности: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главной странице клик по блоку типа вопроса переход к началу теста.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В блоке аналитики отображаются: общее количество пройденных тестов и процент неверных ответов (по всем тестам).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формируется для текущего аккаунта.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кабинете: просмотр и редактирование персональных данных, кнопка выхода из аккаунта.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странице результатов: просмотр вопросов, где допущена ошибка, с указанием верных ответов.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Общие требования к интерфейсу: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Интуитивность (понятен пользователю с минимальной компьютерной грамотностью).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Крупные кнопки, понятные иконки.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схема без зрительного напряжения.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Основной текст - не менее 14 </w:t>
      </w:r>
      <w:proofErr w:type="spellStart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px</w:t>
      </w:r>
      <w:proofErr w:type="spellEnd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9A32C7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При наведении на интерактивные элементы - смена курсора и лёгкая анимация.</w:t>
      </w:r>
    </w:p>
    <w:p w:rsidR="009A32C7" w:rsidRDefault="00E1771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предоставленных требований и основного макета интерфейса была разработана как визуальная часть сайта, так и функциональная.</w:t>
      </w:r>
    </w:p>
    <w:p w:rsidR="00E17712" w:rsidRDefault="00E17712" w:rsidP="00E17712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0CD284F" wp14:editId="7F921094">
            <wp:extent cx="5939790" cy="6344920"/>
            <wp:effectExtent l="0" t="0" r="381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34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712" w:rsidRDefault="00E17712" w:rsidP="00E17712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Главная страница</w:t>
      </w:r>
    </w:p>
    <w:p w:rsid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главные страницы были так же реализованы интерактивные элементы, например, анимация при наведении на карточки с видами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экзаменов, а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переход к началу тестирования при нажатии на эти карточки.</w:t>
      </w:r>
    </w:p>
    <w:p w:rsid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же обеспечена функциональная навигация, которая предоставляет доступ к остальным страницам, а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визуальная составляющая придерживается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основному разработанному макету, как и в планировке всех элементов на странице, так и в цветовой палитре.</w:t>
      </w:r>
    </w:p>
    <w:p w:rsidR="00E17712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436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43C5F9" wp14:editId="1B44BC9D">
            <wp:extent cx="5939790" cy="3026410"/>
            <wp:effectExtent l="0" t="0" r="3810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436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аналитики.</w:t>
      </w:r>
    </w:p>
    <w:p w:rsidR="00E17712" w:rsidRDefault="0091043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Расположение элементов страницы сделано в соответствии с основным макетов. Цвета блоков статистики аккаунта были немного изменены для того, чтобы визуально выделить эти блоки. Это обеспечит контрастность и позволит пользователю сразу находить нужную информацию.</w:t>
      </w:r>
    </w:p>
    <w:p w:rsidR="00910436" w:rsidRDefault="0091043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Статистика рассчитывается на основе пройдённых пользователем тестов и полностью соответствует функциональным требованиям.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для каждого пользователя отдельна и при прохождении каждого нового теста, запись появляется на этом экране.</w:t>
      </w:r>
    </w:p>
    <w:p w:rsidR="00E17712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436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21C1B1B" wp14:editId="5176853E">
            <wp:extent cx="5939790" cy="3052445"/>
            <wp:effectExtent l="0" t="0" r="381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436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личного кабинета.</w:t>
      </w:r>
    </w:p>
    <w:p w:rsidR="00E16F8D" w:rsidRDefault="00910436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личного кабинета реализована в соответствии с макетом</w:t>
      </w:r>
      <w:r w:rsidR="00E16F8D">
        <w:rPr>
          <w:rFonts w:ascii="Times New Roman" w:eastAsia="Times New Roman" w:hAnsi="Times New Roman" w:cs="Times New Roman"/>
          <w:sz w:val="28"/>
          <w:szCs w:val="28"/>
          <w:lang w:eastAsia="ru-RU"/>
        </w:rPr>
        <w:t>, за исключением некоторых элементов.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с личной информации были немного удлинены для более удобного расположения личной информации. Так же на страницу была добавлена кнопка выхода из аккаунта пользователя. После выхода из аккаунта появляется страница входа сервиса.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кнопки в интерфейсе визуально выделяются при наведении, что позволяет пользователю понять, что кнопка функциональна, а также это соответствует требованиям к реализации модуля.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 реализована возможность изменения личной информации в полях. Достаточно нажать на то поле, которое требуется изменить, вписать изменения и нажать кнопку «Изменить».</w:t>
      </w:r>
    </w:p>
    <w:p w:rsidR="00E16F8D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6F8D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6EF8283" wp14:editId="6CE38215">
            <wp:extent cx="5939790" cy="2197735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F8D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информ</w:t>
      </w:r>
      <w:r w:rsid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t>ац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ии в личном кабинете.</w:t>
      </w:r>
    </w:p>
    <w:p w:rsidR="0053249C" w:rsidRDefault="0053249C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10436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6F8D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DAC819E" wp14:editId="25EDA69E">
            <wp:extent cx="5939790" cy="2138680"/>
            <wp:effectExtent l="0" t="0" r="381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2267" w:rsidRPr="00CE2267" w:rsidRDefault="00E16F8D" w:rsidP="00CE2267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начала тестирования</w:t>
      </w:r>
      <w:r w:rsidR="00CE226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:rsidR="00910436" w:rsidRDefault="00E16F8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реализована в соответствии с макетом, за исключением того, что добавлена кнопка возврата на главную страницу, для удобства интерфейса.</w:t>
      </w:r>
    </w:p>
    <w:p w:rsidR="00CE2267" w:rsidRDefault="00CE2267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17712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E2E2B44" wp14:editId="46ABB5A3">
            <wp:extent cx="5939790" cy="234632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процесса тестирования.</w:t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CFB31D8" wp14:editId="194AD137">
            <wp:extent cx="5939790" cy="3039745"/>
            <wp:effectExtent l="0" t="0" r="3810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поля при выборе.</w:t>
      </w:r>
    </w:p>
    <w:p w:rsidR="00302202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процесса тестирования была реализована в соответствии с основным макетом, а также реализованы анимации выделения элементов при нажатии.</w:t>
      </w:r>
    </w:p>
    <w:p w:rsidR="00CE2267" w:rsidRDefault="00CE2267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6313A5C" wp14:editId="2AC5D131">
            <wp:extent cx="5939790" cy="3102610"/>
            <wp:effectExtent l="0" t="0" r="381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результатов тестирования.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Для данной страницы были добавлены навигационные кнопки для удобства интерфейса, которые позволяют переходить сразу на главную страницу или пройти тест еще раз.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Навигация в интерфейсе так же имеет анимацию при переключении между страницами, а именно: при переключении между двумя основными страницами небольшая линия снизу перемещается туда, куда перешел пользователь, а иконка личного кабинета, при переключении на него, меняет свой цвет.</w:t>
      </w:r>
    </w:p>
    <w:p w:rsidR="00B403EC" w:rsidRDefault="00B403E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FF23866" wp14:editId="24AEB326">
            <wp:extent cx="5939790" cy="3213100"/>
            <wp:effectExtent l="0" t="0" r="381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3EC" w:rsidRDefault="0053249C" w:rsidP="00F428B4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403EC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регистрации.</w:t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71851C4A" wp14:editId="18C5FE2F">
            <wp:extent cx="5939790" cy="3058160"/>
            <wp:effectExtent l="0" t="0" r="3810" b="889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3EC" w:rsidRDefault="00B403E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регистрации.</w:t>
      </w:r>
    </w:p>
    <w:p w:rsidR="0053249C" w:rsidRPr="00CE2267" w:rsidRDefault="00B403E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Страницы регистрации и входа выполнены в соответствии с макетом, а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CE2267">
        <w:rPr>
          <w:rFonts w:ascii="Times New Roman" w:eastAsia="Times New Roman" w:hAnsi="Times New Roman" w:cs="Times New Roman"/>
          <w:sz w:val="28"/>
          <w:szCs w:val="28"/>
          <w:lang w:eastAsia="ru-RU"/>
        </w:rPr>
        <w:t>стилизованы сообщения системы, которые показывают пользователю его ошибки.</w:t>
      </w:r>
    </w:p>
    <w:p w:rsidR="0053249C" w:rsidRDefault="00CE2267" w:rsidP="00CE2267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3E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9CBDBB7" wp14:editId="5CB8C6C8">
            <wp:extent cx="3562350" cy="4298179"/>
            <wp:effectExtent l="0" t="0" r="0" b="762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66771" cy="430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2267" w:rsidRDefault="00CE2267" w:rsidP="00CE2267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Системные сообщения при регистрации.</w:t>
      </w:r>
    </w:p>
    <w:p w:rsidR="00B403EC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Так же сайт полностью адаптирован для разных размеров экранов.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428B4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F8F776D" wp14:editId="3DE57F1E">
            <wp:extent cx="3192578" cy="3800104"/>
            <wp:effectExtent l="0" t="0" r="825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03886" cy="381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– Адаптация страницы аналитики.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1D67ED64" wp14:editId="5E72BDB0">
            <wp:extent cx="3230088" cy="3798478"/>
            <wp:effectExtent l="0" t="0" r="889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45978" cy="38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Адаптация главной страницы.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8CCFEF2" wp14:editId="499DB57C">
            <wp:extent cx="3042081" cy="3942608"/>
            <wp:effectExtent l="0" t="0" r="6350" b="127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54491" cy="395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Адаптация страницы личного кабинета.</w:t>
      </w: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60465" w:rsidRDefault="000711EB" w:rsidP="000711EB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5" w:name="_Toc230615353"/>
      <w:r>
        <w:rPr>
          <w:rFonts w:eastAsia="Times New Roman"/>
          <w:lang w:eastAsia="ru-RU"/>
        </w:rPr>
        <w:lastRenderedPageBreak/>
        <w:t>Разработка модуля «Тестирование»</w:t>
      </w:r>
      <w:bookmarkEnd w:id="75"/>
    </w:p>
    <w:p w:rsidR="0094107A" w:rsidRDefault="000711EB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соответствии с разработанными требованиями</w:t>
      </w:r>
      <w:r w:rsidR="009410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диаграммами для этого модуля были реализованы 3 режима тестирования, а именно: Экзаменационный, Обычный и Марафон. В первой версии продукта реализованы только эти три вида тестирования.</w:t>
      </w:r>
    </w:p>
    <w:p w:rsidR="0094107A" w:rsidRDefault="0094107A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последующих версиях системы будет реализовано тестирование режиме «Игра».</w:t>
      </w:r>
    </w:p>
    <w:p w:rsidR="0094107A" w:rsidRDefault="0094107A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 начала тестирования требуется от пользователя выбрать режим тестирования и начать сессию. Каждый раз при нахождении теста и базы, проверяется, что сессия теста активна. Далее выбирается случайный вопрос из базы данных определяется тип тестирования и определяется количество возможных ошибок (отдельно для экзаменационного режима)</w:t>
      </w:r>
      <w:r w:rsidR="007C68AE">
        <w:rPr>
          <w:rFonts w:ascii="Times New Roman" w:eastAsia="Times New Roman" w:hAnsi="Times New Roman" w:cs="Times New Roman"/>
          <w:sz w:val="28"/>
          <w:szCs w:val="28"/>
          <w:lang w:eastAsia="ru-RU"/>
        </w:rPr>
        <w:t>. При даче ответа так же проверяется активность сессии и записываются данные ответа для этого вопроса. Для экзаменационного режима проверяется, что не совершено две ошибке, в противном случае тестирование завершается досрочно.</w:t>
      </w:r>
    </w:p>
    <w:p w:rsidR="007C68AE" w:rsidRDefault="007C68AE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Экзаменационный режим реализован в соответствии с требованиями, а именно: 20 случайных вопросов, ограниченные двумя ошибками, после совершения которых тестирование прерывается.</w:t>
      </w:r>
    </w:p>
    <w:p w:rsidR="007C68AE" w:rsidRDefault="007C68AE" w:rsidP="007C68AE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C68A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BDEF929" wp14:editId="428A82A4">
            <wp:extent cx="3788228" cy="3784178"/>
            <wp:effectExtent l="0" t="0" r="3175" b="698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99143" cy="379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8AE" w:rsidRDefault="007C68AE" w:rsidP="007C68AE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досрочного завершения экзамена.</w:t>
      </w:r>
    </w:p>
    <w:p w:rsidR="007C68AE" w:rsidRDefault="007C68AE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Обычный режим проводится в соответствии с разработанными требованиями, а именно выбирается 20 случайных вопросов и на странице результатов выводится вопросы, в которых была допущена ошибка.</w:t>
      </w: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03E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6468A25" wp14:editId="189BB106">
            <wp:extent cx="3693226" cy="3881559"/>
            <wp:effectExtent l="0" t="0" r="2540" b="508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05007" cy="389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результатов тестирования в обычном режиме.</w:t>
      </w:r>
    </w:p>
    <w:p w:rsidR="00360465" w:rsidRDefault="00C103E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марафон реализован в соответствии с требованиями, а именно: для проведения тестирования берутся все вопросы из базы данных. Ограничения по количеству ошибок нет.</w:t>
      </w:r>
    </w:p>
    <w:p w:rsidR="00360465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03E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3CEDEEE" wp14:editId="792E0F57">
            <wp:extent cx="3408218" cy="3613717"/>
            <wp:effectExtent l="0" t="0" r="1905" b="635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19302" cy="3625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результатов тестирования в режиме марафон.</w:t>
      </w: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6" w:name="_Toc229829472"/>
      <w:bookmarkStart w:id="77" w:name="_Toc230615354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6"/>
      <w:bookmarkEnd w:id="77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8" w:name="_Toc229829473"/>
      <w:bookmarkStart w:id="79" w:name="_Toc230615355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8"/>
      <w:bookmarkEnd w:id="79"/>
    </w:p>
    <w:p w:rsidR="000A3AF3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проектирования продукта, на протяжении всего цикла проектирования, реализации и тестирования были использованы следующие вспомогательные инструменты:</w:t>
      </w:r>
    </w:p>
    <w:p w:rsidR="00F03935" w:rsidRPr="00F03935" w:rsidRDefault="00F03935" w:rsidP="005B1075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Система контроля версий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GitHub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GitLab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процесс разработки системы отслеживался в системе контроля версий, который упрощал разработку и отслеживание изменений в продукте.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удобного отслеживания изменений было создано несколько тематических веток, а именно: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develop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непосредственная разработка самого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testing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юнит-тестирования и тестирования продукта в целом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основная ветка для реализации готовых версий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первых этапах разработки продукта (а именно разработка общей документации и проектирование модулей) все изменения фиксировались в основной ветке. При переходе на этап реализации продукта, в соответствии с разработанной документацией, все изменения фиксировались соответственно на ветке разработки.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успешной разработки, версия продукта переходила на ветку для тестирования, на которой реализовывалось юнит-тестирование и ручное тестирование. Весь процесс сопровождается тестовой документацией, изменения в которой фиксируется на этой же ветке.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успешного тестирования версия продукта переходит на главную ветку продукта. </w:t>
      </w:r>
    </w:p>
    <w:p w:rsidR="00754588" w:rsidRDefault="00273468" w:rsidP="005B1075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случае неудовлетворительного тестирования, продукт возвращался на ве</w:t>
      </w:r>
      <w:r w:rsidR="005B1075">
        <w:rPr>
          <w:rFonts w:ascii="Times New Roman" w:eastAsia="Times New Roman" w:hAnsi="Times New Roman" w:cs="Times New Roman"/>
          <w:sz w:val="28"/>
          <w:szCs w:val="28"/>
          <w:lang w:eastAsia="ru-RU"/>
        </w:rPr>
        <w:t>тку разработки и дорабатывался.</w:t>
      </w:r>
    </w:p>
    <w:p w:rsidR="00754588" w:rsidRPr="00B56123" w:rsidRDefault="00B56123" w:rsidP="005B1075">
      <w:pPr>
        <w:pStyle w:val="aa"/>
        <w:numPr>
          <w:ilvl w:val="0"/>
          <w:numId w:val="27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технологии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CI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CD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754588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проекта была внедрена технология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CI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CD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которая проверяет проект на наличие ошибок при запуске системы на определенной версии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Python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а именно: 3.14.3</w:t>
      </w:r>
    </w:p>
    <w:p w:rsidR="005B1075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Сначала устанавливаются зависимости, которые прописаны в специальном файле </w:t>
      </w:r>
      <w:r w:rsidRPr="005B1075">
        <w:rPr>
          <w:rFonts w:ascii="Times New Roman" w:eastAsia="Times New Roman" w:hAnsi="Times New Roman" w:cs="Times New Roman"/>
          <w:sz w:val="28"/>
          <w:szCs w:val="28"/>
          <w:lang w:eastAsia="ru-RU"/>
        </w:rPr>
        <w:t>requirements.txt.</w:t>
      </w:r>
    </w:p>
    <w:p w:rsidR="005B1075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Далее запускается тест основного файла для запуска, а именно manage.py.</w:t>
      </w:r>
    </w:p>
    <w:p w:rsidR="005B1075" w:rsidRPr="005B1075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это позволяет сразу понять и выявить основные проблемы при запуске проекта.</w:t>
      </w:r>
    </w:p>
    <w:p w:rsidR="00F03935" w:rsidRPr="00273468" w:rsidRDefault="00273468" w:rsidP="005B1075">
      <w:pPr>
        <w:pStyle w:val="aa"/>
        <w:numPr>
          <w:ilvl w:val="0"/>
          <w:numId w:val="27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же для более удобного процесса разработки продукта была организована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на основе сервиса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-доска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термин, который означает визуальное представление рабочего процесса в системе </w:t>
      </w: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Kanban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 Это инструмент визуального управления задачами, который помогает организовать рабочий процесс и контролировать выполнение задач на каждом этапе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P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Задачи 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доске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составлены в соответствии с целями проекта и его задачами. Так же для каждой задачи присвоены тематические тэги, которые помогают визуально отделять задачи по темам.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прогресс проекта постоянно фиксировался на доске.</w:t>
      </w:r>
    </w:p>
    <w:p w:rsidR="00273468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D163CF" wp14:editId="7EF2B4DA">
            <wp:extent cx="3562598" cy="3460908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73601" cy="347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Состояние доски на 19.05.2026.</w:t>
      </w:r>
    </w:p>
    <w:p w:rsidR="005B1075" w:rsidRDefault="00360465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6046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D5EF953" wp14:editId="6C57251D">
            <wp:extent cx="4203864" cy="3829049"/>
            <wp:effectExtent l="0" t="0" r="6350" b="63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11198" cy="3835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360465" w:rsidP="00360465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Состояние доски 25.05.2026.</w:t>
      </w:r>
    </w:p>
    <w:p w:rsidR="00360465" w:rsidRDefault="00360465" w:rsidP="00360465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57E23" w:rsidRDefault="00957E2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изменений одной из задач на доске</w:t>
      </w:r>
      <w:r w:rsidR="0036046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03935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099243" wp14:editId="6E488106">
            <wp:extent cx="3942607" cy="3806888"/>
            <wp:effectExtent l="0" t="0" r="127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956372" cy="3820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История изменений задачи «Создание общей информации».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P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80" w:name="_Toc229829474"/>
      <w:bookmarkStart w:id="81" w:name="_Toc230615356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80"/>
      <w:bookmarkEnd w:id="81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46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3375F" w:rsidRDefault="00B3375F" w:rsidP="00C70A85">
      <w:pPr>
        <w:spacing w:after="0" w:line="240" w:lineRule="auto"/>
      </w:pPr>
      <w:r>
        <w:separator/>
      </w:r>
    </w:p>
  </w:endnote>
  <w:endnote w:type="continuationSeparator" w:id="0">
    <w:p w:rsidR="00B3375F" w:rsidRDefault="00B3375F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EndPr/>
    <w:sdtContent>
      <w:p w:rsidR="007C68AE" w:rsidRDefault="007C68A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91FF5">
          <w:rPr>
            <w:noProof/>
          </w:rPr>
          <w:t>26</w:t>
        </w:r>
        <w:r>
          <w:fldChar w:fldCharType="end"/>
        </w:r>
      </w:p>
    </w:sdtContent>
  </w:sdt>
  <w:p w:rsidR="007C68AE" w:rsidRDefault="007C68A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3375F" w:rsidRDefault="00B3375F" w:rsidP="00C70A85">
      <w:pPr>
        <w:spacing w:after="0" w:line="240" w:lineRule="auto"/>
      </w:pPr>
      <w:r>
        <w:separator/>
      </w:r>
    </w:p>
  </w:footnote>
  <w:footnote w:type="continuationSeparator" w:id="0">
    <w:p w:rsidR="00B3375F" w:rsidRDefault="00B3375F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2746D4"/>
    <w:multiLevelType w:val="hybridMultilevel"/>
    <w:tmpl w:val="CC020D2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05836A1"/>
    <w:multiLevelType w:val="hybridMultilevel"/>
    <w:tmpl w:val="FC88A03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795149"/>
    <w:multiLevelType w:val="hybridMultilevel"/>
    <w:tmpl w:val="B044AC1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7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5DB6D0D"/>
    <w:multiLevelType w:val="hybridMultilevel"/>
    <w:tmpl w:val="D04A4160"/>
    <w:lvl w:ilvl="0" w:tplc="16C270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F743F78"/>
    <w:multiLevelType w:val="hybridMultilevel"/>
    <w:tmpl w:val="818A2D7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4" w15:restartNumberingAfterBreak="0">
    <w:nsid w:val="61A71B0D"/>
    <w:multiLevelType w:val="hybridMultilevel"/>
    <w:tmpl w:val="017A1E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5430C70"/>
    <w:multiLevelType w:val="hybridMultilevel"/>
    <w:tmpl w:val="D9CE40DA"/>
    <w:lvl w:ilvl="0" w:tplc="63288A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2"/>
  </w:num>
  <w:num w:numId="3">
    <w:abstractNumId w:val="7"/>
  </w:num>
  <w:num w:numId="4">
    <w:abstractNumId w:val="23"/>
  </w:num>
  <w:num w:numId="5">
    <w:abstractNumId w:val="26"/>
  </w:num>
  <w:num w:numId="6">
    <w:abstractNumId w:val="21"/>
  </w:num>
  <w:num w:numId="7">
    <w:abstractNumId w:val="3"/>
  </w:num>
  <w:num w:numId="8">
    <w:abstractNumId w:val="4"/>
  </w:num>
  <w:num w:numId="9">
    <w:abstractNumId w:val="2"/>
  </w:num>
  <w:num w:numId="10">
    <w:abstractNumId w:val="16"/>
  </w:num>
  <w:num w:numId="11">
    <w:abstractNumId w:val="6"/>
  </w:num>
  <w:num w:numId="12">
    <w:abstractNumId w:val="28"/>
  </w:num>
  <w:num w:numId="13">
    <w:abstractNumId w:val="17"/>
  </w:num>
  <w:num w:numId="14">
    <w:abstractNumId w:val="15"/>
  </w:num>
  <w:num w:numId="15">
    <w:abstractNumId w:val="11"/>
  </w:num>
  <w:num w:numId="16">
    <w:abstractNumId w:val="29"/>
  </w:num>
  <w:num w:numId="17">
    <w:abstractNumId w:val="1"/>
  </w:num>
  <w:num w:numId="18">
    <w:abstractNumId w:val="14"/>
  </w:num>
  <w:num w:numId="19">
    <w:abstractNumId w:val="0"/>
  </w:num>
  <w:num w:numId="20">
    <w:abstractNumId w:val="19"/>
  </w:num>
  <w:num w:numId="21">
    <w:abstractNumId w:val="30"/>
  </w:num>
  <w:num w:numId="22">
    <w:abstractNumId w:val="27"/>
  </w:num>
  <w:num w:numId="23">
    <w:abstractNumId w:val="10"/>
  </w:num>
  <w:num w:numId="24">
    <w:abstractNumId w:val="9"/>
  </w:num>
  <w:num w:numId="25">
    <w:abstractNumId w:val="8"/>
  </w:num>
  <w:num w:numId="26">
    <w:abstractNumId w:val="22"/>
  </w:num>
  <w:num w:numId="27">
    <w:abstractNumId w:val="25"/>
  </w:num>
  <w:num w:numId="28">
    <w:abstractNumId w:val="24"/>
  </w:num>
  <w:num w:numId="29">
    <w:abstractNumId w:val="5"/>
  </w:num>
  <w:num w:numId="30">
    <w:abstractNumId w:val="13"/>
  </w:num>
  <w:num w:numId="31">
    <w:abstractNumId w:val="20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11A3E"/>
    <w:rsid w:val="0002288D"/>
    <w:rsid w:val="00047832"/>
    <w:rsid w:val="000563CD"/>
    <w:rsid w:val="00064226"/>
    <w:rsid w:val="00067C99"/>
    <w:rsid w:val="000711EB"/>
    <w:rsid w:val="00094994"/>
    <w:rsid w:val="000A3AF3"/>
    <w:rsid w:val="000B663B"/>
    <w:rsid w:val="000C2535"/>
    <w:rsid w:val="000E735C"/>
    <w:rsid w:val="000F14C1"/>
    <w:rsid w:val="001025E5"/>
    <w:rsid w:val="00102C2D"/>
    <w:rsid w:val="00106473"/>
    <w:rsid w:val="00115B37"/>
    <w:rsid w:val="001714D1"/>
    <w:rsid w:val="001A6034"/>
    <w:rsid w:val="002078C0"/>
    <w:rsid w:val="00207BFE"/>
    <w:rsid w:val="00257ED0"/>
    <w:rsid w:val="00273468"/>
    <w:rsid w:val="0028654E"/>
    <w:rsid w:val="002D660C"/>
    <w:rsid w:val="002E3725"/>
    <w:rsid w:val="002E3B89"/>
    <w:rsid w:val="002F2019"/>
    <w:rsid w:val="00302202"/>
    <w:rsid w:val="0030467E"/>
    <w:rsid w:val="00345DA8"/>
    <w:rsid w:val="00360465"/>
    <w:rsid w:val="00377760"/>
    <w:rsid w:val="003856CE"/>
    <w:rsid w:val="00386FA3"/>
    <w:rsid w:val="003F1839"/>
    <w:rsid w:val="00400DBD"/>
    <w:rsid w:val="00426DA9"/>
    <w:rsid w:val="004429A8"/>
    <w:rsid w:val="004542E5"/>
    <w:rsid w:val="00460400"/>
    <w:rsid w:val="00485397"/>
    <w:rsid w:val="00487396"/>
    <w:rsid w:val="00496DF9"/>
    <w:rsid w:val="004A1385"/>
    <w:rsid w:val="004A18E0"/>
    <w:rsid w:val="004B0B48"/>
    <w:rsid w:val="004E467A"/>
    <w:rsid w:val="004E6242"/>
    <w:rsid w:val="005174FF"/>
    <w:rsid w:val="0053249C"/>
    <w:rsid w:val="00537381"/>
    <w:rsid w:val="005375A7"/>
    <w:rsid w:val="00545F8C"/>
    <w:rsid w:val="00561575"/>
    <w:rsid w:val="005A02CC"/>
    <w:rsid w:val="005B1075"/>
    <w:rsid w:val="005C0ECE"/>
    <w:rsid w:val="005D1B72"/>
    <w:rsid w:val="006206F6"/>
    <w:rsid w:val="00663DF5"/>
    <w:rsid w:val="006812F6"/>
    <w:rsid w:val="0068402F"/>
    <w:rsid w:val="006C3A02"/>
    <w:rsid w:val="006F06F0"/>
    <w:rsid w:val="0070416C"/>
    <w:rsid w:val="00743946"/>
    <w:rsid w:val="00750823"/>
    <w:rsid w:val="00754588"/>
    <w:rsid w:val="00755E1F"/>
    <w:rsid w:val="0077336C"/>
    <w:rsid w:val="007C68AE"/>
    <w:rsid w:val="007D3C3E"/>
    <w:rsid w:val="007F622E"/>
    <w:rsid w:val="0081115A"/>
    <w:rsid w:val="00855E60"/>
    <w:rsid w:val="00884C2D"/>
    <w:rsid w:val="00887766"/>
    <w:rsid w:val="008B42EA"/>
    <w:rsid w:val="008D073A"/>
    <w:rsid w:val="00910436"/>
    <w:rsid w:val="009369A0"/>
    <w:rsid w:val="0094107A"/>
    <w:rsid w:val="0094470F"/>
    <w:rsid w:val="009457BB"/>
    <w:rsid w:val="00957E23"/>
    <w:rsid w:val="009A32C7"/>
    <w:rsid w:val="009B2CA5"/>
    <w:rsid w:val="009C2E1C"/>
    <w:rsid w:val="009C7948"/>
    <w:rsid w:val="00A435C4"/>
    <w:rsid w:val="00A47703"/>
    <w:rsid w:val="00A6269E"/>
    <w:rsid w:val="00A65C27"/>
    <w:rsid w:val="00AA33B3"/>
    <w:rsid w:val="00AA713C"/>
    <w:rsid w:val="00AF0513"/>
    <w:rsid w:val="00AF2FDB"/>
    <w:rsid w:val="00AF3253"/>
    <w:rsid w:val="00B24F5E"/>
    <w:rsid w:val="00B3375F"/>
    <w:rsid w:val="00B403EC"/>
    <w:rsid w:val="00B426A0"/>
    <w:rsid w:val="00B44495"/>
    <w:rsid w:val="00B46A67"/>
    <w:rsid w:val="00B50B47"/>
    <w:rsid w:val="00B56123"/>
    <w:rsid w:val="00B566F0"/>
    <w:rsid w:val="00B56D30"/>
    <w:rsid w:val="00B62D52"/>
    <w:rsid w:val="00BA1BBD"/>
    <w:rsid w:val="00BE6630"/>
    <w:rsid w:val="00C03D6C"/>
    <w:rsid w:val="00C103E2"/>
    <w:rsid w:val="00C33E9F"/>
    <w:rsid w:val="00C37F41"/>
    <w:rsid w:val="00C70A85"/>
    <w:rsid w:val="00C87DC6"/>
    <w:rsid w:val="00CB10BA"/>
    <w:rsid w:val="00CC2282"/>
    <w:rsid w:val="00CE2267"/>
    <w:rsid w:val="00D21321"/>
    <w:rsid w:val="00D34A99"/>
    <w:rsid w:val="00D62D3D"/>
    <w:rsid w:val="00D6407D"/>
    <w:rsid w:val="00D70659"/>
    <w:rsid w:val="00D7135C"/>
    <w:rsid w:val="00D74A3E"/>
    <w:rsid w:val="00D7555D"/>
    <w:rsid w:val="00D81906"/>
    <w:rsid w:val="00DE7869"/>
    <w:rsid w:val="00DE789C"/>
    <w:rsid w:val="00E01713"/>
    <w:rsid w:val="00E16F8D"/>
    <w:rsid w:val="00E17712"/>
    <w:rsid w:val="00E5371B"/>
    <w:rsid w:val="00E54101"/>
    <w:rsid w:val="00E91FF5"/>
    <w:rsid w:val="00EA29E0"/>
    <w:rsid w:val="00EC26B7"/>
    <w:rsid w:val="00ED3C9B"/>
    <w:rsid w:val="00ED7363"/>
    <w:rsid w:val="00EF2975"/>
    <w:rsid w:val="00EF56D0"/>
    <w:rsid w:val="00F03935"/>
    <w:rsid w:val="00F06740"/>
    <w:rsid w:val="00F428B4"/>
    <w:rsid w:val="00F57AA3"/>
    <w:rsid w:val="00FA771D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8355D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71D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  <w:style w:type="character" w:styleId="ac">
    <w:name w:val="Strong"/>
    <w:basedOn w:val="a0"/>
    <w:uiPriority w:val="22"/>
    <w:qFormat/>
    <w:rsid w:val="006840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07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63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723122-468B-4E7F-B110-4C8700A23B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1322</TotalTime>
  <Pages>78</Pages>
  <Words>10279</Words>
  <Characters>58592</Characters>
  <Application>Microsoft Office Word</Application>
  <DocSecurity>0</DocSecurity>
  <Lines>488</Lines>
  <Paragraphs>137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68734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39</cp:revision>
  <dcterms:created xsi:type="dcterms:W3CDTF">2026-05-15T08:32:00Z</dcterms:created>
  <dcterms:modified xsi:type="dcterms:W3CDTF">2026-05-25T13:34:00Z</dcterms:modified>
</cp:coreProperties>
</file>