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851A4D" w14:textId="67BB426C" w:rsidR="00AD0520" w:rsidRDefault="000E51DB" w:rsidP="00AD0520">
      <w:pPr>
        <w:spacing w:after="120" w:line="240" w:lineRule="auto"/>
        <w:contextualSpacing/>
        <w:rPr>
          <w:rFonts w:ascii="Times New Roman" w:eastAsia="MS Mincho" w:hAnsi="Times New Roman" w:cs="Times New Roman"/>
          <w:b/>
          <w:sz w:val="28"/>
          <w:szCs w:val="28"/>
          <w:lang w:eastAsia="de-DE"/>
        </w:rPr>
      </w:pPr>
      <w:r w:rsidRPr="000E51DB">
        <w:rPr>
          <w:rFonts w:ascii="Times New Roman" w:eastAsia="MS Mincho" w:hAnsi="Times New Roman" w:cs="Times New Roman"/>
          <w:b/>
          <w:sz w:val="28"/>
          <w:szCs w:val="28"/>
          <w:lang w:eastAsia="de-DE"/>
        </w:rPr>
        <w:t>Optimalisasi Promosi dan Penjualan Buket Bunga melalui E-Katalog Interaktif Berbasis Web</w:t>
      </w:r>
    </w:p>
    <w:p w14:paraId="1A801ADA" w14:textId="77777777" w:rsidR="000E51DB" w:rsidRPr="00AD0520" w:rsidRDefault="000E51DB" w:rsidP="00AD0520">
      <w:pPr>
        <w:spacing w:after="120" w:line="240" w:lineRule="auto"/>
        <w:contextualSpacing/>
        <w:rPr>
          <w:rFonts w:ascii="Times New Roman" w:eastAsia="MS Mincho" w:hAnsi="Times New Roman" w:cs="Times New Roman"/>
          <w:szCs w:val="24"/>
          <w:lang w:val="en-GB" w:eastAsia="de-DE"/>
        </w:rPr>
      </w:pPr>
    </w:p>
    <w:p w14:paraId="194EEADF" w14:textId="61D9C513" w:rsidR="00AD0520" w:rsidRPr="00AD0520" w:rsidRDefault="008F523E" w:rsidP="00AD0520">
      <w:pPr>
        <w:spacing w:after="120" w:line="240" w:lineRule="auto"/>
        <w:contextualSpacing/>
        <w:rPr>
          <w:rFonts w:ascii="Times New Roman" w:eastAsia="MS Mincho" w:hAnsi="Times New Roman" w:cs="Times New Roman"/>
          <w:b/>
          <w:lang w:val="en-GB" w:eastAsia="de-DE"/>
        </w:rPr>
      </w:pPr>
      <w:r>
        <w:rPr>
          <w:rFonts w:ascii="Times New Roman" w:eastAsia="MS Mincho" w:hAnsi="Times New Roman" w:cs="Times New Roman"/>
          <w:b/>
          <w:lang w:val="en-GB" w:eastAsia="de-DE"/>
        </w:rPr>
        <w:t>Hapsari Retno Puspitaningrum</w:t>
      </w:r>
      <w:r w:rsidR="00AD0520" w:rsidRPr="00AD0520">
        <w:rPr>
          <w:rFonts w:ascii="Times New Roman" w:eastAsia="MS Mincho" w:hAnsi="Times New Roman" w:cs="Times New Roman"/>
          <w:b/>
          <w:vertAlign w:val="superscript"/>
          <w:lang w:val="en-GB" w:eastAsia="de-DE"/>
        </w:rPr>
        <w:t>1</w:t>
      </w:r>
      <w:r w:rsidR="00AD0520" w:rsidRPr="00AD0520">
        <w:rPr>
          <w:rFonts w:ascii="Times New Roman" w:eastAsia="MS Mincho" w:hAnsi="Times New Roman" w:cs="Times New Roman"/>
          <w:b/>
          <w:lang w:val="en-GB" w:eastAsia="de-DE"/>
        </w:rPr>
        <w:t xml:space="preserve">, Penulis2 </w:t>
      </w:r>
      <w:r w:rsidR="00AD0520" w:rsidRPr="00AD0520">
        <w:rPr>
          <w:rFonts w:ascii="Times New Roman" w:eastAsia="MS Mincho" w:hAnsi="Times New Roman" w:cs="Times New Roman"/>
          <w:b/>
          <w:vertAlign w:val="superscript"/>
          <w:lang w:val="en-GB" w:eastAsia="de-DE"/>
        </w:rPr>
        <w:t>2</w:t>
      </w:r>
      <w:r w:rsidR="00AD0520" w:rsidRPr="00AD0520">
        <w:rPr>
          <w:rFonts w:ascii="Times New Roman" w:eastAsia="MS Mincho" w:hAnsi="Times New Roman" w:cs="Times New Roman"/>
          <w:b/>
          <w:lang w:val="en-GB" w:eastAsia="de-DE"/>
        </w:rPr>
        <w:t xml:space="preserve">    </w:t>
      </w:r>
    </w:p>
    <w:p w14:paraId="039519E6" w14:textId="77777777" w:rsidR="00AD0520" w:rsidRPr="00AD0520" w:rsidRDefault="00AD0520" w:rsidP="00AD0520">
      <w:pPr>
        <w:spacing w:after="120" w:line="240" w:lineRule="auto"/>
        <w:contextualSpacing/>
        <w:rPr>
          <w:rFonts w:ascii="Times New Roman" w:eastAsia="MS Mincho" w:hAnsi="Times New Roman" w:cs="Times New Roman"/>
          <w:i/>
          <w:lang w:val="en-GB" w:eastAsia="de-DE"/>
        </w:rPr>
      </w:pPr>
      <w:r w:rsidRPr="00AD0520">
        <w:rPr>
          <w:rFonts w:ascii="Times New Roman" w:eastAsia="MS Mincho" w:hAnsi="Times New Roman" w:cs="Times New Roman"/>
          <w:i/>
          <w:lang w:val="en-GB" w:eastAsia="de-DE"/>
        </w:rPr>
        <w:t>[Font Times New Roman 11, Bold, dan Nama Tidak Boleh Disingkat]</w:t>
      </w:r>
    </w:p>
    <w:p w14:paraId="0A0F3877" w14:textId="77777777" w:rsidR="00AD0520" w:rsidRPr="00AD0520" w:rsidRDefault="00AD0520" w:rsidP="00AD0520">
      <w:pPr>
        <w:spacing w:after="120" w:line="240" w:lineRule="auto"/>
        <w:contextualSpacing/>
        <w:rPr>
          <w:rFonts w:ascii="Times New Roman" w:eastAsia="MS Mincho" w:hAnsi="Times New Roman" w:cs="Times New Roman"/>
          <w:lang w:val="en-GB" w:eastAsia="de-DE"/>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
        <w:gridCol w:w="8781"/>
      </w:tblGrid>
      <w:tr w:rsidR="00AD0520" w:rsidRPr="006510B5" w14:paraId="4BFC1747" w14:textId="77777777" w:rsidTr="00A50B49">
        <w:tc>
          <w:tcPr>
            <w:tcW w:w="286" w:type="dxa"/>
          </w:tcPr>
          <w:p w14:paraId="04F5F1A5" w14:textId="77777777" w:rsidR="00AD0520" w:rsidRPr="00AD0520" w:rsidRDefault="00AD0520" w:rsidP="00AD0520">
            <w:pPr>
              <w:spacing w:after="120"/>
              <w:contextualSpacing/>
              <w:rPr>
                <w:rFonts w:ascii="Times New Roman" w:eastAsia="MS Mincho" w:hAnsi="Times New Roman" w:cs="Times New Roman"/>
                <w:lang w:val="en-GB" w:eastAsia="de-DE"/>
              </w:rPr>
            </w:pPr>
            <w:r w:rsidRPr="00AD0520">
              <w:rPr>
                <w:rFonts w:ascii="Times New Roman" w:eastAsia="MS Mincho" w:hAnsi="Times New Roman" w:cs="Times New Roman"/>
                <w:vertAlign w:val="superscript"/>
                <w:lang w:val="en-GB" w:eastAsia="de-DE"/>
              </w:rPr>
              <w:t>1</w:t>
            </w:r>
          </w:p>
        </w:tc>
        <w:tc>
          <w:tcPr>
            <w:tcW w:w="8781" w:type="dxa"/>
          </w:tcPr>
          <w:p w14:paraId="6A43F432" w14:textId="1EB39FC6" w:rsidR="00AD0520" w:rsidRPr="006510B5" w:rsidRDefault="00AD0520" w:rsidP="009D359F">
            <w:pPr>
              <w:contextualSpacing/>
              <w:rPr>
                <w:rFonts w:ascii="Times New Roman" w:eastAsia="MS Mincho" w:hAnsi="Times New Roman" w:cs="Times New Roman"/>
                <w:lang w:val="nb-NO" w:eastAsia="de-DE"/>
              </w:rPr>
            </w:pPr>
            <w:r w:rsidRPr="006510B5">
              <w:rPr>
                <w:rFonts w:ascii="Times New Roman" w:eastAsia="MS Mincho" w:hAnsi="Times New Roman" w:cs="Times New Roman"/>
                <w:lang w:val="nb-NO" w:eastAsia="de-DE"/>
              </w:rPr>
              <w:t>Program Studi</w:t>
            </w:r>
            <w:r w:rsidR="008F523E">
              <w:rPr>
                <w:rFonts w:ascii="Times New Roman" w:eastAsia="MS Mincho" w:hAnsi="Times New Roman" w:cs="Times New Roman"/>
                <w:lang w:val="nb-NO" w:eastAsia="de-DE"/>
              </w:rPr>
              <w:t xml:space="preserve"> Teknik Informatika</w:t>
            </w:r>
            <w:r w:rsidRPr="006510B5">
              <w:rPr>
                <w:rFonts w:ascii="Times New Roman" w:eastAsia="MS Mincho" w:hAnsi="Times New Roman" w:cs="Times New Roman"/>
                <w:lang w:val="nb-NO" w:eastAsia="de-DE"/>
              </w:rPr>
              <w:t xml:space="preserve">, </w:t>
            </w:r>
            <w:r w:rsidR="008F523E">
              <w:rPr>
                <w:rFonts w:ascii="Times New Roman" w:eastAsia="MS Mincho" w:hAnsi="Times New Roman" w:cs="Times New Roman"/>
                <w:lang w:val="nb-NO" w:eastAsia="de-DE"/>
              </w:rPr>
              <w:t>Universitas Dian Nuswantoro</w:t>
            </w:r>
          </w:p>
        </w:tc>
      </w:tr>
      <w:tr w:rsidR="008F523E" w:rsidRPr="006510B5" w14:paraId="204EF96E" w14:textId="77777777" w:rsidTr="00A50B49">
        <w:tc>
          <w:tcPr>
            <w:tcW w:w="286" w:type="dxa"/>
          </w:tcPr>
          <w:p w14:paraId="2115D4F6" w14:textId="77777777" w:rsidR="008F523E" w:rsidRPr="00AD0520" w:rsidRDefault="008F523E" w:rsidP="008F523E">
            <w:pPr>
              <w:spacing w:after="120"/>
              <w:contextualSpacing/>
              <w:rPr>
                <w:rFonts w:ascii="Times New Roman" w:eastAsia="MS Mincho" w:hAnsi="Times New Roman" w:cs="Times New Roman"/>
                <w:lang w:val="en-GB" w:eastAsia="de-DE"/>
              </w:rPr>
            </w:pPr>
            <w:r w:rsidRPr="00AD0520">
              <w:rPr>
                <w:rFonts w:ascii="Times New Roman" w:eastAsia="MS Mincho" w:hAnsi="Times New Roman" w:cs="Times New Roman"/>
                <w:vertAlign w:val="superscript"/>
                <w:lang w:val="en-GB" w:eastAsia="de-DE"/>
              </w:rPr>
              <w:t xml:space="preserve">2 </w:t>
            </w:r>
          </w:p>
        </w:tc>
        <w:tc>
          <w:tcPr>
            <w:tcW w:w="8781" w:type="dxa"/>
          </w:tcPr>
          <w:p w14:paraId="5D97B6DC" w14:textId="144ABE1F" w:rsidR="008F523E" w:rsidRPr="006510B5" w:rsidRDefault="008F523E" w:rsidP="008F523E">
            <w:pPr>
              <w:contextualSpacing/>
              <w:rPr>
                <w:rFonts w:ascii="Times New Roman" w:eastAsia="MS Mincho" w:hAnsi="Times New Roman" w:cs="Times New Roman"/>
                <w:lang w:val="nb-NO" w:eastAsia="de-DE"/>
              </w:rPr>
            </w:pPr>
            <w:r w:rsidRPr="006510B5">
              <w:rPr>
                <w:rFonts w:ascii="Times New Roman" w:eastAsia="MS Mincho" w:hAnsi="Times New Roman" w:cs="Times New Roman"/>
                <w:lang w:val="nb-NO" w:eastAsia="de-DE"/>
              </w:rPr>
              <w:t>Program Studi</w:t>
            </w:r>
            <w:r>
              <w:rPr>
                <w:rFonts w:ascii="Times New Roman" w:eastAsia="MS Mincho" w:hAnsi="Times New Roman" w:cs="Times New Roman"/>
                <w:lang w:val="nb-NO" w:eastAsia="de-DE"/>
              </w:rPr>
              <w:t xml:space="preserve"> Teknik Informatika</w:t>
            </w:r>
            <w:r w:rsidRPr="006510B5">
              <w:rPr>
                <w:rFonts w:ascii="Times New Roman" w:eastAsia="MS Mincho" w:hAnsi="Times New Roman" w:cs="Times New Roman"/>
                <w:lang w:val="nb-NO" w:eastAsia="de-DE"/>
              </w:rPr>
              <w:t xml:space="preserve">, </w:t>
            </w:r>
            <w:r>
              <w:rPr>
                <w:rFonts w:ascii="Times New Roman" w:eastAsia="MS Mincho" w:hAnsi="Times New Roman" w:cs="Times New Roman"/>
                <w:lang w:val="nb-NO" w:eastAsia="de-DE"/>
              </w:rPr>
              <w:t>Universitas Dian Nuswantoro</w:t>
            </w:r>
          </w:p>
        </w:tc>
      </w:tr>
      <w:tr w:rsidR="00AD0520" w:rsidRPr="00AD0520" w14:paraId="0E35AC92" w14:textId="77777777" w:rsidTr="00A50B49">
        <w:tc>
          <w:tcPr>
            <w:tcW w:w="286" w:type="dxa"/>
          </w:tcPr>
          <w:p w14:paraId="10C3ACD5" w14:textId="77777777" w:rsidR="00AD0520" w:rsidRPr="00AD0520" w:rsidRDefault="00AD0520" w:rsidP="00AD0520">
            <w:pPr>
              <w:tabs>
                <w:tab w:val="left" w:pos="284"/>
              </w:tabs>
              <w:spacing w:after="120"/>
              <w:contextualSpacing/>
              <w:rPr>
                <w:rFonts w:ascii="Times New Roman" w:eastAsia="MS Mincho" w:hAnsi="Times New Roman" w:cs="Times New Roman"/>
                <w:lang w:val="en-GB" w:eastAsia="de-DE"/>
              </w:rPr>
            </w:pPr>
            <w:r w:rsidRPr="00AD0520">
              <w:rPr>
                <w:rFonts w:ascii="Times New Roman" w:eastAsia="MS Mincho" w:hAnsi="Times New Roman" w:cs="Times New Roman"/>
                <w:vertAlign w:val="superscript"/>
                <w:lang w:val="en-GB" w:eastAsia="de-DE"/>
              </w:rPr>
              <w:t>*</w:t>
            </w:r>
          </w:p>
        </w:tc>
        <w:tc>
          <w:tcPr>
            <w:tcW w:w="8781" w:type="dxa"/>
          </w:tcPr>
          <w:p w14:paraId="3DCA1FE0" w14:textId="71BB222C" w:rsidR="00AD0520" w:rsidRPr="00AD0520" w:rsidRDefault="000C0311" w:rsidP="009D359F">
            <w:pPr>
              <w:contextualSpacing/>
              <w:rPr>
                <w:rFonts w:ascii="Times New Roman" w:eastAsia="MS Mincho" w:hAnsi="Times New Roman" w:cs="Times New Roman"/>
                <w:lang w:val="en-GB" w:eastAsia="de-DE"/>
              </w:rPr>
            </w:pPr>
            <w:r>
              <w:rPr>
                <w:rFonts w:ascii="Times New Roman" w:eastAsia="MS Mincho" w:hAnsi="Times New Roman" w:cs="Times New Roman"/>
                <w:lang w:val="en-GB" w:eastAsia="de-DE"/>
              </w:rPr>
              <w:t xml:space="preserve">Email: </w:t>
            </w:r>
            <w:hyperlink r:id="rId8" w:history="1">
              <w:r w:rsidRPr="00FC1A4E">
                <w:rPr>
                  <w:rStyle w:val="Hyperlink"/>
                  <w:rFonts w:ascii="Times New Roman" w:eastAsia="MS Mincho" w:hAnsi="Times New Roman" w:cs="Times New Roman"/>
                  <w:lang w:val="en-GB" w:eastAsia="de-DE"/>
                </w:rPr>
                <w:t>111202113817@mhs.dinus.ac.id</w:t>
              </w:r>
            </w:hyperlink>
            <w:r>
              <w:rPr>
                <w:rFonts w:ascii="Times New Roman" w:eastAsia="MS Mincho" w:hAnsi="Times New Roman" w:cs="Times New Roman"/>
                <w:lang w:val="en-GB" w:eastAsia="de-DE"/>
              </w:rPr>
              <w:t xml:space="preserve">, </w:t>
            </w:r>
          </w:p>
        </w:tc>
      </w:tr>
    </w:tbl>
    <w:p w14:paraId="701AB636" w14:textId="77777777" w:rsidR="00AD0520" w:rsidRPr="00AD0520" w:rsidRDefault="00AD0520" w:rsidP="00AD0520">
      <w:pPr>
        <w:spacing w:after="120" w:line="240" w:lineRule="auto"/>
        <w:contextualSpacing/>
        <w:jc w:val="center"/>
        <w:rPr>
          <w:rFonts w:ascii="Times New Roman" w:eastAsia="MS Mincho" w:hAnsi="Times New Roman" w:cs="Times New Roman"/>
          <w:b/>
          <w:szCs w:val="24"/>
          <w:lang w:val="en-GB" w:eastAsia="de-DE"/>
        </w:rPr>
      </w:pPr>
    </w:p>
    <w:p w14:paraId="4BCD287B" w14:textId="77777777" w:rsidR="00AD0520" w:rsidRPr="00AD0520" w:rsidRDefault="00AD0520" w:rsidP="00AD0520">
      <w:pPr>
        <w:spacing w:after="0" w:line="240" w:lineRule="auto"/>
        <w:jc w:val="both"/>
        <w:rPr>
          <w:rFonts w:ascii="Calibri" w:eastAsia="MS Mincho" w:hAnsi="Calibri" w:cs="Times New Roman"/>
          <w:iCs/>
          <w:color w:val="7F7F7F"/>
          <w:sz w:val="18"/>
          <w:szCs w:val="18"/>
          <w:lang w:val="en-GB" w:eastAsia="de-DE"/>
        </w:rPr>
      </w:pPr>
      <w:r w:rsidRPr="00AD0520">
        <w:rPr>
          <w:rFonts w:ascii="Calibri" w:eastAsia="MS Mincho" w:hAnsi="Calibri" w:cs="Times New Roman"/>
          <w:iCs/>
          <w:color w:val="7F7F7F"/>
          <w:sz w:val="18"/>
          <w:szCs w:val="18"/>
          <w:lang w:val="en-GB" w:eastAsia="de-DE"/>
        </w:rPr>
        <w:t>Received: xx xx xxxx | Revised: xx xx xxxx | Accepted: xx xx xxxx | Published: xx xx xxxx</w:t>
      </w:r>
    </w:p>
    <w:p w14:paraId="1896E20F" w14:textId="77777777" w:rsidR="00AD0520" w:rsidRPr="00AD0520" w:rsidRDefault="00AD0520" w:rsidP="00AD0520">
      <w:pPr>
        <w:spacing w:after="120" w:line="240" w:lineRule="auto"/>
        <w:contextualSpacing/>
        <w:jc w:val="center"/>
        <w:rPr>
          <w:rFonts w:ascii="Times New Roman" w:eastAsia="MS Mincho" w:hAnsi="Times New Roman" w:cs="Times New Roman"/>
          <w:b/>
          <w:szCs w:val="24"/>
          <w:lang w:val="en-GB" w:eastAsia="de-DE"/>
        </w:rPr>
      </w:pPr>
    </w:p>
    <w:p w14:paraId="6F6B1816" w14:textId="77777777" w:rsidR="00AD0520" w:rsidRPr="00AD0520" w:rsidRDefault="00AD0520" w:rsidP="00AD0520">
      <w:pPr>
        <w:spacing w:after="120" w:line="240" w:lineRule="auto"/>
        <w:contextualSpacing/>
        <w:rPr>
          <w:rFonts w:ascii="Times New Roman" w:eastAsia="MS Mincho" w:hAnsi="Times New Roman" w:cs="Times New Roman"/>
          <w:szCs w:val="24"/>
          <w:lang w:val="en-GB" w:eastAsia="de-DE"/>
        </w:rPr>
      </w:pPr>
      <w:r w:rsidRPr="00AD0520">
        <w:rPr>
          <w:rFonts w:ascii="Times New Roman" w:eastAsia="MS Mincho" w:hAnsi="Times New Roman" w:cs="Times New Roman"/>
          <w:b/>
          <w:szCs w:val="24"/>
          <w:lang w:val="en-GB" w:eastAsia="de-DE"/>
        </w:rPr>
        <w:t>Abstrak</w:t>
      </w:r>
    </w:p>
    <w:p w14:paraId="7A87FE7F" w14:textId="77777777" w:rsidR="00AD0520" w:rsidRPr="006510B5" w:rsidRDefault="00AD0520" w:rsidP="00AD0520">
      <w:pPr>
        <w:spacing w:after="120" w:line="240" w:lineRule="auto"/>
        <w:contextualSpacing/>
        <w:jc w:val="both"/>
        <w:rPr>
          <w:rFonts w:ascii="Times New Roman" w:eastAsia="MS Mincho" w:hAnsi="Times New Roman" w:cs="Times New Roman"/>
          <w:iCs/>
          <w:szCs w:val="24"/>
          <w:lang w:val="en-GB" w:eastAsia="de-DE"/>
        </w:rPr>
      </w:pPr>
      <w:r w:rsidRPr="00AD0520">
        <w:rPr>
          <w:rFonts w:ascii="Times New Roman" w:eastAsia="MS Mincho" w:hAnsi="Times New Roman" w:cs="Times New Roman"/>
          <w:iCs/>
          <w:szCs w:val="24"/>
          <w:lang w:val="en-GB" w:eastAsia="de-DE"/>
        </w:rPr>
        <w:t xml:space="preserve">Abstrak ditulis dalam bahasa Indonesia dan bahasa Inggris menggunakan huruf </w:t>
      </w:r>
      <w:r w:rsidRPr="00AD0520">
        <w:rPr>
          <w:rFonts w:ascii="Times New Roman" w:eastAsia="MS Mincho" w:hAnsi="Times New Roman" w:cs="Times New Roman"/>
          <w:b/>
          <w:szCs w:val="24"/>
          <w:lang w:val="en-GB" w:eastAsia="de-DE"/>
        </w:rPr>
        <w:t>Times New Roman</w:t>
      </w:r>
      <w:r w:rsidRPr="00AD0520">
        <w:rPr>
          <w:rFonts w:ascii="Times New Roman" w:eastAsia="MS Mincho" w:hAnsi="Times New Roman" w:cs="Times New Roman"/>
          <w:szCs w:val="24"/>
          <w:lang w:val="en-GB" w:eastAsia="de-DE"/>
        </w:rPr>
        <w:t xml:space="preserve"> </w:t>
      </w:r>
      <w:r w:rsidRPr="00AD0520">
        <w:rPr>
          <w:rFonts w:ascii="Times New Roman" w:eastAsia="MS Mincho" w:hAnsi="Times New Roman" w:cs="Times New Roman"/>
          <w:b/>
          <w:szCs w:val="24"/>
          <w:lang w:val="en-GB" w:eastAsia="de-DE"/>
        </w:rPr>
        <w:t>ukuran 11</w:t>
      </w:r>
      <w:r w:rsidRPr="00AD0520">
        <w:rPr>
          <w:rFonts w:ascii="Times New Roman" w:eastAsia="MS Mincho" w:hAnsi="Times New Roman" w:cs="Times New Roman"/>
          <w:szCs w:val="24"/>
          <w:lang w:val="en-GB" w:eastAsia="de-DE"/>
        </w:rPr>
        <w:t xml:space="preserve"> dengan 1 spasi. </w:t>
      </w:r>
      <w:r w:rsidRPr="00AD0520">
        <w:rPr>
          <w:rFonts w:ascii="Times New Roman" w:eastAsia="MS Mincho" w:hAnsi="Times New Roman" w:cs="Times New Roman"/>
          <w:iCs/>
          <w:szCs w:val="24"/>
          <w:lang w:val="en-GB" w:eastAsia="de-DE"/>
        </w:rPr>
        <w:t xml:space="preserve">Untuk  artikel dalam  bahasa Inggris, abstrak  bahasa Indonesia tidak  perlu diikutsertakan. Abstrak versi Bahasa Indonesia ditulis menggunakan Bahasa Indonesia baku dengan ejaan yang disempurnakan. </w:t>
      </w:r>
      <w:r w:rsidRPr="006510B5">
        <w:rPr>
          <w:rFonts w:ascii="Times New Roman" w:eastAsia="MS Mincho" w:hAnsi="Times New Roman" w:cs="Times New Roman"/>
          <w:iCs/>
          <w:szCs w:val="24"/>
          <w:lang w:val="en-GB" w:eastAsia="de-DE"/>
        </w:rPr>
        <w:t>Abstrak berisikan berisikan isu-isu pokok, tujuan kegiatan (penelitian atau pengabdian), metoda atau pendekatan dan hasil kegiatan. Abstrak ditulis dalam satu alinea, tidak lebih dari 200 kata, berisi: Latar Belakang (</w:t>
      </w:r>
      <w:r w:rsidRPr="006510B5">
        <w:rPr>
          <w:rFonts w:ascii="Times New Roman" w:eastAsia="MS Mincho" w:hAnsi="Times New Roman" w:cs="Times New Roman"/>
          <w:i/>
          <w:iCs/>
          <w:szCs w:val="24"/>
          <w:lang w:val="en-GB" w:eastAsia="de-DE"/>
        </w:rPr>
        <w:t>Background</w:t>
      </w:r>
      <w:r w:rsidRPr="006510B5">
        <w:rPr>
          <w:rFonts w:ascii="Times New Roman" w:eastAsia="MS Mincho" w:hAnsi="Times New Roman" w:cs="Times New Roman"/>
          <w:iCs/>
          <w:szCs w:val="24"/>
          <w:lang w:val="en-GB" w:eastAsia="de-DE"/>
        </w:rPr>
        <w:t xml:space="preserve">), Tujuan, Metode Penelitian, Hasil dan Pembahasan, dan Simpulan. </w:t>
      </w:r>
    </w:p>
    <w:p w14:paraId="4E3B4DBD" w14:textId="77777777" w:rsidR="00AD0520" w:rsidRPr="006510B5" w:rsidRDefault="00AD0520" w:rsidP="00AD0520">
      <w:pPr>
        <w:spacing w:after="120" w:line="240" w:lineRule="auto"/>
        <w:contextualSpacing/>
        <w:rPr>
          <w:rFonts w:ascii="Times New Roman" w:eastAsia="MS Mincho" w:hAnsi="Times New Roman" w:cs="Times New Roman"/>
          <w:iCs/>
          <w:szCs w:val="24"/>
          <w:lang w:val="en-GB" w:eastAsia="de-DE"/>
        </w:rPr>
      </w:pPr>
    </w:p>
    <w:p w14:paraId="54223263" w14:textId="77777777" w:rsidR="00AD0520" w:rsidRPr="00AA14FF" w:rsidRDefault="00AD0520" w:rsidP="00AD0520">
      <w:pPr>
        <w:spacing w:after="120" w:line="240" w:lineRule="auto"/>
        <w:contextualSpacing/>
        <w:rPr>
          <w:rFonts w:ascii="Times New Roman" w:eastAsia="MS Mincho" w:hAnsi="Times New Roman" w:cs="Times New Roman"/>
          <w:iCs/>
          <w:szCs w:val="24"/>
          <w:lang w:val="fi-FI" w:eastAsia="de-DE"/>
        </w:rPr>
      </w:pPr>
      <w:r w:rsidRPr="00AD0520">
        <w:rPr>
          <w:rFonts w:ascii="Times New Roman" w:eastAsia="MS Mincho" w:hAnsi="Times New Roman" w:cs="Times New Roman"/>
          <w:b/>
          <w:bCs/>
          <w:iCs/>
          <w:szCs w:val="24"/>
          <w:lang w:val="id-ID" w:eastAsia="de-DE"/>
        </w:rPr>
        <w:t xml:space="preserve">Kata kunci: </w:t>
      </w:r>
      <w:r w:rsidRPr="00AA14FF">
        <w:rPr>
          <w:rFonts w:ascii="Times New Roman" w:eastAsia="MS Mincho" w:hAnsi="Times New Roman" w:cs="Times New Roman"/>
          <w:iCs/>
          <w:szCs w:val="24"/>
          <w:lang w:val="fi-FI" w:eastAsia="de-DE"/>
        </w:rPr>
        <w:t>terdiri dari 2-5 kata [Kata kunci1; Kata kunci 2; Kata kunci 3]</w:t>
      </w:r>
    </w:p>
    <w:p w14:paraId="3EF3DAEE" w14:textId="77777777" w:rsidR="00AD0520" w:rsidRPr="00AA14FF" w:rsidRDefault="00AD0520" w:rsidP="00AD0520">
      <w:pPr>
        <w:spacing w:after="120" w:line="240" w:lineRule="auto"/>
        <w:contextualSpacing/>
        <w:rPr>
          <w:rFonts w:ascii="Times New Roman" w:eastAsia="MS Mincho" w:hAnsi="Times New Roman" w:cs="Times New Roman"/>
          <w:iCs/>
          <w:szCs w:val="24"/>
          <w:lang w:val="fi-FI" w:eastAsia="de-DE"/>
        </w:rPr>
      </w:pPr>
    </w:p>
    <w:p w14:paraId="2C22A392" w14:textId="77777777" w:rsidR="00AD0520" w:rsidRPr="00AD0520" w:rsidRDefault="00AD0520" w:rsidP="00AD0520">
      <w:pPr>
        <w:spacing w:after="120" w:line="240" w:lineRule="auto"/>
        <w:contextualSpacing/>
        <w:rPr>
          <w:rFonts w:ascii="Times New Roman" w:eastAsia="MS Mincho" w:hAnsi="Times New Roman" w:cs="Times New Roman"/>
          <w:i/>
          <w:szCs w:val="24"/>
          <w:lang w:val="id-ID" w:eastAsia="de-DE"/>
        </w:rPr>
      </w:pPr>
      <w:r w:rsidRPr="00AD0520">
        <w:rPr>
          <w:rFonts w:ascii="Times New Roman" w:eastAsia="MS Mincho" w:hAnsi="Times New Roman" w:cs="Times New Roman"/>
          <w:b/>
          <w:bCs/>
          <w:i/>
          <w:szCs w:val="24"/>
          <w:lang w:val="id-ID" w:eastAsia="de-DE"/>
        </w:rPr>
        <w:t>Abstract</w:t>
      </w:r>
    </w:p>
    <w:p w14:paraId="47E9D9FA" w14:textId="77777777" w:rsidR="00AD0520" w:rsidRPr="00AA14FF" w:rsidRDefault="00AD0520" w:rsidP="00AD0520">
      <w:pPr>
        <w:spacing w:after="120" w:line="240" w:lineRule="auto"/>
        <w:contextualSpacing/>
        <w:jc w:val="both"/>
        <w:rPr>
          <w:rFonts w:ascii="Times New Roman" w:eastAsia="MS Mincho" w:hAnsi="Times New Roman" w:cs="Times New Roman"/>
          <w:i/>
          <w:szCs w:val="24"/>
          <w:lang w:val="fi-FI" w:eastAsia="de-DE"/>
        </w:rPr>
      </w:pPr>
      <w:r w:rsidRPr="00AD0520">
        <w:rPr>
          <w:rFonts w:ascii="Times New Roman" w:eastAsia="MS Mincho" w:hAnsi="Times New Roman" w:cs="Times New Roman"/>
          <w:i/>
          <w:szCs w:val="24"/>
          <w:lang w:val="id-ID" w:eastAsia="de-DE"/>
        </w:rPr>
        <w:t>Abstrak bahasa Inggris ditulis mengikuti abstrak yang berbahasa Indonesia. Format</w:t>
      </w:r>
      <w:r w:rsidRPr="00AA14FF">
        <w:rPr>
          <w:rFonts w:ascii="Times New Roman" w:eastAsia="MS Mincho" w:hAnsi="Times New Roman" w:cs="Times New Roman"/>
          <w:i/>
          <w:szCs w:val="24"/>
          <w:lang w:val="fi-FI" w:eastAsia="de-DE"/>
        </w:rPr>
        <w:t xml:space="preserve"> </w:t>
      </w:r>
      <w:r w:rsidRPr="00AD0520">
        <w:rPr>
          <w:rFonts w:ascii="Times New Roman" w:eastAsia="MS Mincho" w:hAnsi="Times New Roman" w:cs="Times New Roman"/>
          <w:i/>
          <w:szCs w:val="24"/>
          <w:lang w:val="id-ID" w:eastAsia="de-DE"/>
        </w:rPr>
        <w:t>penulisan sama seperti abstrak Bahasa Indonesia,</w:t>
      </w:r>
      <w:r w:rsidRPr="00AA14FF">
        <w:rPr>
          <w:rFonts w:ascii="Times New Roman" w:eastAsia="MS Mincho" w:hAnsi="Times New Roman" w:cs="Times New Roman"/>
          <w:i/>
          <w:szCs w:val="24"/>
          <w:lang w:val="fi-FI" w:eastAsia="de-DE"/>
        </w:rPr>
        <w:t xml:space="preserve"> dan di</w:t>
      </w:r>
      <w:r w:rsidRPr="00AD0520">
        <w:rPr>
          <w:rFonts w:ascii="Times New Roman" w:eastAsia="MS Mincho" w:hAnsi="Times New Roman" w:cs="Times New Roman"/>
          <w:i/>
          <w:szCs w:val="24"/>
          <w:lang w:val="id-ID" w:eastAsia="de-DE"/>
        </w:rPr>
        <w:t>ketik miring.</w:t>
      </w:r>
    </w:p>
    <w:p w14:paraId="715C1FAA" w14:textId="77777777" w:rsidR="00AD0520" w:rsidRPr="00AA14FF" w:rsidRDefault="00AD0520" w:rsidP="00AD0520">
      <w:pPr>
        <w:spacing w:after="120" w:line="240" w:lineRule="auto"/>
        <w:contextualSpacing/>
        <w:jc w:val="both"/>
        <w:rPr>
          <w:rFonts w:ascii="Times New Roman" w:eastAsia="MS Mincho" w:hAnsi="Times New Roman" w:cs="Times New Roman"/>
          <w:i/>
          <w:szCs w:val="24"/>
          <w:lang w:val="fi-FI" w:eastAsia="de-DE"/>
        </w:rPr>
      </w:pPr>
    </w:p>
    <w:p w14:paraId="7637A069" w14:textId="77777777" w:rsidR="00AD0520" w:rsidRPr="00AD0520" w:rsidRDefault="00AD0520" w:rsidP="00AD0520">
      <w:pPr>
        <w:spacing w:after="120" w:line="240" w:lineRule="auto"/>
        <w:contextualSpacing/>
        <w:jc w:val="both"/>
        <w:rPr>
          <w:rFonts w:ascii="Times New Roman" w:eastAsia="MS Mincho" w:hAnsi="Times New Roman" w:cs="Times New Roman"/>
          <w:iCs/>
          <w:szCs w:val="24"/>
          <w:lang w:val="en-GB" w:eastAsia="de-DE"/>
        </w:rPr>
      </w:pPr>
      <w:r w:rsidRPr="00AD0520">
        <w:rPr>
          <w:rFonts w:ascii="Times New Roman" w:eastAsia="MS Mincho" w:hAnsi="Times New Roman" w:cs="Times New Roman"/>
          <w:b/>
          <w:bCs/>
          <w:i/>
          <w:szCs w:val="24"/>
          <w:lang w:val="id-ID" w:eastAsia="de-DE"/>
        </w:rPr>
        <w:t>Keywords:</w:t>
      </w:r>
      <w:r w:rsidRPr="00AD0520">
        <w:rPr>
          <w:rFonts w:ascii="Times New Roman" w:eastAsia="MS Mincho" w:hAnsi="Times New Roman" w:cs="Times New Roman"/>
          <w:b/>
          <w:bCs/>
          <w:iCs/>
          <w:szCs w:val="24"/>
          <w:lang w:val="id-ID" w:eastAsia="de-DE"/>
        </w:rPr>
        <w:t xml:space="preserve"> </w:t>
      </w:r>
      <w:r w:rsidRPr="00AD0520">
        <w:rPr>
          <w:rFonts w:ascii="Times New Roman" w:eastAsia="MS Mincho" w:hAnsi="Times New Roman" w:cs="Times New Roman"/>
          <w:iCs/>
          <w:szCs w:val="24"/>
          <w:lang w:val="en-GB" w:eastAsia="de-DE"/>
        </w:rPr>
        <w:t>terdiri dari 2-5 kata [Keyword 1; Keyword 2; Keyword 3]</w:t>
      </w:r>
    </w:p>
    <w:p w14:paraId="4F11CC76" w14:textId="77777777" w:rsidR="00AD0520" w:rsidRPr="00AD0520" w:rsidRDefault="00AD0520" w:rsidP="00AD0520">
      <w:pPr>
        <w:spacing w:after="120" w:line="240" w:lineRule="auto"/>
        <w:contextualSpacing/>
        <w:jc w:val="both"/>
        <w:rPr>
          <w:rFonts w:ascii="Times New Roman" w:eastAsia="MS Mincho" w:hAnsi="Times New Roman" w:cs="Times New Roman"/>
          <w:szCs w:val="24"/>
          <w:lang w:val="en-GB" w:eastAsia="de-DE"/>
        </w:rPr>
      </w:pPr>
    </w:p>
    <w:p w14:paraId="78DDAF7E" w14:textId="70E0FACD" w:rsidR="00AD0520" w:rsidRPr="00AD0520" w:rsidRDefault="00AD0520" w:rsidP="00AD0520">
      <w:pPr>
        <w:spacing w:after="0" w:line="240" w:lineRule="auto"/>
        <w:contextualSpacing/>
        <w:jc w:val="both"/>
        <w:rPr>
          <w:rFonts w:ascii="Times New Roman" w:eastAsia="MS Mincho" w:hAnsi="Times New Roman" w:cs="Times New Roman"/>
          <w:sz w:val="24"/>
          <w:szCs w:val="24"/>
          <w:lang w:val="en-GB" w:eastAsia="de-DE"/>
        </w:rPr>
      </w:pPr>
      <w:r w:rsidRPr="00AD0520">
        <w:rPr>
          <w:rFonts w:ascii="Times New Roman" w:eastAsia="MS Mincho" w:hAnsi="Times New Roman" w:cs="Times New Roman"/>
          <w:b/>
          <w:sz w:val="24"/>
          <w:szCs w:val="24"/>
          <w:lang w:val="en-GB" w:eastAsia="de-DE"/>
        </w:rPr>
        <w:t>PENDAHULUAN</w:t>
      </w:r>
      <w:r w:rsidRPr="00AD0520">
        <w:rPr>
          <w:rFonts w:ascii="Times New Roman" w:eastAsia="MS Mincho" w:hAnsi="Times New Roman" w:cs="Times New Roman"/>
          <w:sz w:val="24"/>
          <w:szCs w:val="24"/>
          <w:lang w:val="en-GB" w:eastAsia="de-DE"/>
        </w:rPr>
        <w:t xml:space="preserve"> </w:t>
      </w:r>
    </w:p>
    <w:p w14:paraId="56D13B66" w14:textId="52AA840F" w:rsidR="000C0311" w:rsidRPr="000C0311" w:rsidRDefault="000C0311" w:rsidP="000C0311">
      <w:pPr>
        <w:ind w:firstLine="720"/>
        <w:jc w:val="both"/>
        <w:rPr>
          <w:rFonts w:ascii="Times New Roman" w:hAnsi="Times New Roman" w:cs="Times New Roman"/>
          <w:sz w:val="24"/>
          <w:szCs w:val="24"/>
        </w:rPr>
      </w:pPr>
      <w:r w:rsidRPr="000C0311">
        <w:rPr>
          <w:rFonts w:ascii="Times New Roman" w:hAnsi="Times New Roman" w:cs="Times New Roman"/>
          <w:sz w:val="24"/>
          <w:szCs w:val="24"/>
        </w:rPr>
        <w:t xml:space="preserve">Dalam beberapa dekade terakhir, kemajuan teknologi digital telah mengubah cara bisnis berinteraksi dengan masyarakat. Internet telah berkembang menjadi alat penting untuk mempermudah akses informasi serta dapat memperluas jangkauan bisnis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{"citationItems":[{"id":"ITEM-1","itemData":{"DOI":"10.29408/edumatic.v3i2.1766","abstract":"This studyaims to develop e-catalog as a web-based marketing information system for Sapit coffee and to determine the feasibility of e-catalog marketing of sapit coffee. This type of research uses the method of R&amp;D (Research and Development). The feasibility trial of the learning media was carried out by 2 media experts and 2 material experts, as well as 20 visitors to the web-based sapit coffee marketing e-catalog. Obtained the percentage of eligibility from media experts by 71% by looking at 3 aspects, namely the appearance of the media, functionality, and visual communication so that it is declared\" Eligible\". The percentage of eligibility from material experts was 93% by looking at 3 aspects namely content design, content, and communication language so that it was declared\" Very Eligible\". The results of trials on e-catalog visitors totaling 20 people obtained the percentage of eligibility results of 67% by looking at 4 aspects namely usability, information quality, interaction quality, and user satisfaction so that it was declared\" Eligible\" to be used as a coffee marketing website.","author":[{"dropping-particle":"","family":"Yulistina","given":"Dina","non-dropping-particle":"","parse-names":false,"suffix":""},{"dropping-particle":"","family":"Arianti","given":"Baiq Desi Dwi","non-dropping-particle":"","parse-names":false,"suffix":""}],"container-title":"EDUMATIC: Jurnal Pendidikan Informatika","id":"ITEM-1","issue":"2","issued":{"date-parts":[["2019"]]},"page":"45-52","title":"E-Katalog Sebagai Sistem Informasi Pemasaran Kopi Sapit Berbasis Web","type":"article-journal","volume":"3"},"uris":["http://www.mendeley.com/documents/?uuid=e9d7758e-5ecc-4781-81ab-2e9d0948dfa3"]}],"mendeley":{"formattedCitation":"(Yulistina &amp; Arianti, 2019)","plainTextFormattedCitation":"(Yulistina &amp; Arianti, 2019)","previouslyFormattedCitation":"(Yulistina &amp; Arianti, 2019)"},"properties":{"noteIndex":0},"schema":"https://github.com/citation-style-language/schema/raw/master/csl-citation.json"}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(Yulistina &amp; Arianti, 2019)</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 penggunaan e-katalog menjadi salah satu cara memudahkan masyarakat dalam proses pengadaan barang dan jasa. Selain itu, </w:t>
      </w:r>
      <w:r w:rsidRPr="000C0311">
        <w:rPr>
          <w:rFonts w:ascii="Times New Roman" w:hAnsi="Times New Roman" w:cs="Times New Roman"/>
          <w:i/>
          <w:iCs/>
          <w:sz w:val="24"/>
          <w:szCs w:val="24"/>
        </w:rPr>
        <w:t>E-katalog</w:t>
      </w:r>
      <w:r w:rsidRPr="000C0311">
        <w:rPr>
          <w:rFonts w:ascii="Times New Roman" w:hAnsi="Times New Roman" w:cs="Times New Roman"/>
          <w:sz w:val="24"/>
          <w:szCs w:val="24"/>
        </w:rPr>
        <w:t xml:space="preserve"> memungkinkan masyarakat untuk mendapatkan informasi seperti spesifikasi barang atau jasa yang ditawarkan secara </w:t>
      </w:r>
      <w:r w:rsidRPr="000C0311">
        <w:rPr>
          <w:rFonts w:ascii="Times New Roman" w:hAnsi="Times New Roman" w:cs="Times New Roman"/>
          <w:i/>
          <w:iCs/>
          <w:sz w:val="24"/>
          <w:szCs w:val="24"/>
        </w:rPr>
        <w:t>online,</w:t>
      </w:r>
      <w:r w:rsidRPr="000C0311">
        <w:rPr>
          <w:rFonts w:ascii="Times New Roman" w:hAnsi="Times New Roman" w:cs="Times New Roman"/>
          <w:sz w:val="24"/>
          <w:szCs w:val="24"/>
        </w:rPr>
        <w:t xml:space="preserve"> sehingga dapat menghemat penggunaan pada media lainnya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{"citationItems":[{"id":"ITEM-1","itemData":{"DOI":"10.32832/oborpenmas.v6i1.14356","ISSN":"2654-8291","abstract":"Program E-Katalog UMKM Kota Medan Sangat memberikan kontribusi yang Program E- Katalog UMKM merupakan salah satu inisiatif pemerintah dalam mendorong pengembangan sektor usaha mikro,kecil, dan menengah (UMKM) di kota Medan.penelitian ini bertujuan untuk menganalisis metode pemberdayaan yang diterapkan dalam program tersebut,dan dampaknya terhadap pemberdayaan UMKM serta kemajuan ekonomi di kota Medan . Metode dalam program E-Katolog UMKM dikaji melalui pendekatan kualitatif dengan menggunakan data primer dan sekunder.data primer dilakukan melalui wawancara mendalam dengan pihak terkait seperti perwakilan pemerintah daerah pelaku UMKM.sementara itu ,data sekunder diperoleh melalui studi literatur dan dokumen terkait. Hasil analisis menunjukkan bahwa program E- katalog UMKM di kota Medan menerapkan beberapa metode pemberdayaan yang efektif.pertama, program ini memberikan pelatihan dan pendampingan kepada pelaku UMKM dalam hal manajemen keuangan, pemasaran,.kedua program ini memberikan akses terhadap permodalan.ketiga program ini membantu UMKM dalam meningkatkan akses pasar melalui pemanfaatan platform E- Katalog yang memudahkan transaksi bisnis. signifikan dalam pemberdayaan UMKM dan kemajuan ekonomi di kota Medan seperti meningkatkan keterampilan manajerial dan pemasaran melalui pelatihan dan pendampingan sehingga mampu mengelola bisnis dengan lebih efesien.dan kesempatan untuk mengembangkan usaha dan memperluas jangkauan pasar.","author":[{"dropping-particle":"","family":"Maahira","given":"Aliyyah","non-dropping-particle":"","parse-names":false,"suffix":""}],"container-title":"Jurnal Obor Penmas: Pendidikan Luar Sekolah","id":"ITEM-1","issue":"1","issued":{"date-parts":[["2023"]]},"page":"51-60","title":"Analisis Program Pemberdayaan Masyarakat E-Katalog Umkm Untuk Memajukan Ekonomi Masyarakat Kota Medan","type":"article-journal","volume":"6"},"uris":["http://www.mendeley.com/documents/?uuid=aefda9ac-040d-4ddd-9e69-1324093fc14e"]}],"mendeley":{"formattedCitation":"(Maahira, 2023)","plainTextFormattedCitation":"(Maahira, 2023)","previouslyFormattedCitation":"(Maahira, 2023)"},"properties":{"noteIndex":0},"schema":"https://github.com/citation-style-language/schema/raw/master/csl-citation.json"}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(Maahira, 2023)</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Menurut studi terbaru</w:t>
      </w:r>
      <w:r w:rsidRPr="000C0311">
        <w:rPr>
          <w:rFonts w:ascii="Times New Roman" w:hAnsi="Times New Roman" w:cs="Times New Roman"/>
          <w:i/>
          <w:iCs/>
          <w:sz w:val="24"/>
          <w:szCs w:val="24"/>
        </w:rPr>
        <w:t xml:space="preserve">, e-katalog </w:t>
      </w:r>
      <w:r w:rsidRPr="000C0311">
        <w:rPr>
          <w:rFonts w:ascii="Times New Roman" w:hAnsi="Times New Roman" w:cs="Times New Roman"/>
          <w:sz w:val="24"/>
          <w:szCs w:val="24"/>
        </w:rPr>
        <w:t>juga berfungsi sebagai sarana promosi yang efektif dengan menyajikan tampilan visual yang menarik, sehingga dapat meningkatkan daya tarik dan kepuasan masyarakat terhadap barang atau jasa yang ditawarkan</w:t>
      </w:r>
      <w:r w:rsidRPr="000C0311">
        <w:rPr>
          <w:rFonts w:ascii="Times New Roman" w:hAnsi="Times New Roman" w:cs="Times New Roman"/>
          <w:i/>
          <w:iCs/>
          <w:sz w:val="24"/>
          <w:szCs w:val="24"/>
        </w:rPr>
        <w:t xml:space="preserve"> </w:t>
      </w:r>
      <w:r w:rsidRPr="000C0311">
        <w:rPr>
          <w:rFonts w:ascii="Times New Roman" w:hAnsi="Times New Roman" w:cs="Times New Roman"/>
          <w:i/>
          <w:iCs/>
          <w:sz w:val="24"/>
          <w:szCs w:val="24"/>
        </w:rPr>
        <w:fldChar w:fldCharType="begin" w:fldLock="1"/>
      </w:r>
      <w:r w:rsidR="00EB0347">
        <w:rPr>
          <w:rFonts w:ascii="Times New Roman" w:hAnsi="Times New Roman" w:cs="Times New Roman"/>
          <w:i/>
          <w:iCs/>
          <w:sz w:val="24"/>
          <w:szCs w:val="24"/>
        </w:rPr>
        <w:instrText>ADDIN CSL_CITATION {"citationItems":[{"id":"ITEM-1","itemData":{"ISSN":"2747-1756","abstract":"The promotion of bark paintings produced by the community in Asei Village, East Sentani District, Papua is currently carried out conventionally. In this digital age, ease and speed of access is very important for product promotion in order to compete. The lack of information about the results of bark paintings in Asei Village has made the promotion of various local community products less than optimal. Even though the quality of the results of bark paintings from the Asei Village community can be said to be competitive because they have an identity, especially on unique product motifs. This research was conducted with the aim of creating digital media promotion in the form of a web-based e-catalogue to maximize the marketing potential of local community products. The theory used in this research is innovation theory with research and development approach according to Sugiyono. The results of this study are the creation of an e-catalogueue containing information about the bark painting products of the Asei Village community and a brief profile of artists based on a website that can be accessed by the global community so that promotion can be carried out more effectively and efficiently with a wider coverage area.","author":[{"dropping-particle":"","family":"Peradantha","given":"Ida Bagus Gede Surya","non-dropping-particle":"","parse-names":false,"suffix":""},{"dropping-particle":"","family":"Suryati","given":"Shinta","non-dropping-particle":"","parse-names":false,"suffix":""},{"dropping-particle":"","family":"Putra","given":"Ida Bagus Hari Kayana","non-dropping-particle":"","parse-names":false,"suffix":""}],"container-title":"International Proceeding Conference on Multimedia, Architecture &amp; Design (IMADe)","id":"ITEM-1","issue":"October","issued":{"date-parts":[["2020"]]},"page":"477-482","title":"E-Catalogue Based Promotional Media for Tree Bark Painting in Asei Village, Papua","type":"article-journal","volume":"1"},"uris":["http://www.mendeley.com/documents/?uuid=d6194c25-77f2-4ccd-999b-bbda423ddada"]}],"mendeley":{"formattedCitation":"(Peradantha et al., 2020)","plainTextFormattedCitation":"(Peradantha et al., 2020)","previouslyFormattedCitation":"(Peradantha et al., 2020)"},"properties":{"noteIndex":0},"schema":"https://github.com/citation-style-language/schema/raw/master/csl-citation.json"}</w:instrText>
      </w:r>
      <w:r w:rsidRPr="000C0311">
        <w:rPr>
          <w:rFonts w:ascii="Times New Roman" w:hAnsi="Times New Roman" w:cs="Times New Roman"/>
          <w:i/>
          <w:iCs/>
          <w:sz w:val="24"/>
          <w:szCs w:val="24"/>
        </w:rPr>
        <w:fldChar w:fldCharType="separate"/>
      </w:r>
      <w:r w:rsidR="008343D6" w:rsidRPr="008343D6">
        <w:rPr>
          <w:rFonts w:ascii="Times New Roman" w:hAnsi="Times New Roman" w:cs="Times New Roman"/>
          <w:iCs/>
          <w:noProof/>
          <w:sz w:val="24"/>
          <w:szCs w:val="24"/>
        </w:rPr>
        <w:t>(Peradantha et al., 2020)</w:t>
      </w:r>
      <w:r w:rsidRPr="000C0311">
        <w:rPr>
          <w:rFonts w:ascii="Times New Roman" w:hAnsi="Times New Roman" w:cs="Times New Roman"/>
          <w:i/>
          <w:iCs/>
          <w:sz w:val="24"/>
          <w:szCs w:val="24"/>
        </w:rPr>
        <w:fldChar w:fldCharType="end"/>
      </w:r>
      <w:r w:rsidRPr="000C0311">
        <w:rPr>
          <w:rFonts w:ascii="Times New Roman" w:hAnsi="Times New Roman" w:cs="Times New Roman"/>
          <w:i/>
          <w:iCs/>
          <w:sz w:val="24"/>
          <w:szCs w:val="24"/>
        </w:rPr>
        <w:t>.</w:t>
      </w:r>
    </w:p>
    <w:p w14:paraId="33E09D0F" w14:textId="77777777" w:rsidR="000C0311" w:rsidRPr="000C0311" w:rsidRDefault="000C0311" w:rsidP="000C0311">
      <w:pPr>
        <w:ind w:firstLine="720"/>
        <w:jc w:val="both"/>
        <w:rPr>
          <w:rFonts w:ascii="Times New Roman" w:hAnsi="Times New Roman" w:cs="Times New Roman"/>
          <w:i/>
          <w:iCs/>
          <w:sz w:val="24"/>
          <w:szCs w:val="24"/>
        </w:rPr>
      </w:pPr>
      <w:commentRangeStart w:id="0"/>
      <w:r w:rsidRPr="000C0311">
        <w:rPr>
          <w:rFonts w:ascii="Times New Roman" w:hAnsi="Times New Roman" w:cs="Times New Roman"/>
          <w:sz w:val="24"/>
          <w:szCs w:val="24"/>
        </w:rPr>
        <w:t>Co</w:t>
      </w:r>
      <w:commentRangeEnd w:id="0"/>
      <w:r w:rsidR="00994812">
        <w:rPr>
          <w:rStyle w:val="CommentReference"/>
        </w:rPr>
        <w:commentReference w:id="0"/>
      </w:r>
      <w:r w:rsidRPr="000C0311">
        <w:rPr>
          <w:rFonts w:ascii="Times New Roman" w:hAnsi="Times New Roman" w:cs="Times New Roman"/>
          <w:sz w:val="24"/>
          <w:szCs w:val="24"/>
        </w:rPr>
        <w:t xml:space="preserve">vaposh merupakan salah satu penyedia jasa buket bunga yang berlokasi di Sleman, Yogyakarta. Covaposh menggunakan aplikasi WhatsApp Business sebagai media utama untuk promosi dan penjualan, memungkinkan pelanggan melihat katalog buket bunga dan melakukan pemesanan langsung. Namun, metode ini memiliki keterbatasan, seperti kurangnya fleksibilitas dalam menampilkan variasi produk secara interaktif serta tantangan dalam memenuhi kebutuhan pelanggan yang beragam. Komunikasi yang panjang sering kali dibutuhkan, terutama untuk pesanan dengan desain khusus atau tambahan elemen tertentu. Untuk mengatasi hal ini, penggunaan e-katalog berbasis web dapat digunakan sebagai solusi yang dapat meningkatkan efektivitas promosi dan kemudahan akses bagi pelanggan. E-katalog ini </w:t>
      </w:r>
      <w:r w:rsidRPr="000C0311">
        <w:rPr>
          <w:rFonts w:ascii="Times New Roman" w:hAnsi="Times New Roman" w:cs="Times New Roman"/>
          <w:sz w:val="24"/>
          <w:szCs w:val="24"/>
        </w:rPr>
        <w:lastRenderedPageBreak/>
        <w:t>diharapkan mampu menampilkan produk secara lebih terstruktur dan interaktif, memudahkan pelanggan dalam menelusuri dan memilih produk yang sesuai dengan keinginan mereka.</w:t>
      </w:r>
      <w:r w:rsidRPr="000C0311">
        <w:rPr>
          <w:rFonts w:ascii="Times New Roman" w:hAnsi="Times New Roman" w:cs="Times New Roman"/>
          <w:i/>
          <w:iCs/>
          <w:sz w:val="24"/>
          <w:szCs w:val="24"/>
        </w:rPr>
        <w:t xml:space="preserve"> </w:t>
      </w:r>
    </w:p>
    <w:p w14:paraId="4AF61C98" w14:textId="11CA9811" w:rsidR="000C0311" w:rsidRPr="000C0311" w:rsidRDefault="000C0311" w:rsidP="000C0311">
      <w:pPr>
        <w:ind w:firstLine="720"/>
        <w:jc w:val="both"/>
        <w:rPr>
          <w:rFonts w:ascii="Times New Roman" w:hAnsi="Times New Roman" w:cs="Times New Roman"/>
          <w:sz w:val="24"/>
          <w:szCs w:val="24"/>
        </w:rPr>
      </w:pPr>
      <w:r w:rsidRPr="000C0311">
        <w:rPr>
          <w:rFonts w:ascii="Times New Roman" w:hAnsi="Times New Roman" w:cs="Times New Roman"/>
          <w:sz w:val="24"/>
          <w:szCs w:val="24"/>
        </w:rPr>
        <w:t xml:space="preserve">Dengan metode pengembangan sistem yang digunakan yaitu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metode ini memungkinkan proses yang interaktif antara pengembang dan pelanggan, di mana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memberikan gambaran awal dari sistem yang belum sepenuhnya lengkap tetapi tetap penting dalam mengarahkan pengembangan.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memungkinkan komunikasi berkelanjutan, sehingga umpan balik dari pelanggan dapat langsung digunakan untuk menyempurnakan aplikasi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{"citationItems":[{"id":"ITEM-1","itemData":{"DOI":"10.30591/jpit.v7i1.3732","ISSN":"2477-5126","abstract":"Sales processes such as ordering and paying at the WKWK Kedai Purwokerto are still very manual, as is still using written notes and payment transactions are still carried out by manual calculations, this can result in errors in making payment transactions, so a Client Server-based sales application is made. With the creation of this application, the needs of admins and cashiers can make the ordering and payment process easy and fast and efficient. Sales application at Kedai WKWK Purwokerto City that can provide convenience in placing orders, payment transactions and managing important data in order to convey data information quickly, accurately and integratedly. A food and beverage sales application that was built on a Client Server basis, using the MySQL Database, Apache Web Server and PHP programming language, which is designed to handle the processing and management of data so as to produce reports in the form of master data, normative (numbers)  and the matrix at Kedai WKWK Purwokerto City.","author":[{"dropping-particle":"","family":"Fathoni","given":"M Yoka","non-dropping-particle":"","parse-names":false,"suffix":""},{"dropping-particle":"","family":"Waliulu","given":"Raditya Faisal","non-dropping-particle":"","parse-names":false,"suffix":""},{"dropping-particle":"","family":"Susanto","given":"Ardi","non-dropping-particle":"","parse-names":false,"suffix":""},{"dropping-particle":"","family":"Nishom","given":"M","non-dropping-particle":"","parse-names":false,"suffix":""}],"container-title":"Jurnal Informatika: Jurnal Pengembangan IT","id":"ITEM-1","issue":"1","issued":{"date-parts":[["2022"]]},"page":"49-54","title":"Perancangan Aplikasi Penjualan Berbasis Client Server Pada Kedai WKWK Kota Purwokerto Menggunakan Metode Prototype","type":"article-journal","volume":"7"},"uris":["http://www.mendeley.com/documents/?uuid=40ed166a-d031-4e6b-ae8d-38ade596d013"]}],"mendeley":{"formattedCitation":"(Fathoni et al., 2022)","plainTextFormattedCitation":"(Fathoni et al., 2022)","previouslyFormattedCitation":"(Fathoni et al., 2022)"},"properties":{"noteIndex":0},"schema":"https://github.com/citation-style-language/schema/raw/master/csl-citation.json"}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(Fathoni et al., 2022)</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Dengan pendekatan ini, fitur dan fungsi sistem dapat dikembangkan secara bertahap dan disesuaikan secara cepat, memastikan sistem yang dihasilkan lebih sesuai dengan kebutuhan pengguna.</w:t>
      </w:r>
    </w:p>
    <w:p w14:paraId="5EB3CC62" w14:textId="27021D0F" w:rsidR="000C0311" w:rsidRPr="000C0311" w:rsidRDefault="000C0311" w:rsidP="000C0311">
      <w:pPr>
        <w:ind w:firstLine="720"/>
        <w:jc w:val="both"/>
        <w:rPr>
          <w:rFonts w:ascii="Times New Roman" w:hAnsi="Times New Roman" w:cs="Times New Roman"/>
          <w:sz w:val="24"/>
          <w:szCs w:val="24"/>
        </w:rPr>
      </w:pPr>
      <w:r w:rsidRPr="000C0311">
        <w:rPr>
          <w:rFonts w:ascii="Times New Roman" w:hAnsi="Times New Roman" w:cs="Times New Roman"/>
          <w:sz w:val="24"/>
          <w:szCs w:val="24"/>
        </w:rPr>
        <w:t xml:space="preserve">Beberapa penelitian terdahulu telah menunjukkan keberhasilan penggunaan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dalam berbagai konteks pengembangan sistem. Penelitian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{"citationItems":[{"id":"ITEM-1","itemData":{"DOI":"10.31598/sintechjournal.v3i1.542","ISSN":"2598-7305","abstract":"Abstract\r Tourism is one of the sectors that has the opportunity to become the largest contributor to foreign exchange in Indonesia. Indonesia's tourism growth was recorded at 7.2 percent per year, higher than the average world tourism growth of 4.7 percent. The availability of information that is easy and fast to access can make people know about tourism in the Province of South Sulawesi so that it is expected to have an impact on increasing tourist arrivals. In this study, a tourism information system for mobile Sulawesi Province has been developed. The information system was developed by utilizing the prototyping model. The result of this research is a mobile-based tourism information system that is able to present tourism information such as tourist destinations, culinary tours, events, and photos of tourism objects. Tourism information system can be run on Android devices. The developed system can present tourism information which includes 110 destinations, 39 events, 45 culinaries, and photos of tourist attractions from 12 regions. The result of system testing was the features of the system can function properly and successfully show tourism information.","author":[{"dropping-particle":"","family":"Musdar","given":"Izmy alwiah","non-dropping-particle":"","parse-names":false,"suffix":""},{"dropping-particle":"","family":"Arfandy","given":"Hamdan","non-dropping-particle":"","parse-names":false,"suffix":""}],"container-title":"SINTECH (Science and Information Technology) Journal","id":"ITEM-1","issue":"1","issued":{"date-parts":[["2020"]]},"page":"70-76","title":"Rancang Bangun Sistem Informasi Pariwisata Sulawesi Selatan Berbasis Android Dengan Menggunakan Metode Prototyping","type":"article-journal","volume":"3"},"uris":["http://www.mendeley.com/documents/?uuid=3ed2f3b3-4d0e-4320-8fdd-f4fd837ce6d5"]}],"mendeley":{"formattedCitation":"(Musdar &amp; Arfandy, 2020)","plainTextFormattedCitation":"(Musdar &amp; Arfandy, 2020)","previouslyFormattedCitation":"(Musdar &amp; Arfandy, 2020)"},"properties":{"noteIndex":0},"schema":"https://github.com/citation-style-language/schema/raw/master/csl-citation.json"}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(Musdar &amp; Arfandy, 2020)</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mengembangkan sistem informasi pariwisata berbasis Android untuk Sulawesi Selatan menggunakan model prototyping, dengan hasil sistem yang informatif dan sesuai kebutuhan wisatawan. Penelitian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{"citationItems":[{"id":"ITEM-1","itemData":{"abstract":"Kinov Seprai merupakan sebuah usaha yang sudah beroperasi selama empat tahun yang berfokus pada penjualan seprai maupun sarung kasur, sistem yang digunakan oleh Kinov Seprai masih menggunakan cara manual untuk pencatatan data penjualan dan data produk, pemasaran produk jangkauannya sebatas wilayah sekitar dan dilakukan dari mulut ke mulut, pemesanan produk harus datang kelokasi sehingga jumlah penjualan terbatas dan rentan terjadinya human error. Sistem informasi berbasis web merupakan teknologi yang memuat berbagai informasi, transaksi dan pengolahan data untuk mengatasi masalah tersebut. Metode yang digunakan untuk membangun sistem informasi adalah prototype dan analisis permasalahan menggunakan metode PIECES. Hasil penelitian ini adalah sistem informasi berbasis web dapat menyediakan informasi yang informatif, media promosi yang efektif, target pasar yang lebih luas dan pelayanan penjualan lebih mudah dan hemat waktu.","author":[{"dropping-particle":"","family":"Ichwani","given":"A","non-dropping-particle":"","parse-names":false,"suffix":""},{"dropping-particle":"","family":"Anwar","given":"N","non-dropping-particle":"","parse-names":false,"suffix":""},{"dropping-particle":"","family":"Karsono","given":"K","non-dropping-particle":"","parse-names":false,"suffix":""},{"dropping-particle":"","family":"Alrifqi","given":"M","non-dropping-particle":"","parse-names":false,"suffix":""}],"container-title":"Prosiding SISFOTEK","id":"ITEM-1","issue":"1","issued":{"date-parts":[["2021"]]},"page":"1-6","title":"Sistem Informasi Penjualan Berbasis Website dengan Pendekatan Metode Prototype","type":"article-journal","volume":"5"},"uris":["http://www.mendeley.com/documents/?uuid=0637b193-ec08-487f-9037-8377a9ce81f1"]}],"mendeley":{"formattedCitation":"(Ichwani et al., 2021)","plainTextFormattedCitation":"(Ichwani et al., 2021)","previouslyFormattedCitation":"(Ichwani et al., 2021)"},"properties":{"noteIndex":0},"schema":"https://github.com/citation-style-language/schema/raw/master/csl-citation.json"}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(Ichwani et al., 2021)</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juga mengaplikasikan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dalam pengembangan sistem informasi penjualan berbasis web untuk mempermudah proses pencatatan penjualan dan pemesanan produk. Penelitian lainnya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{"citationItems":[{"id":"ITEM-1","itemData":{"DOI":"10.19109/jusifo.v6i2.6532","ISSN":"2460-092X","abstract":"The development of the internet and the implementation of technology that makes it easier for users to increasingly influence the business sector. Business people are starting to take advantage of the internet and technology to run their business or so-called E-Commerce. Denia Donuts Shop is an online shop that sells donuts in South Sumatera. The problems that occur, even though this store has marketed its products online, shop owners still use social media only in the process of transactions with consumers. This becomes very difficult when consumers want to make a purchase, consumers must send messages according to the format determined by the shop's owner, this method is made very difficult for consumers every time they make a purchase. On the other hand, the shop owner also finds it difficult to find product information, stock information, find out which consumers have bought during a certain period, and sales reports that are still recorded in a book. This article aims to build E-Commerce at Denia Donuts Shop that can help in marketing products widely and facilitate the process of transactions carried out by consumers. The system development method used is the prototype method. This research has resulted in an E-Commerce system that has been tested using the black box testing method and has been implemented in accordance with user requirements specifications.","author":[{"dropping-particle":"","family":"Fenando","given":"Fenando","non-dropping-particle":"","parse-names":false,"suffix":""}],"container-title":"JUSIFO (Jurnal Sistem Informasi)","id":"ITEM-1","issue":"2","issued":{"date-parts":[["2020"]]},"page":"66-77","title":"Implementasi E-Commerce Berbasis Web pada Toko Denia Donuts Menggunakan Metode Prototype","type":"article-journal","volume":"6"},"uris":["http://www.mendeley.com/documents/?uuid=db08d3d9-8973-473d-b419-2add0dc0491d"]}],"mendeley":{"formattedCitation":"(Fenando, 2020)","plainTextFormattedCitation":"(Fenando, 2020)","previouslyFormattedCitation":"(Fenando, 2020)"},"properties":{"noteIndex":0},"schema":"https://github.com/citation-style-language/schema/raw/master/csl-citation.json"}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(Fenando, 2020)</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berhasil membangun sistem </w:t>
      </w:r>
      <w:r w:rsidRPr="000C0311">
        <w:rPr>
          <w:rFonts w:ascii="Times New Roman" w:hAnsi="Times New Roman" w:cs="Times New Roman"/>
          <w:i/>
          <w:iCs/>
          <w:sz w:val="24"/>
          <w:szCs w:val="24"/>
        </w:rPr>
        <w:t>e-commerce</w:t>
      </w:r>
      <w:r w:rsidRPr="000C0311">
        <w:rPr>
          <w:rFonts w:ascii="Times New Roman" w:hAnsi="Times New Roman" w:cs="Times New Roman"/>
          <w:sz w:val="24"/>
          <w:szCs w:val="24"/>
        </w:rPr>
        <w:t xml:space="preserve"> berbasis web dengan metode serupa, yang menunjukkan peningkatan efisiensi dalam proses transaksi. Selain itu, penelitian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{"citationItems":[{"id":"ITEM-1","itemData":{"DOI":"10.35970/infotekmesin.v15i1.2150","abstract":"… bentuk pelayanan kesehatan yang memanfaatkan teknologi informasi dan komunikasi … Pengembangan telemedicine meningkatkan aksesibilitas pelayanan kesehatan, membantu …","author":[{"dropping-particle":"","family":"Ismawati","given":"Nurul","non-dropping-particle":"","parse-names":false,"suffix":""},{"dropping-particle":"","family":"Subhiyakto","given":"Egia Rosi","non-dropping-particle":"","parse-names":false,"suffix":""}],"container-title":"Infotekmesin","id":"ITEM-1","issue":"01","issued":{"date-parts":[["2024"]]},"page":"155-164","title":"Pengembangan Aplikasi Telemedicine Carevul Sebagai Optimalisasi Pelayanan Kesehatan Berbasis Cloud","type":"article-journal","volume":"15"},"uris":["http://www.mendeley.com/documents/?uuid=db21c059-97a4-4500-9b22-35f0b52d9dc4"]}],"mendeley":{"formattedCitation":"(Ismawati &amp; Subhiyakto, 2024)","plainTextFormattedCitation":"(Ismawati &amp; Subhiyakto, 2024)","previouslyFormattedCitation":"(Ismawati &amp; Subhiyakto, 2024)"},"properties":{"noteIndex":0},"schema":"https://github.com/citation-style-language/schema/raw/master/csl-citation.json"}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(Ismawati &amp; Subhiyakto, 2024)</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menggunakan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untuk mengembangkan aplikasi </w:t>
      </w:r>
      <w:r w:rsidRPr="000C0311">
        <w:rPr>
          <w:rFonts w:ascii="Times New Roman" w:hAnsi="Times New Roman" w:cs="Times New Roman"/>
          <w:i/>
          <w:iCs/>
          <w:sz w:val="24"/>
          <w:szCs w:val="24"/>
        </w:rPr>
        <w:t>telemedicine</w:t>
      </w:r>
      <w:r w:rsidRPr="000C0311">
        <w:rPr>
          <w:rFonts w:ascii="Times New Roman" w:hAnsi="Times New Roman" w:cs="Times New Roman"/>
          <w:sz w:val="24"/>
          <w:szCs w:val="24"/>
        </w:rPr>
        <w:t>, yang memungkinkan pengguna memberi umpan balik selama proses pengembangan, dengan hasil kepuasan pengguna mencapai 89,6%.</w:t>
      </w:r>
      <w:r w:rsidRPr="000C0311">
        <w:rPr>
          <w:rFonts w:ascii="Times New Roman" w:eastAsia="Times New Roman" w:hAnsi="Times New Roman" w:cs="Times New Roman"/>
          <w:sz w:val="24"/>
          <w:szCs w:val="24"/>
        </w:rPr>
        <w:t xml:space="preserve"> </w:t>
      </w:r>
      <w:r w:rsidRPr="000C0311">
        <w:rPr>
          <w:rFonts w:ascii="Times New Roman" w:hAnsi="Times New Roman" w:cs="Times New Roman"/>
          <w:sz w:val="24"/>
          <w:szCs w:val="24"/>
        </w:rPr>
        <w:t xml:space="preserve">Penelitian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{"citationItems":[{"id":"ITEM-1","itemData":{"DOI":"10.36040/mnemonic.v5i2.5244","abstract":"E-konseling Psikologi adalah bentuk kontroversial dari konseling psikologis yang menggunakan teknologi komunikasi jarak jauh untuk memberikan berbagai layanan kesehatan mental. Alasan pentingnya layanan konseling psikologi dalam kampus tujuannya untuk mendukung mahasiswa mencapai kesuksesan akademis, kesehatan psikologis, serta kesejahteraan sosial dan emosional. Dikarenakan adanya kendala dalam membuat janji konseling yaitu belum adanya website sebagai media untuk buat janji dan masih dilakukan secara manual sistem penjadwalan konseling sehingga mahasiswa yang berkepentingan harus datang langsung ke lokasi kampus. Pengisian formulir janji konseling saat ini dilakukan melalui chat aplikasi WhatsApp, hal ini yang banyak memakan waktu serta pengajuannya kurang informatif. Oleh karena itu penelitian ini dilakukan untuk membangun Sistem Informasi (SI) layanan e-konseling psikologi berbasis website menggunakan bahasa pemograman ReactJS, metode pengembangan sistem dengan model prototype dan tools perancangan menggunaka sistem menggunaka Unifield Modeling Language (UML). Hasil dari penelitian ini yaitu sistem yang dapat memberikan layanan e-konseling secara online mulai dari penjadwalan, proses konseling, dan memberikan rating kepuasan kepada konselor. hal ini sudah berdasarkan hasil pengujian dengan black box dan System Usebility Scale (SUS) bahwa sistem telah sesuai dan dapat diterima dengan baik oleh user untuk digunakan dalam proses janji konseling di Fakultas Psikologi Universitas Esa Unggul","author":[{"dropping-particle":"","family":"Nabilla","given":"Nabilla","non-dropping-particle":"","parse-names":false,"suffix":""},{"dropping-particle":"","family":"Ichwani","given":"Arief","non-dropping-particle":"","parse-names":false,"suffix":""}],"container-title":"Jurnal Mnemonic","id":"ITEM-1","issue":"2","issued":{"date-parts":[["2022"]]},"page":"191-198","title":"Sistem Informasi Layanan E-Konseling Psikologi Untuk Mahasiswa Berbasis Website Dengan Metode Prototype","type":"article-journal","volume":"5"},"uris":["http://www.mendeley.com/documents/?uuid=43fd6e5c-80cd-4095-9aee-ea89158e2166"]}],"mendeley":{"formattedCitation":"(Nabilla &amp; Ichwani, 2022)","plainTextFormattedCitation":"(Nabilla &amp; Ichwani, 2022)","previouslyFormattedCitation":"(Nabilla &amp; Ichwani, 2022)"},"properties":{"noteIndex":0},"schema":"https://github.com/citation-style-language/schema/raw/master/csl-citation.json"}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(Nabilla &amp; Ichwani, 2022)</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mengembangkan sistem layanan e-konseling berbasis website dengan menggunakan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menunjukkan bahwa metode tersebut efektif dalam menyediakan layanan yang lebih cepat dan sesuai kebutuhan pengguna, dibuktikan dengan hasil pengujian </w:t>
      </w:r>
      <w:r w:rsidRPr="000C0311">
        <w:rPr>
          <w:rFonts w:ascii="Times New Roman" w:hAnsi="Times New Roman" w:cs="Times New Roman"/>
          <w:i/>
          <w:iCs/>
          <w:sz w:val="24"/>
          <w:szCs w:val="24"/>
        </w:rPr>
        <w:t>black box</w:t>
      </w:r>
      <w:r w:rsidRPr="000C0311">
        <w:rPr>
          <w:rFonts w:ascii="Times New Roman" w:hAnsi="Times New Roman" w:cs="Times New Roman"/>
          <w:sz w:val="24"/>
          <w:szCs w:val="24"/>
        </w:rPr>
        <w:t xml:space="preserve"> dan SUS </w:t>
      </w:r>
      <w:r w:rsidRPr="000C0311">
        <w:rPr>
          <w:rFonts w:ascii="Times New Roman" w:hAnsi="Times New Roman" w:cs="Times New Roman"/>
          <w:i/>
          <w:iCs/>
          <w:sz w:val="24"/>
          <w:szCs w:val="24"/>
        </w:rPr>
        <w:t>(System Usability Scale)</w:t>
      </w:r>
      <w:r w:rsidRPr="000C0311">
        <w:rPr>
          <w:rFonts w:ascii="Times New Roman" w:hAnsi="Times New Roman" w:cs="Times New Roman"/>
          <w:sz w:val="24"/>
          <w:szCs w:val="24"/>
        </w:rPr>
        <w:t xml:space="preserve">. Penelitian </w:t>
      </w:r>
      <w:r w:rsidRPr="000C0311">
        <w:rPr>
          <w:rFonts w:ascii="Times New Roman" w:hAnsi="Times New Roman" w:cs="Times New Roman"/>
          <w:sz w:val="24"/>
          <w:szCs w:val="24"/>
        </w:rPr>
        <w:fldChar w:fldCharType="begin" w:fldLock="1"/>
      </w:r>
      <w:r w:rsidR="00EB0347">
        <w:rPr>
          <w:rFonts w:ascii="Times New Roman" w:hAnsi="Times New Roman" w:cs="Times New Roman"/>
          <w:sz w:val="24"/>
          <w:szCs w:val="24"/>
        </w:rPr>
        <w:instrText>ADDIN CSL_CITATION {"citationItems":[{"id":"ITEM-1","itemData":{"DOI":"10.30591/jpit.v8i2.5220","ISSN":"2477-5126","abstract":"Goods purchase requisitions and goods issue documents are receipts for purchase requisitions and goods issues for distribution goods from the unit of work to the warehouse. pt. Perkebunan Nusantara V still uses the manual method of registering and approving the Goods Request Form using a form filled out by a factory assistant and signed by multiple parties. Therefore, it takes 5-30 business days to collect all signatures. If all parties are present, the product request notification can be signed and approved immediately. However, if this is not the case, the bill of goods approval process will be delayed. For this reason, urgent needs often result in goods being released from the warehouse before the invoice has been fully approved. Therefore, there is a need for an application that helps companies manage good purchase requisitions from warehouses. The application is implemented as a website that allows users to approve notes step-by-step online. The prototyping method allows developers to design and build systems more efficiently because discussions take place between users and developers during the system development process. PHP Laravel is used as programming language and MySQL as database. The tests for this application are based on the ISO 9126 test standard and give the following results: According to the USE survey, functionality scored 100%, reliability scored A, usability scored 90.07 across the four factors, efficiency scored B, performance score 88%, The structural score was 87%. Maintainability was evaluated as A grade with a debt ratio of 2.6%, and portability was evaluated as 100%. This application reduced the approval time to less than 5 hours and test results showed that the application works well and is suitable for enterprise use","author":[{"dropping-particle":"","family":"Athaya","given":"Aielsa Naomi","non-dropping-particle":"","parse-names":false,"suffix":""},{"dropping-particle":"","family":"Marpaung","given":"Noveri Lysbetti","non-dropping-particle":"","parse-names":false,"suffix":""}],"container-title":"Jurnal Informatika: Jurnal Pengembangan IT","id":"ITEM-1","issue":"2","issued":{"date-parts":[["2023"]]},"page":"134-141","title":"Rancang Bangun Aplikasi Bon Permintaan Dan Pengeluaran Barang Menggunakan Metode Prototype Berbasis Website","type":"article-journal","volume":"8"},"uris":["http://www.mendeley.com/documents/?uuid=78f1b28b-681d-4898-b48c-5cbf0d0420a3"]}],"mendeley":{"formattedCitation":"(Athaya &amp; Marpaung, 2023)","plainTextFormattedCitation":"(Athaya &amp; Marpaung, 2023)","previouslyFormattedCitation":"(Athaya &amp; Marpaung, 2023)"},"properties":{"noteIndex":0},"schema":"https://github.com/citation-style-language/schema/raw/master/csl-citation.json"}</w:instrText>
      </w:r>
      <w:r w:rsidRPr="000C0311">
        <w:rPr>
          <w:rFonts w:ascii="Times New Roman" w:hAnsi="Times New Roman" w:cs="Times New Roman"/>
          <w:sz w:val="24"/>
          <w:szCs w:val="24"/>
        </w:rPr>
        <w:fldChar w:fldCharType="separate"/>
      </w:r>
      <w:r w:rsidR="008343D6" w:rsidRPr="008343D6">
        <w:rPr>
          <w:rFonts w:ascii="Times New Roman" w:hAnsi="Times New Roman" w:cs="Times New Roman"/>
          <w:noProof/>
          <w:sz w:val="24"/>
          <w:szCs w:val="24"/>
        </w:rPr>
        <w:t>(Athaya &amp; Marpaung, 2023)</w:t>
      </w:r>
      <w:r w:rsidRPr="000C0311">
        <w:rPr>
          <w:rFonts w:ascii="Times New Roman" w:hAnsi="Times New Roman" w:cs="Times New Roman"/>
          <w:sz w:val="24"/>
          <w:szCs w:val="24"/>
        </w:rPr>
        <w:fldChar w:fldCharType="end"/>
      </w:r>
      <w:r w:rsidRPr="000C0311">
        <w:rPr>
          <w:rFonts w:ascii="Times New Roman" w:hAnsi="Times New Roman" w:cs="Times New Roman"/>
          <w:sz w:val="24"/>
          <w:szCs w:val="24"/>
        </w:rPr>
        <w:t xml:space="preserve"> lebih lanjut menggarisbawahi keunggulan metode </w:t>
      </w:r>
      <w:r w:rsidRPr="000C0311">
        <w:rPr>
          <w:rFonts w:ascii="Times New Roman" w:hAnsi="Times New Roman" w:cs="Times New Roman"/>
          <w:i/>
          <w:iCs/>
          <w:sz w:val="24"/>
          <w:szCs w:val="24"/>
        </w:rPr>
        <w:t>Prototype</w:t>
      </w:r>
      <w:r w:rsidRPr="000C0311">
        <w:rPr>
          <w:rFonts w:ascii="Times New Roman" w:hAnsi="Times New Roman" w:cs="Times New Roman"/>
          <w:sz w:val="24"/>
          <w:szCs w:val="24"/>
        </w:rPr>
        <w:t xml:space="preserve"> dalam pengembangan aplikasi manajemen inventaris, yang mampu mempercepat proses persetujuan hingga kurang dari lima jam dan meningkatkan keandalan sistem secara signifikan.</w:t>
      </w:r>
    </w:p>
    <w:p w14:paraId="521B1064" w14:textId="480E57D6" w:rsidR="00AD0520" w:rsidRPr="006510B5" w:rsidRDefault="00FD35F0" w:rsidP="00FD35F0">
      <w:pPr>
        <w:ind w:firstLine="720"/>
        <w:jc w:val="both"/>
        <w:rPr>
          <w:rFonts w:ascii="Times New Roman" w:eastAsia="MS Mincho" w:hAnsi="Times New Roman" w:cs="Times New Roman"/>
          <w:sz w:val="24"/>
          <w:szCs w:val="24"/>
          <w:lang w:val="fi-FI" w:eastAsia="de-DE"/>
        </w:rPr>
      </w:pPr>
      <w:r w:rsidRPr="00FD35F0">
        <w:rPr>
          <w:rFonts w:ascii="Times New Roman" w:hAnsi="Times New Roman" w:cs="Times New Roman"/>
          <w:sz w:val="24"/>
          <w:szCs w:val="24"/>
        </w:rPr>
        <w:t xml:space="preserve">Berdasarkan permasalahan yang telah diidentifikasi, pengembangan website Covaposh difokuskan pada inovasi e-katalog berbasis web dengan fitur kustomisasi buket bunga. Fitur ini memungkinkan pelanggan merangkai buket sesuai preferensi pribadi sambil melihat hasil akhir secara real-time, memberikan kontrol penuh terhadap tampilan, mengurangi kesalahan pemesanan, dan meningkatkan kepuasan pelanggan. Penawaran kustomisasi tidak hanya menjadikan produk lebih unik dan personal, tetapi juga membangun loyalitas pelanggan karena nilai tambah yang diberikan </w:t>
      </w:r>
      <w:r w:rsidRPr="000C0311">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{"citationItems":[{"id":"ITEM-1","itemData":{"DOI":"10.1016/j.jretconser.2019.102030","ISSN":"09696989","abstract":"Increasingly, many brands are handing over to consumers the control of the design process, allowing for the customization of products, experiences, and services. While there is a clear demand for customization, the general assumption is that such demand is homogeneous among consumers. We propose that heterogeneity exists in consumer demand for customization and that a better understanding of these differences is important for brand managers to effectively develop and deliver to consumers the opportunity to customize. Drawing on configuration theory, we provide insights into consumer market segments for firms seeking strategic fit for more effective customization. Across multiple studies, a Latent Cluster Analysis is utilized to profile customization demand. Four distinct segments are identified: Non-Customizers, New Customizers, Active Customizers, and Lapsing Customizers, while studying their outcome considerations in terms of new product design. The varying patterns of customization preference and consumption patterns among segments provide opportunities for retail and service providers to target customization offers more effectively.","author":[{"dropping-particle":"","family":"Pallant","given":"Jessica","non-dropping-particle":"","parse-names":false,"suffix":""},{"dropping-particle":"","family":"Sands","given":"Sean","non-dropping-particle":"","parse-names":false,"suffix":""},{"dropping-particle":"","family":"Karpen","given":"Ingo","non-dropping-particle":"","parse-names":false,"suffix":""}],"container-title":"Journal of Retailing and Consumer Services","id":"ITEM-1","issue":"September 2019","issued":{"date-parts":[["2020"]]},"page":"102030","publisher":"Elsevier Ltd","title":"Product customization: A profile of consumer demand","type":"article-journal","volume":"54"},"uris":["http://www.mendeley.com/documents/?uuid=2c21f77b-3a41-4e97-a29a-855c4e1952e7"]}],"mendeley":{"formattedCitation":"(Pallant et al., 2020)","plainTextFormattedCitation":"(Pallant et al., 2020)","previouslyFormattedCitation":"(Pallant et al., 2020)"},"properties":{"noteIndex":0},"schema":"https://github.com/citation-style-language/schema/raw/master/csl-citation.json"}</w:instrText>
      </w:r>
      <w:r w:rsidRPr="000C0311">
        <w:rPr>
          <w:rFonts w:ascii="Times New Roman" w:hAnsi="Times New Roman" w:cs="Times New Roman"/>
          <w:sz w:val="24"/>
          <w:szCs w:val="24"/>
        </w:rPr>
        <w:fldChar w:fldCharType="separate"/>
      </w:r>
      <w:r w:rsidRPr="008343D6">
        <w:rPr>
          <w:rFonts w:ascii="Times New Roman" w:hAnsi="Times New Roman" w:cs="Times New Roman"/>
          <w:noProof/>
          <w:sz w:val="24"/>
          <w:szCs w:val="24"/>
        </w:rPr>
        <w:t>(Pallant et al., 202</w:t>
      </w:r>
      <w:r w:rsidR="00DF67EA">
        <w:rPr>
          <w:rFonts w:ascii="Times New Roman" w:hAnsi="Times New Roman" w:cs="Times New Roman"/>
          <w:noProof/>
          <w:sz w:val="24"/>
          <w:szCs w:val="24"/>
        </w:rPr>
        <w:t>0</w:t>
      </w:r>
      <w:r w:rsidRPr="008343D6">
        <w:rPr>
          <w:rFonts w:ascii="Times New Roman" w:hAnsi="Times New Roman" w:cs="Times New Roman"/>
          <w:noProof/>
          <w:sz w:val="24"/>
          <w:szCs w:val="24"/>
        </w:rPr>
        <w:t>)</w:t>
      </w:r>
      <w:r w:rsidRPr="000C0311">
        <w:rPr>
          <w:rFonts w:ascii="Times New Roman" w:hAnsi="Times New Roman" w:cs="Times New Roman"/>
          <w:sz w:val="24"/>
          <w:szCs w:val="24"/>
        </w:rPr>
        <w:fldChar w:fldCharType="end"/>
      </w:r>
      <w:r w:rsidR="00DF67EA">
        <w:rPr>
          <w:rFonts w:ascii="Times New Roman" w:hAnsi="Times New Roman" w:cs="Times New Roman"/>
          <w:sz w:val="24"/>
          <w:szCs w:val="24"/>
        </w:rPr>
        <w:t xml:space="preserve">. </w:t>
      </w:r>
      <w:r w:rsidRPr="00FD35F0">
        <w:rPr>
          <w:rFonts w:ascii="Times New Roman" w:hAnsi="Times New Roman" w:cs="Times New Roman"/>
          <w:sz w:val="24"/>
          <w:szCs w:val="24"/>
        </w:rPr>
        <w:t>Selain itu, fitur ini mendukung pengumpulan data preferensi pelanggan, memungkinkan Covaposh beradaptasi dengan tren pasar. Dengan pengalaman belanja yang lebih personal, strategi ini memperkuat hubungan dengan pelanggan, meningkatkan loyalitas merek, dan menjadikan Covaposh lebih kompetitif di pasar.</w:t>
      </w:r>
    </w:p>
    <w:p w14:paraId="7350B826" w14:textId="77777777" w:rsidR="00AD0520" w:rsidRDefault="00AD0520" w:rsidP="00AD0520">
      <w:pPr>
        <w:spacing w:after="0" w:line="240" w:lineRule="auto"/>
        <w:contextualSpacing/>
        <w:jc w:val="both"/>
        <w:rPr>
          <w:rFonts w:ascii="Times New Roman" w:eastAsia="MS Mincho" w:hAnsi="Times New Roman" w:cs="Times New Roman"/>
          <w:b/>
          <w:sz w:val="24"/>
          <w:szCs w:val="24"/>
          <w:lang w:val="fi-FI" w:eastAsia="de-DE"/>
        </w:rPr>
      </w:pPr>
      <w:commentRangeStart w:id="1"/>
      <w:r w:rsidRPr="006510B5">
        <w:rPr>
          <w:rFonts w:ascii="Times New Roman" w:eastAsia="MS Mincho" w:hAnsi="Times New Roman" w:cs="Times New Roman"/>
          <w:b/>
          <w:sz w:val="24"/>
          <w:szCs w:val="24"/>
          <w:lang w:val="fi-FI" w:eastAsia="de-DE"/>
        </w:rPr>
        <w:t>METODE</w:t>
      </w:r>
      <w:commentRangeEnd w:id="1"/>
      <w:r w:rsidR="00F50BFA">
        <w:rPr>
          <w:rStyle w:val="CommentReference"/>
        </w:rPr>
        <w:commentReference w:id="1"/>
      </w:r>
    </w:p>
    <w:p w14:paraId="76D58EB2" w14:textId="77777777" w:rsidR="008D64EC" w:rsidRDefault="00083027" w:rsidP="008D64EC">
      <w:pPr>
        <w:spacing w:after="0" w:line="240" w:lineRule="auto"/>
        <w:ind w:firstLine="720"/>
        <w:contextualSpacing/>
        <w:jc w:val="both"/>
        <w:rPr>
          <w:rFonts w:ascii="Times New Roman" w:eastAsia="MS Mincho" w:hAnsi="Times New Roman" w:cs="Times New Roman"/>
          <w:sz w:val="24"/>
          <w:szCs w:val="24"/>
          <w:lang w:eastAsia="de-DE"/>
        </w:rPr>
      </w:pPr>
      <w:r w:rsidRPr="00083027">
        <w:rPr>
          <w:rFonts w:ascii="Times New Roman" w:eastAsia="MS Mincho" w:hAnsi="Times New Roman" w:cs="Times New Roman"/>
          <w:sz w:val="24"/>
          <w:szCs w:val="24"/>
          <w:lang w:eastAsia="de-DE"/>
        </w:rPr>
        <w:t xml:space="preserve">Dalam penelitian ini, metode </w:t>
      </w:r>
      <w:r w:rsidRPr="00083027">
        <w:rPr>
          <w:rFonts w:ascii="Times New Roman" w:eastAsia="MS Mincho" w:hAnsi="Times New Roman" w:cs="Times New Roman"/>
          <w:i/>
          <w:iCs/>
          <w:sz w:val="24"/>
          <w:szCs w:val="24"/>
          <w:lang w:eastAsia="de-DE"/>
        </w:rPr>
        <w:t>Prototype</w:t>
      </w:r>
      <w:r w:rsidRPr="00083027">
        <w:rPr>
          <w:rFonts w:ascii="Times New Roman" w:eastAsia="MS Mincho" w:hAnsi="Times New Roman" w:cs="Times New Roman"/>
          <w:sz w:val="24"/>
          <w:szCs w:val="24"/>
          <w:lang w:eastAsia="de-DE"/>
        </w:rPr>
        <w:t xml:space="preserve"> dipilih karena keunggulannya yang memungkinkan pengembang untuk beradaptasi dengan kebutuhan pengguna yang terus berubah selama proses pengembangan perangkat lunak. Pendekatan ini melibatkan pengguna secara langsung, sehingga pengembang dapat memahami kebutuhan sistem dengan lebih baik melalui umpan balik aktif </w:t>
      </w:r>
      <w:r>
        <w:rPr>
          <w:rFonts w:ascii="Times New Roman" w:eastAsia="MS Mincho" w:hAnsi="Times New Roman" w:cs="Times New Roman"/>
          <w:sz w:val="24"/>
          <w:szCs w:val="24"/>
          <w:lang w:eastAsia="de-DE"/>
        </w:rPr>
        <w:fldChar w:fldCharType="begin" w:fldLock="1"/>
      </w:r>
      <w:r>
        <w:rPr>
          <w:rFonts w:ascii="Times New Roman" w:eastAsia="MS Mincho" w:hAnsi="Times New Roman" w:cs="Times New Roman"/>
          <w:sz w:val="24"/>
          <w:szCs w:val="24"/>
          <w:lang w:eastAsia="de-DE"/>
        </w:rPr>
        <w:instrText>ADDIN CSL_CITATION {"citationItems":[{"id":"ITEM-1","itemData":{"DOI":"10.30865/mib.v6i1.3444","ISSN":"2614-5278","abstract":"The process of monitoring and evaluation in a government agency, especially Badan Perencanaan Pembangunan Daerah (BAPPEDA) of Lombok Tengah Regency is one of the most important things to do. The process of monitoring the implementation of work is carried out to obtain facts, data, and information in the process of achieving goals. Bappeda Lombok Tengah in the process of implementing monitoring and evaluation still uses the conventional system by collecting SKPD files on a quarterly basis which causes the process to be inefficient. Therefore the application is very necessary. The purpose of this research is to produce an application to facilitate the monitoring and evaluation of the current year's RENJA. The system design/development method used is the prototyping method. The implementation of the prototype method is carried out in 3 (three) stages, the first stage is listening to system users related to system requirements, the second stage is making prototype interfaces and the third is testing the prototype interface that has been proposed by the user. In this study, the system will be tested with usability testing in the form of a questionnaire. The test consists of 3 assessments, namely system quality, information quality and service quality. to get feedback from users. Results of System Testing using a questionnaire method involving 10 respondents reached 87% which indicates that the RENJA Information system is very suitable for use by users. With this application, Bapeda can monitor the Work Plan of each SKPD and can provide an assessment of the realization of DPA-SKPD quickly, precisely and efficiently.","author":[{"dropping-particle":"","family":"Fahmi","given":"Hairul","non-dropping-particle":"","parse-names":false,"suffix":""},{"dropping-particle":"","family":"Murniati","given":"Wafiah","non-dropping-particle":"","parse-names":false,"suffix":""}],"container-title":"Jurnal Media Informatika Budidarma","id":"ITEM-1","issue":"1","issued":{"date-parts":[["2022"]]},"page":"171","title":"Penggunaan Metode Prototype dalam Pengembangan Aplikasi Monitoring dan Evaluasi Terhadap Renja SKPD Kab Lombok Tengah","type":"article-journal","volume":"6"},"uris":["http://www.mendeley.com/documents/?uuid=9f9ec299-1f93-41d1-b7ec-e424598dad98"]}],"mendeley":{"formattedCitation":"(Fahmi &amp; Murniati, 2022)","plainTextFormattedCitation":"(Fahmi &amp; Murniati, 2022)","previouslyFormattedCitation":"(Fahmi &amp; Murniati, 2022)"},"properties":{"noteIndex":0},"schema":"https://github.com/citation-style-language/schema/raw/master/csl-citation.json"}</w:instrText>
      </w:r>
      <w:r>
        <w:rPr>
          <w:rFonts w:ascii="Times New Roman" w:eastAsia="MS Mincho" w:hAnsi="Times New Roman" w:cs="Times New Roman"/>
          <w:sz w:val="24"/>
          <w:szCs w:val="24"/>
          <w:lang w:eastAsia="de-DE"/>
        </w:rPr>
        <w:fldChar w:fldCharType="separate"/>
      </w:r>
      <w:r w:rsidRPr="00EB0347">
        <w:rPr>
          <w:rFonts w:ascii="Times New Roman" w:eastAsia="MS Mincho" w:hAnsi="Times New Roman" w:cs="Times New Roman"/>
          <w:noProof/>
          <w:sz w:val="24"/>
          <w:szCs w:val="24"/>
          <w:lang w:eastAsia="de-DE"/>
        </w:rPr>
        <w:t>(Fahmi &amp; Murniati, 2022)</w:t>
      </w:r>
      <w:r>
        <w:rPr>
          <w:rFonts w:ascii="Times New Roman" w:eastAsia="MS Mincho" w:hAnsi="Times New Roman" w:cs="Times New Roman"/>
          <w:sz w:val="24"/>
          <w:szCs w:val="24"/>
          <w:lang w:eastAsia="de-DE"/>
        </w:rPr>
        <w:fldChar w:fldCharType="end"/>
      </w:r>
      <w:r>
        <w:rPr>
          <w:rFonts w:ascii="Times New Roman" w:eastAsia="MS Mincho" w:hAnsi="Times New Roman" w:cs="Times New Roman"/>
          <w:sz w:val="24"/>
          <w:szCs w:val="24"/>
          <w:lang w:eastAsia="de-DE"/>
        </w:rPr>
        <w:t xml:space="preserve">. </w:t>
      </w:r>
      <w:r w:rsidRPr="00083027">
        <w:rPr>
          <w:rFonts w:ascii="Times New Roman" w:eastAsia="MS Mincho" w:hAnsi="Times New Roman" w:cs="Times New Roman"/>
          <w:sz w:val="24"/>
          <w:szCs w:val="24"/>
          <w:lang w:eastAsia="de-DE"/>
        </w:rPr>
        <w:t xml:space="preserve">Pengguna juga mendapatkan gambaran </w:t>
      </w:r>
      <w:r w:rsidRPr="00083027">
        <w:rPr>
          <w:rFonts w:ascii="Times New Roman" w:eastAsia="MS Mincho" w:hAnsi="Times New Roman" w:cs="Times New Roman"/>
          <w:sz w:val="24"/>
          <w:szCs w:val="24"/>
          <w:lang w:eastAsia="de-DE"/>
        </w:rPr>
        <w:lastRenderedPageBreak/>
        <w:t>yang lebih jelas tentang cara kerja sistem, karena setiap tahap pengembangan dilakukan dengan pengawasan dan keterlibatan mereka</w:t>
      </w:r>
      <w:r>
        <w:rPr>
          <w:rFonts w:ascii="Times New Roman" w:eastAsia="MS Mincho" w:hAnsi="Times New Roman" w:cs="Times New Roman"/>
          <w:sz w:val="24"/>
          <w:szCs w:val="24"/>
          <w:lang w:eastAsia="de-DE"/>
        </w:rPr>
        <w:t xml:space="preserve"> </w:t>
      </w:r>
      <w:r>
        <w:rPr>
          <w:rFonts w:ascii="Times New Roman" w:eastAsia="MS Mincho" w:hAnsi="Times New Roman" w:cs="Times New Roman"/>
          <w:sz w:val="24"/>
          <w:szCs w:val="24"/>
          <w:lang w:eastAsia="de-DE"/>
        </w:rPr>
        <w:fldChar w:fldCharType="begin" w:fldLock="1"/>
      </w:r>
      <w:r>
        <w:rPr>
          <w:rFonts w:ascii="Times New Roman" w:eastAsia="MS Mincho" w:hAnsi="Times New Roman" w:cs="Times New Roman"/>
          <w:sz w:val="24"/>
          <w:szCs w:val="24"/>
          <w:lang w:eastAsia="de-DE"/>
        </w:rPr>
        <w:instrText>ADDIN CSL_CITATION {"citationItems":[{"id":"ITEM-1","itemData":{"DOI":"10.52436/1.jutif.2023.4.2.304","ISSN":"2723-3863","abstract":"Universities generally have programs that offer students internship opportunities in departments within the university. In several universities especially Universitas Ciputra, internships in departments within these universities are mandatory activities for scholarship recipient students. This internship activity involves many parties, including students implementing internships, departments that provide internship vacancies and also student bureaus that monitor the implementation of internships. The obstacle faced in this activity is the difficulty of fulfilling internship vacancies with students who have interests, abilities and profiles that match the requirements of internship vacancies. The student bureau also has difficulty monitoring the progress of the implementation of internship activities in the field. The purpose of this research is to provide a solution to the problems faced in this internship in the form of a website application developed using the Prototype Model method using the Laravel framework and tested using the User Acceptance Test (UAT) method. The result of this research is a website prototype that can be used. The results of the UAT test show that the application made can help solve problems in this internship activity with a user satisfaction level of up to 96%.","author":[{"dropping-particle":"","family":"Tjahjono","given":"Laura Mahendratta","non-dropping-particle":"","parse-names":false,"suffix":""},{"dropping-particle":"","family":"Gosal","given":"Gladys Greselda","non-dropping-particle":"","parse-names":false,"suffix":""}],"container-title":"Jurnal Teknik Informatika (Jutif)","id":"ITEM-1","issue":"2","issued":{"date-parts":[["2023"]]},"page":"321-332","title":"Implementation of Internship Data Management Application With Prototype Method and User Acceptance Test Method","type":"article-journal","volume":"4"},"uris":["http://www.mendeley.com/documents/?uuid=dbb1186e-51e1-4e34-b4b3-e855125b489f"]}],"mendeley":{"formattedCitation":"(Tjahjono &amp; Gosal, 2023)","plainTextFormattedCitation":"(Tjahjono &amp; Gosal, 2023)","previouslyFormattedCitation":"(Tjahjono &amp; Gosal, 2023)"},"properties":{"noteIndex":0},"schema":"https://github.com/citation-style-language/schema/raw/master/csl-citation.json"}</w:instrText>
      </w:r>
      <w:r>
        <w:rPr>
          <w:rFonts w:ascii="Times New Roman" w:eastAsia="MS Mincho" w:hAnsi="Times New Roman" w:cs="Times New Roman"/>
          <w:sz w:val="24"/>
          <w:szCs w:val="24"/>
          <w:lang w:eastAsia="de-DE"/>
        </w:rPr>
        <w:fldChar w:fldCharType="separate"/>
      </w:r>
      <w:r w:rsidRPr="0053575D">
        <w:rPr>
          <w:rFonts w:ascii="Times New Roman" w:eastAsia="MS Mincho" w:hAnsi="Times New Roman" w:cs="Times New Roman"/>
          <w:noProof/>
          <w:sz w:val="24"/>
          <w:szCs w:val="24"/>
          <w:lang w:eastAsia="de-DE"/>
        </w:rPr>
        <w:t>(Tjahjono &amp; Gosal, 2023)</w:t>
      </w:r>
      <w:r>
        <w:rPr>
          <w:rFonts w:ascii="Times New Roman" w:eastAsia="MS Mincho" w:hAnsi="Times New Roman" w:cs="Times New Roman"/>
          <w:sz w:val="24"/>
          <w:szCs w:val="24"/>
          <w:lang w:eastAsia="de-DE"/>
        </w:rPr>
        <w:fldChar w:fldCharType="end"/>
      </w:r>
      <w:r w:rsidRPr="00083027">
        <w:rPr>
          <w:rFonts w:ascii="Times New Roman" w:eastAsia="MS Mincho" w:hAnsi="Times New Roman" w:cs="Times New Roman"/>
          <w:sz w:val="24"/>
          <w:szCs w:val="24"/>
          <w:lang w:eastAsia="de-DE"/>
        </w:rPr>
        <w:t xml:space="preserve"> Dengan fleksibilitasnya yang tinggi, metode Prototype dinilai lebih unggul dibandingkan metode lain seperti </w:t>
      </w:r>
      <w:r w:rsidRPr="00083027">
        <w:rPr>
          <w:rFonts w:ascii="Times New Roman" w:eastAsia="MS Mincho" w:hAnsi="Times New Roman" w:cs="Times New Roman"/>
          <w:i/>
          <w:iCs/>
          <w:sz w:val="24"/>
          <w:szCs w:val="24"/>
          <w:lang w:eastAsia="de-DE"/>
        </w:rPr>
        <w:t>Rapid Application Development (RAD)</w:t>
      </w:r>
      <w:r w:rsidRPr="00083027">
        <w:rPr>
          <w:rFonts w:ascii="Times New Roman" w:eastAsia="MS Mincho" w:hAnsi="Times New Roman" w:cs="Times New Roman"/>
          <w:sz w:val="24"/>
          <w:szCs w:val="24"/>
          <w:lang w:eastAsia="de-DE"/>
        </w:rPr>
        <w:t xml:space="preserve"> atau </w:t>
      </w:r>
      <w:r w:rsidRPr="00083027">
        <w:rPr>
          <w:rFonts w:ascii="Times New Roman" w:eastAsia="MS Mincho" w:hAnsi="Times New Roman" w:cs="Times New Roman"/>
          <w:i/>
          <w:iCs/>
          <w:sz w:val="24"/>
          <w:szCs w:val="24"/>
          <w:lang w:eastAsia="de-DE"/>
        </w:rPr>
        <w:t>Waterfall</w:t>
      </w:r>
      <w:r w:rsidRPr="00083027">
        <w:rPr>
          <w:rFonts w:ascii="Times New Roman" w:eastAsia="MS Mincho" w:hAnsi="Times New Roman" w:cs="Times New Roman"/>
          <w:sz w:val="24"/>
          <w:szCs w:val="24"/>
          <w:lang w:eastAsia="de-DE"/>
        </w:rPr>
        <w:t xml:space="preserve">, terutama untuk proyek yang membutuhkan iterasi cepat dan interaksi pengguna yang intensif </w:t>
      </w:r>
      <w:r w:rsidR="008D64EC">
        <w:rPr>
          <w:rFonts w:ascii="Times New Roman" w:eastAsia="MS Mincho" w:hAnsi="Times New Roman" w:cs="Times New Roman"/>
          <w:sz w:val="24"/>
          <w:szCs w:val="24"/>
          <w:lang w:eastAsia="de-DE"/>
        </w:rPr>
        <w:fldChar w:fldCharType="begin" w:fldLock="1"/>
      </w:r>
      <w:r w:rsidR="008D64EC">
        <w:rPr>
          <w:rFonts w:ascii="Times New Roman" w:eastAsia="MS Mincho" w:hAnsi="Times New Roman" w:cs="Times New Roman"/>
          <w:sz w:val="24"/>
          <w:szCs w:val="24"/>
          <w:lang w:eastAsia="de-DE"/>
        </w:rPr>
        <w:instrText>ADDIN CSL_CITATION {"citationItems":[{"id":"ITEM-1","itemData":{"DOI":"10.26877/asset.v6i2.18530","ISSN":"27154211","abstract":"UPT Puskesmas Tirto is a public health center located in the West Pekalongan sub-district that provides maternal and child health poly services. This poly provides educational services related to the problem of stunting in children through Posyandu activities. However, providing educational services is less effective and efficient because some parents do not have much time to attend counseling so information is not conveyed properly. This research aims to optimize the provision of educational services to parents, prospective mothers, and young women through the use of information technology by developing a website-based stunting prevention educational media service using the ReactJs framework. The development process of this research is carried out by prototyping method. Based on the results of testing using the Blackbox method, it shows that the main features such as nutrition check services, consultation services with Puskesmas nutritionists, and literacy services in the form of articles in the application can run well according to their functions in providing stunting prevention information with 100% results.","author":[{"dropping-particle":"","family":"Kusumasari","given":"Dinita","non-dropping-particle":"","parse-names":false,"suffix":""},{"dropping-particle":"","family":"Subhiyakto","given":"Egia Rosi","non-dropping-particle":"","parse-names":false,"suffix":""}],"container-title":"Advance Sustainable Science, Engineering and Technology","id":"ITEM-1","issue":"2","issued":{"date-parts":[["2024"]]},"page":"1-8","title":"Development of Website-Based Stunting Prevention Educational Media Services (Case Study: UPT Puskemas Tirto Pekalongan)","type":"article-journal","volume":"6"},"uris":["http://www.mendeley.com/documents/?uuid=5d4d3bf5-eb3e-46a2-a147-2bbc9599abe7"]}],"mendeley":{"formattedCitation":"(Kusumasari &amp; Subhiyakto, 2024)","plainTextFormattedCitation":"(Kusumasari &amp; Subhiyakto, 2024)","previouslyFormattedCitation":"(Kusumasari &amp; Subhiyakto, 2024)"},"properties":{"noteIndex":0},"schema":"https://github.com/citation-style-language/schema/raw/master/csl-citation.json"}</w:instrText>
      </w:r>
      <w:r w:rsidR="008D64EC">
        <w:rPr>
          <w:rFonts w:ascii="Times New Roman" w:eastAsia="MS Mincho" w:hAnsi="Times New Roman" w:cs="Times New Roman"/>
          <w:sz w:val="24"/>
          <w:szCs w:val="24"/>
          <w:lang w:eastAsia="de-DE"/>
        </w:rPr>
        <w:fldChar w:fldCharType="separate"/>
      </w:r>
      <w:r w:rsidR="008D64EC" w:rsidRPr="00340F25">
        <w:rPr>
          <w:rFonts w:ascii="Times New Roman" w:eastAsia="MS Mincho" w:hAnsi="Times New Roman" w:cs="Times New Roman"/>
          <w:noProof/>
          <w:sz w:val="24"/>
          <w:szCs w:val="24"/>
          <w:lang w:eastAsia="de-DE"/>
        </w:rPr>
        <w:t>(Kusumasari &amp; Subhiyakto, 2024)</w:t>
      </w:r>
      <w:r w:rsidR="008D64EC">
        <w:rPr>
          <w:rFonts w:ascii="Times New Roman" w:eastAsia="MS Mincho" w:hAnsi="Times New Roman" w:cs="Times New Roman"/>
          <w:sz w:val="24"/>
          <w:szCs w:val="24"/>
          <w:lang w:eastAsia="de-DE"/>
        </w:rPr>
        <w:fldChar w:fldCharType="end"/>
      </w:r>
      <w:r w:rsidR="008D64EC">
        <w:rPr>
          <w:rFonts w:ascii="Times New Roman" w:eastAsia="MS Mincho" w:hAnsi="Times New Roman" w:cs="Times New Roman"/>
          <w:sz w:val="24"/>
          <w:szCs w:val="24"/>
          <w:lang w:eastAsia="de-DE"/>
        </w:rPr>
        <w:t>.</w:t>
      </w:r>
    </w:p>
    <w:p w14:paraId="628EACEE" w14:textId="3D99384D" w:rsidR="00412A02" w:rsidRDefault="00083027" w:rsidP="00412A02">
      <w:pPr>
        <w:spacing w:after="0" w:line="240" w:lineRule="auto"/>
        <w:ind w:firstLine="720"/>
        <w:contextualSpacing/>
        <w:jc w:val="both"/>
        <w:rPr>
          <w:rFonts w:ascii="Times New Roman" w:eastAsia="MS Mincho" w:hAnsi="Times New Roman" w:cs="Times New Roman"/>
          <w:sz w:val="24"/>
          <w:szCs w:val="24"/>
          <w:lang w:eastAsia="de-DE"/>
        </w:rPr>
      </w:pPr>
      <w:r w:rsidRPr="00083027">
        <w:rPr>
          <w:rFonts w:ascii="Times New Roman" w:eastAsia="MS Mincho" w:hAnsi="Times New Roman" w:cs="Times New Roman"/>
          <w:sz w:val="24"/>
          <w:szCs w:val="24"/>
          <w:lang w:eastAsia="de-DE"/>
        </w:rPr>
        <w:t xml:space="preserve">Tahapan penelitian dimulai dengan mengidentifikasi permasalahan terkait kebutuhan promosi dan penjualan Covaposh, yang selama ini mengandalkan katalog pada WhatsApp Business. Observasi dilakukan untuk memahami tantangan dalam menyajikan variasi produk secara interaktif, sementara wawancara dengan pemilik usaha memberikan wawasan tentang fitur yang diinginkan dalam e-katalog berbasis web. Kajian literatur dari jurnal dan artikel relevan </w:t>
      </w:r>
      <w:r w:rsidR="004C0060">
        <w:rPr>
          <w:rFonts w:ascii="Times New Roman" w:eastAsia="MS Mincho" w:hAnsi="Times New Roman" w:cs="Times New Roman"/>
          <w:sz w:val="24"/>
          <w:szCs w:val="24"/>
          <w:lang w:eastAsia="de-DE"/>
        </w:rPr>
        <w:t xml:space="preserve">juga </w:t>
      </w:r>
      <w:r w:rsidRPr="00083027">
        <w:rPr>
          <w:rFonts w:ascii="Times New Roman" w:eastAsia="MS Mincho" w:hAnsi="Times New Roman" w:cs="Times New Roman"/>
          <w:sz w:val="24"/>
          <w:szCs w:val="24"/>
          <w:lang w:eastAsia="de-DE"/>
        </w:rPr>
        <w:t xml:space="preserve">digunakan untuk mendukung analisis kebutuhan dan merancang solusi berbasis metode </w:t>
      </w:r>
      <w:r w:rsidRPr="004C0060">
        <w:rPr>
          <w:rFonts w:ascii="Times New Roman" w:eastAsia="MS Mincho" w:hAnsi="Times New Roman" w:cs="Times New Roman"/>
          <w:i/>
          <w:iCs/>
          <w:sz w:val="24"/>
          <w:szCs w:val="24"/>
          <w:lang w:eastAsia="de-DE"/>
        </w:rPr>
        <w:t>Prototype</w:t>
      </w:r>
      <w:r w:rsidRPr="00083027">
        <w:rPr>
          <w:rFonts w:ascii="Times New Roman" w:eastAsia="MS Mincho" w:hAnsi="Times New Roman" w:cs="Times New Roman"/>
          <w:sz w:val="24"/>
          <w:szCs w:val="24"/>
          <w:lang w:eastAsia="de-DE"/>
        </w:rPr>
        <w:t>. Data yang diperoleh dirumuskan menjadi tabel kebutuhan fungsional sebagai dasar pengembangan aplikasi.</w:t>
      </w:r>
    </w:p>
    <w:p w14:paraId="6460DA65" w14:textId="5DEFD79A" w:rsidR="00D42D14" w:rsidRDefault="001B20E5" w:rsidP="004C0060">
      <w:pPr>
        <w:spacing w:after="0" w:line="240" w:lineRule="auto"/>
        <w:ind w:firstLine="720"/>
        <w:contextualSpacing/>
        <w:jc w:val="both"/>
        <w:rPr>
          <w:rFonts w:ascii="Times New Roman" w:eastAsia="MS Mincho" w:hAnsi="Times New Roman" w:cs="Times New Roman"/>
          <w:sz w:val="24"/>
          <w:szCs w:val="24"/>
          <w:lang w:eastAsia="de-DE"/>
        </w:rPr>
      </w:pPr>
      <w:r w:rsidRPr="001B20E5">
        <w:rPr>
          <w:rFonts w:ascii="Times New Roman" w:eastAsia="MS Mincho" w:hAnsi="Times New Roman" w:cs="Times New Roman"/>
          <w:sz w:val="24"/>
          <w:szCs w:val="24"/>
          <w:lang w:eastAsia="de-DE"/>
        </w:rPr>
        <w:t xml:space="preserve">Pada tahap desain, metode </w:t>
      </w:r>
      <w:r w:rsidRPr="00994812">
        <w:rPr>
          <w:rFonts w:ascii="Times New Roman" w:eastAsia="MS Mincho" w:hAnsi="Times New Roman" w:cs="Times New Roman"/>
          <w:i/>
          <w:iCs/>
          <w:sz w:val="24"/>
          <w:szCs w:val="24"/>
          <w:lang w:eastAsia="de-DE"/>
        </w:rPr>
        <w:t xml:space="preserve">Prototype </w:t>
      </w:r>
      <w:r w:rsidRPr="001B20E5">
        <w:rPr>
          <w:rFonts w:ascii="Times New Roman" w:eastAsia="MS Mincho" w:hAnsi="Times New Roman" w:cs="Times New Roman"/>
          <w:sz w:val="24"/>
          <w:szCs w:val="24"/>
          <w:lang w:eastAsia="de-DE"/>
        </w:rPr>
        <w:t xml:space="preserve">diterapkan untuk mengeksplorasi kebutuhan pengguna, menguji desain awal, dan mengidentifikasi potensi masalah yang mungkin muncul. Proses ini diawali dengan pembuatan mockup yang menampilkan fitur utama seperti katalog produk dan kustomisasi buket bunga. </w:t>
      </w:r>
      <w:commentRangeStart w:id="2"/>
      <w:r w:rsidRPr="00994812">
        <w:rPr>
          <w:rFonts w:ascii="Times New Roman" w:eastAsia="MS Mincho" w:hAnsi="Times New Roman" w:cs="Times New Roman"/>
          <w:i/>
          <w:iCs/>
          <w:sz w:val="24"/>
          <w:szCs w:val="24"/>
          <w:lang w:eastAsia="de-DE"/>
        </w:rPr>
        <w:t>Mo</w:t>
      </w:r>
      <w:commentRangeEnd w:id="2"/>
      <w:r w:rsidR="00D42D14" w:rsidRPr="00994812">
        <w:rPr>
          <w:rStyle w:val="CommentReference"/>
          <w:i/>
          <w:iCs/>
        </w:rPr>
        <w:commentReference w:id="2"/>
      </w:r>
      <w:r w:rsidRPr="00994812">
        <w:rPr>
          <w:rFonts w:ascii="Times New Roman" w:eastAsia="MS Mincho" w:hAnsi="Times New Roman" w:cs="Times New Roman"/>
          <w:i/>
          <w:iCs/>
          <w:sz w:val="24"/>
          <w:szCs w:val="24"/>
          <w:lang w:eastAsia="de-DE"/>
        </w:rPr>
        <w:t>ckup</w:t>
      </w:r>
      <w:r w:rsidRPr="001B20E5">
        <w:rPr>
          <w:rFonts w:ascii="Times New Roman" w:eastAsia="MS Mincho" w:hAnsi="Times New Roman" w:cs="Times New Roman"/>
          <w:sz w:val="24"/>
          <w:szCs w:val="24"/>
          <w:lang w:eastAsia="de-DE"/>
        </w:rPr>
        <w:t xml:space="preserve"> ini tidak hanya berfungsi sebagai konsep awal, tetapi juga sebagai alat interaktif bagi pengguna untuk </w:t>
      </w:r>
      <w:r w:rsidR="00D42D14">
        <w:rPr>
          <w:rFonts w:ascii="Times New Roman" w:eastAsia="MS Mincho" w:hAnsi="Times New Roman" w:cs="Times New Roman"/>
          <w:sz w:val="24"/>
          <w:szCs w:val="24"/>
          <w:lang w:eastAsia="de-DE"/>
        </w:rPr>
        <w:t xml:space="preserve">mengevaluasi dan </w:t>
      </w:r>
      <w:r w:rsidRPr="001B20E5">
        <w:rPr>
          <w:rFonts w:ascii="Times New Roman" w:eastAsia="MS Mincho" w:hAnsi="Times New Roman" w:cs="Times New Roman"/>
          <w:sz w:val="24"/>
          <w:szCs w:val="24"/>
          <w:lang w:eastAsia="de-DE"/>
        </w:rPr>
        <w:t xml:space="preserve">memberikan umpan balik. Melalui umpan balik ini, pengembang dapat menyempurnakan desain dengan lebih tepat </w:t>
      </w:r>
      <w:r w:rsidR="00D42D14" w:rsidRPr="001B20E5">
        <w:rPr>
          <w:rFonts w:ascii="Times New Roman" w:eastAsia="MS Mincho" w:hAnsi="Times New Roman" w:cs="Times New Roman"/>
          <w:sz w:val="24"/>
          <w:szCs w:val="24"/>
          <w:lang w:eastAsia="de-DE"/>
        </w:rPr>
        <w:t>sehingga desain yang dihasilkan lebih matang dan siap untuk dikembangkan</w:t>
      </w:r>
      <w:r w:rsidRPr="001B20E5">
        <w:rPr>
          <w:rFonts w:ascii="Times New Roman" w:eastAsia="MS Mincho" w:hAnsi="Times New Roman" w:cs="Times New Roman"/>
          <w:sz w:val="24"/>
          <w:szCs w:val="24"/>
          <w:lang w:eastAsia="de-DE"/>
        </w:rPr>
        <w:t xml:space="preserve">. </w:t>
      </w:r>
      <w:r w:rsidR="00D42D14">
        <w:rPr>
          <w:rFonts w:ascii="Times New Roman" w:eastAsia="MS Mincho" w:hAnsi="Times New Roman" w:cs="Times New Roman"/>
          <w:sz w:val="24"/>
          <w:szCs w:val="24"/>
          <w:lang w:eastAsia="de-DE"/>
        </w:rPr>
        <w:t>Selain itu, t</w:t>
      </w:r>
      <w:r w:rsidRPr="001B20E5">
        <w:rPr>
          <w:rFonts w:ascii="Times New Roman" w:eastAsia="MS Mincho" w:hAnsi="Times New Roman" w:cs="Times New Roman"/>
          <w:sz w:val="24"/>
          <w:szCs w:val="24"/>
          <w:lang w:eastAsia="de-DE"/>
        </w:rPr>
        <w:t xml:space="preserve">ahap ini </w:t>
      </w:r>
      <w:r w:rsidR="00D42D14">
        <w:rPr>
          <w:rFonts w:ascii="Times New Roman" w:eastAsia="MS Mincho" w:hAnsi="Times New Roman" w:cs="Times New Roman"/>
          <w:sz w:val="24"/>
          <w:szCs w:val="24"/>
          <w:lang w:eastAsia="de-DE"/>
        </w:rPr>
        <w:t xml:space="preserve">dapat </w:t>
      </w:r>
      <w:r w:rsidRPr="001B20E5">
        <w:rPr>
          <w:rFonts w:ascii="Times New Roman" w:eastAsia="MS Mincho" w:hAnsi="Times New Roman" w:cs="Times New Roman"/>
          <w:sz w:val="24"/>
          <w:szCs w:val="24"/>
          <w:lang w:eastAsia="de-DE"/>
        </w:rPr>
        <w:t xml:space="preserve">memberikan kejelasan bagi pengembang dalam proses implementasi. Setelah tahap evaluasi selesai, sistem diimplementasikan menggunakan </w:t>
      </w:r>
      <w:r w:rsidRPr="00994812">
        <w:rPr>
          <w:rFonts w:ascii="Times New Roman" w:eastAsia="MS Mincho" w:hAnsi="Times New Roman" w:cs="Times New Roman"/>
          <w:i/>
          <w:iCs/>
          <w:sz w:val="24"/>
          <w:szCs w:val="24"/>
          <w:lang w:eastAsia="de-DE"/>
        </w:rPr>
        <w:t>JavaScript</w:t>
      </w:r>
      <w:r w:rsidRPr="001B20E5">
        <w:rPr>
          <w:rFonts w:ascii="Times New Roman" w:eastAsia="MS Mincho" w:hAnsi="Times New Roman" w:cs="Times New Roman"/>
          <w:sz w:val="24"/>
          <w:szCs w:val="24"/>
          <w:lang w:eastAsia="de-DE"/>
        </w:rPr>
        <w:t xml:space="preserve"> dengan framework </w:t>
      </w:r>
      <w:r w:rsidRPr="00994812">
        <w:rPr>
          <w:rFonts w:ascii="Times New Roman" w:eastAsia="MS Mincho" w:hAnsi="Times New Roman" w:cs="Times New Roman"/>
          <w:i/>
          <w:iCs/>
          <w:sz w:val="24"/>
          <w:szCs w:val="24"/>
          <w:lang w:eastAsia="de-DE"/>
        </w:rPr>
        <w:t>Next.js</w:t>
      </w:r>
      <w:r w:rsidRPr="001B20E5">
        <w:rPr>
          <w:rFonts w:ascii="Times New Roman" w:eastAsia="MS Mincho" w:hAnsi="Times New Roman" w:cs="Times New Roman"/>
          <w:sz w:val="24"/>
          <w:szCs w:val="24"/>
          <w:lang w:eastAsia="de-DE"/>
        </w:rPr>
        <w:t xml:space="preserve"> untuk menciptakan antarmuka yang modern, responsif, dan ramah pengguna.</w:t>
      </w:r>
    </w:p>
    <w:p w14:paraId="47852198" w14:textId="153C9C8B" w:rsidR="00FA4DDE" w:rsidRDefault="00083027" w:rsidP="004C0060">
      <w:pPr>
        <w:spacing w:after="0" w:line="240" w:lineRule="auto"/>
        <w:ind w:firstLine="720"/>
        <w:contextualSpacing/>
        <w:jc w:val="both"/>
        <w:rPr>
          <w:rFonts w:ascii="Times New Roman" w:eastAsia="MS Mincho" w:hAnsi="Times New Roman" w:cs="Times New Roman"/>
          <w:sz w:val="24"/>
          <w:szCs w:val="24"/>
          <w:lang w:eastAsia="de-DE"/>
        </w:rPr>
      </w:pPr>
      <w:r w:rsidRPr="00083027">
        <w:rPr>
          <w:rFonts w:ascii="Times New Roman" w:eastAsia="MS Mincho" w:hAnsi="Times New Roman" w:cs="Times New Roman"/>
          <w:sz w:val="24"/>
          <w:szCs w:val="24"/>
          <w:lang w:eastAsia="de-DE"/>
        </w:rPr>
        <w:t xml:space="preserve">Sistem yang telah dikembangkan </w:t>
      </w:r>
      <w:r w:rsidR="004C0060">
        <w:rPr>
          <w:rFonts w:ascii="Times New Roman" w:eastAsia="MS Mincho" w:hAnsi="Times New Roman" w:cs="Times New Roman"/>
          <w:sz w:val="24"/>
          <w:szCs w:val="24"/>
          <w:lang w:eastAsia="de-DE"/>
        </w:rPr>
        <w:t xml:space="preserve">kemudian </w:t>
      </w:r>
      <w:r w:rsidRPr="00083027">
        <w:rPr>
          <w:rFonts w:ascii="Times New Roman" w:eastAsia="MS Mincho" w:hAnsi="Times New Roman" w:cs="Times New Roman"/>
          <w:sz w:val="24"/>
          <w:szCs w:val="24"/>
          <w:lang w:eastAsia="de-DE"/>
        </w:rPr>
        <w:t xml:space="preserve">diuji menggunakan metode </w:t>
      </w:r>
      <w:r w:rsidRPr="004C0060">
        <w:rPr>
          <w:rFonts w:ascii="Times New Roman" w:eastAsia="MS Mincho" w:hAnsi="Times New Roman" w:cs="Times New Roman"/>
          <w:i/>
          <w:iCs/>
          <w:sz w:val="24"/>
          <w:szCs w:val="24"/>
          <w:lang w:eastAsia="de-DE"/>
        </w:rPr>
        <w:t>Black-box Testing</w:t>
      </w:r>
      <w:r w:rsidRPr="00083027">
        <w:rPr>
          <w:rFonts w:ascii="Times New Roman" w:eastAsia="MS Mincho" w:hAnsi="Times New Roman" w:cs="Times New Roman"/>
          <w:sz w:val="24"/>
          <w:szCs w:val="24"/>
          <w:lang w:eastAsia="de-DE"/>
        </w:rPr>
        <w:t xml:space="preserve"> untuk memvalidasi fungsionalitas perangkat lunak, memastikan setiap fitur berjalan sesuai kebutuhan tanpa memeriksa struktur internal kode </w:t>
      </w:r>
      <w:r w:rsidR="0033049B">
        <w:rPr>
          <w:rFonts w:ascii="Times New Roman" w:eastAsia="MS Mincho" w:hAnsi="Times New Roman" w:cs="Times New Roman"/>
          <w:sz w:val="24"/>
          <w:szCs w:val="24"/>
          <w:lang w:eastAsia="de-DE"/>
        </w:rPr>
        <w:fldChar w:fldCharType="begin" w:fldLock="1"/>
      </w:r>
      <w:r w:rsidR="0033049B">
        <w:rPr>
          <w:rFonts w:ascii="Times New Roman" w:eastAsia="MS Mincho" w:hAnsi="Times New Roman" w:cs="Times New Roman"/>
          <w:sz w:val="24"/>
          <w:szCs w:val="24"/>
          <w:lang w:eastAsia="de-DE"/>
        </w:rPr>
        <w:instrText>ADDIN CSL_CITATION {"citationItems":[{"id":"ITEM-1","itemData":{"DOI":"10.29408/edumatic.v5i1.3171","abstract":"Garbage is the residual material resulting from a production process, both industry and households. Based on Brebes district's statistical data, the Paguyangan sub-district is in fourth place with an average of 249.62 m3 of garbage per day. Paguyangan is one of the villages in the Paguyangan sub-district. Paguyangan has a garbage problem where people still have the habit of throwing garbage in the river and yards around the house. Based on this, the Paguyangan Village Hall plans to build a garbage bank to overcome the problem. A garbage bank managed activities such as recording saving's transactions. This study conducted a web-based design of the Garbage Bank Information System (SIBS). SIBS is an information system used to help process garbage transactions at a garbage bank. The purpose of this SIBS is to facilitate officers and customers in processing services at the garbage bank. The methodology used in system development is the Waterfall method. SIBS development uses PHP as a programming language and MySql as the DBMS. The result of this research is an information system that can be used in the management of Waste Management transactions. The results of system testing using Black box Testing and Mean Opinion Score (MOS) obtained that all components in this system are running well according to needs.","author":[{"dropping-particle":"","family":"","given":"","non-dropping-particle":"","parse-names":false,"suffix":""},{"dropping-particle":"","family":"","given":"","non-dropping-particle":"","parse-names":false,"suffix":""},{"dropping-particle":"","family":"","given":"","non-dropping-particle":"","parse-names":false,"suffix":""},{"dropping-particle":"","family":"Afuan","given":"Lasmedi","non-dropping-particle":"","parse-names":false,"suffix":""},{"dropping-particle":"","family":"Nofiyati","given":"Nofiyati","non-dropping-particle":"","parse-names":false,"suffix":""},{"dropping-particle":"","family":"Umayah","given":"Nasichatul","non-dropping-particle":"","parse-names":false,"suffix":""}],"container-title":"Edumatic: Jurnal Pendidikan Informatika","id":"ITEM-1","issue":"1","issued":{"date-parts":[["2021"]]},"page":"21-30","title":"Rancang Bangun Sistem Informasi Bank Sampah di Desa Paguyangan","type":"article-journal","volume":"5"},"uris":["http://www.mendeley.com/documents/?uuid=023030d9-7563-48ff-b17b-2ffc2802ae21"]}],"mendeley":{"formattedCitation":"( et al., 2021)","plainTextFormattedCitation":"( et al., 2021)"},"properties":{"noteIndex":0},"schema":"https://github.com/citation-style-language/schema/raw/master/csl-citation.json"}</w:instrText>
      </w:r>
      <w:r w:rsidR="0033049B">
        <w:rPr>
          <w:rFonts w:ascii="Times New Roman" w:eastAsia="MS Mincho" w:hAnsi="Times New Roman" w:cs="Times New Roman"/>
          <w:sz w:val="24"/>
          <w:szCs w:val="24"/>
          <w:lang w:eastAsia="de-DE"/>
        </w:rPr>
        <w:fldChar w:fldCharType="separate"/>
      </w:r>
      <w:r w:rsidR="0033049B" w:rsidRPr="00FD09FE">
        <w:rPr>
          <w:rFonts w:ascii="Times New Roman" w:eastAsia="MS Mincho" w:hAnsi="Times New Roman" w:cs="Times New Roman"/>
          <w:noProof/>
          <w:sz w:val="24"/>
          <w:szCs w:val="24"/>
          <w:lang w:eastAsia="de-DE"/>
        </w:rPr>
        <w:t>( et al., 2021)</w:t>
      </w:r>
      <w:r w:rsidR="0033049B">
        <w:rPr>
          <w:rFonts w:ascii="Times New Roman" w:eastAsia="MS Mincho" w:hAnsi="Times New Roman" w:cs="Times New Roman"/>
          <w:sz w:val="24"/>
          <w:szCs w:val="24"/>
          <w:lang w:eastAsia="de-DE"/>
        </w:rPr>
        <w:fldChar w:fldCharType="end"/>
      </w:r>
      <w:r w:rsidR="0033049B">
        <w:rPr>
          <w:rFonts w:ascii="Times New Roman" w:eastAsia="MS Mincho" w:hAnsi="Times New Roman" w:cs="Times New Roman"/>
          <w:sz w:val="24"/>
          <w:szCs w:val="24"/>
          <w:lang w:eastAsia="de-DE"/>
        </w:rPr>
        <w:t>.</w:t>
      </w:r>
      <w:r w:rsidR="0033049B" w:rsidRPr="00464323">
        <w:rPr>
          <w:rFonts w:ascii="Times New Roman" w:eastAsia="MS Mincho" w:hAnsi="Times New Roman" w:cs="Times New Roman"/>
          <w:sz w:val="24"/>
          <w:szCs w:val="24"/>
          <w:lang w:eastAsia="de-DE"/>
        </w:rPr>
        <w:t xml:space="preserve"> </w:t>
      </w:r>
      <w:r w:rsidRPr="00083027">
        <w:rPr>
          <w:rFonts w:ascii="Times New Roman" w:eastAsia="MS Mincho" w:hAnsi="Times New Roman" w:cs="Times New Roman"/>
          <w:sz w:val="24"/>
          <w:szCs w:val="24"/>
          <w:lang w:eastAsia="de-DE"/>
        </w:rPr>
        <w:t xml:space="preserve">Selanjutnya, dilakukan </w:t>
      </w:r>
      <w:r w:rsidR="00994812">
        <w:rPr>
          <w:rFonts w:ascii="Times New Roman" w:eastAsia="MS Mincho" w:hAnsi="Times New Roman" w:cs="Times New Roman"/>
          <w:sz w:val="24"/>
          <w:szCs w:val="24"/>
          <w:lang w:eastAsia="de-DE"/>
        </w:rPr>
        <w:t xml:space="preserve"> pengujian </w:t>
      </w:r>
      <w:r w:rsidRPr="00083027">
        <w:rPr>
          <w:rFonts w:ascii="Times New Roman" w:eastAsia="MS Mincho" w:hAnsi="Times New Roman" w:cs="Times New Roman"/>
          <w:sz w:val="24"/>
          <w:szCs w:val="24"/>
          <w:lang w:eastAsia="de-DE"/>
        </w:rPr>
        <w:t xml:space="preserve">menggunakan metode </w:t>
      </w:r>
      <w:commentRangeStart w:id="3"/>
      <w:commentRangeStart w:id="4"/>
      <w:r w:rsidRPr="004C0060">
        <w:rPr>
          <w:rFonts w:ascii="Times New Roman" w:eastAsia="MS Mincho" w:hAnsi="Times New Roman" w:cs="Times New Roman"/>
          <w:i/>
          <w:iCs/>
          <w:sz w:val="24"/>
          <w:szCs w:val="24"/>
          <w:lang w:eastAsia="de-DE"/>
        </w:rPr>
        <w:t>System Usability Scale (SUS)</w:t>
      </w:r>
      <w:r w:rsidRPr="00083027">
        <w:rPr>
          <w:rFonts w:ascii="Times New Roman" w:eastAsia="MS Mincho" w:hAnsi="Times New Roman" w:cs="Times New Roman"/>
          <w:sz w:val="24"/>
          <w:szCs w:val="24"/>
          <w:lang w:eastAsia="de-DE"/>
        </w:rPr>
        <w:t xml:space="preserve"> </w:t>
      </w:r>
      <w:commentRangeEnd w:id="3"/>
      <w:r w:rsidR="00CB572D">
        <w:rPr>
          <w:rStyle w:val="CommentReference"/>
        </w:rPr>
        <w:commentReference w:id="3"/>
      </w:r>
      <w:commentRangeEnd w:id="4"/>
      <w:r w:rsidR="00BE27C0">
        <w:rPr>
          <w:rStyle w:val="CommentReference"/>
        </w:rPr>
        <w:commentReference w:id="4"/>
      </w:r>
      <w:r w:rsidRPr="00083027">
        <w:rPr>
          <w:rFonts w:ascii="Times New Roman" w:eastAsia="MS Mincho" w:hAnsi="Times New Roman" w:cs="Times New Roman"/>
          <w:sz w:val="24"/>
          <w:szCs w:val="24"/>
          <w:lang w:eastAsia="de-DE"/>
        </w:rPr>
        <w:t>untuk menilai kemudahan penggunaan sistem dan tingkat kepuasan pengguna. SUS dipilih karena sifatnya yang universal dan dapat diandalkan untuk mengevaluasi pengalaman pengguna melalui survei berbasis indikator kinerja sistem (Gronier &amp; Baudet, 2021). Tahap akhir melibatkan pemeliharaan aplikasi untuk memastikan sistem tetap relevan dengan kebutuhan pengguna dan berjalan secara optimal.</w:t>
      </w:r>
    </w:p>
    <w:p w14:paraId="53684FFE" w14:textId="77777777" w:rsidR="00FA4DDE" w:rsidRDefault="00FA4DDE" w:rsidP="00F622F9">
      <w:pPr>
        <w:spacing w:after="0" w:line="240" w:lineRule="auto"/>
        <w:contextualSpacing/>
        <w:jc w:val="both"/>
        <w:rPr>
          <w:rFonts w:ascii="Times New Roman" w:eastAsia="MS Mincho" w:hAnsi="Times New Roman" w:cs="Times New Roman"/>
          <w:sz w:val="24"/>
          <w:szCs w:val="24"/>
          <w:lang w:val="fi-FI" w:eastAsia="de-DE"/>
        </w:rPr>
      </w:pPr>
    </w:p>
    <w:p w14:paraId="299402EC" w14:textId="57D74494" w:rsidR="00AD0520" w:rsidRPr="006510B5"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HASIL DAN PEMBAHASAN</w:t>
      </w:r>
    </w:p>
    <w:p w14:paraId="5B61B564" w14:textId="0AAC3D7C" w:rsidR="00C467F6"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Hasi</w:t>
      </w:r>
      <w:r w:rsidR="00C467F6">
        <w:rPr>
          <w:rFonts w:ascii="Times New Roman" w:eastAsia="MS Mincho" w:hAnsi="Times New Roman" w:cs="Times New Roman"/>
          <w:b/>
          <w:sz w:val="24"/>
          <w:szCs w:val="24"/>
          <w:lang w:val="nb-NO" w:eastAsia="de-DE"/>
        </w:rPr>
        <w:t>l</w:t>
      </w:r>
    </w:p>
    <w:p w14:paraId="1B84C326" w14:textId="6E52039E"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Ini merupakan hasil pemgembangan</w:t>
      </w:r>
    </w:p>
    <w:p w14:paraId="22890979" w14:textId="77777777" w:rsid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Hasil dari penelitian ini adalah sebuah sistem e-katalog berbasis web yang dirancang untuk mempermudah pelanggan Covaposh dalam melihat katalog, memilih produk, dan melakukan pemesanan buket bunga. Sistem ini ditujukan untuk menggantikan keterbatasan katalog WhatsApp Business dengan memberikan pengalaman yang lebih interaktif dan terstruktur. Dalam proses pengembangannya, kebutuhan pengguna diidentifikasi dan dirangkum untuk mempermudah tahap analisis dan desain sistem.</w:t>
      </w:r>
    </w:p>
    <w:p w14:paraId="79F27CB3" w14:textId="77777777" w:rsidR="00C467F6" w:rsidRPr="00C467F6" w:rsidRDefault="00C467F6" w:rsidP="00C467F6">
      <w:pPr>
        <w:spacing w:after="0" w:line="240" w:lineRule="auto"/>
        <w:contextualSpacing/>
        <w:jc w:val="both"/>
        <w:rPr>
          <w:rFonts w:ascii="Times New Roman" w:eastAsia="MS Mincho" w:hAnsi="Times New Roman" w:cs="Times New Roman"/>
          <w:b/>
          <w:bCs/>
          <w:sz w:val="24"/>
          <w:szCs w:val="24"/>
          <w:lang w:eastAsia="de-DE"/>
        </w:rPr>
      </w:pPr>
      <w:r w:rsidRPr="00C467F6">
        <w:rPr>
          <w:rFonts w:ascii="Times New Roman" w:eastAsia="MS Mincho" w:hAnsi="Times New Roman" w:cs="Times New Roman"/>
          <w:b/>
          <w:bCs/>
          <w:sz w:val="24"/>
          <w:szCs w:val="24"/>
          <w:lang w:eastAsia="de-DE"/>
        </w:rPr>
        <w:t>Tabel Identifikasi Kebutuhan Pengguna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
        <w:gridCol w:w="5059"/>
        <w:gridCol w:w="1162"/>
      </w:tblGrid>
      <w:tr w:rsidR="00C467F6" w:rsidRPr="00C467F6" w14:paraId="6ED8334A" w14:textId="77777777" w:rsidTr="00C467F6">
        <w:trPr>
          <w:tblHeader/>
          <w:tblCellSpacing w:w="15" w:type="dxa"/>
        </w:trPr>
        <w:tc>
          <w:tcPr>
            <w:tcW w:w="0" w:type="auto"/>
            <w:vAlign w:val="center"/>
            <w:hideMark/>
          </w:tcPr>
          <w:p w14:paraId="66A6E152" w14:textId="77777777" w:rsidR="00C467F6" w:rsidRPr="00C467F6" w:rsidRDefault="00C467F6" w:rsidP="00C467F6">
            <w:pPr>
              <w:spacing w:after="0" w:line="240" w:lineRule="auto"/>
              <w:contextualSpacing/>
              <w:jc w:val="both"/>
              <w:rPr>
                <w:rFonts w:ascii="Times New Roman" w:eastAsia="MS Mincho" w:hAnsi="Times New Roman" w:cs="Times New Roman"/>
                <w:b/>
                <w:bCs/>
                <w:sz w:val="24"/>
                <w:szCs w:val="24"/>
                <w:lang w:eastAsia="de-DE"/>
              </w:rPr>
            </w:pPr>
            <w:r w:rsidRPr="00C467F6">
              <w:rPr>
                <w:rFonts w:ascii="Times New Roman" w:eastAsia="MS Mincho" w:hAnsi="Times New Roman" w:cs="Times New Roman"/>
                <w:b/>
                <w:bCs/>
                <w:sz w:val="24"/>
                <w:szCs w:val="24"/>
                <w:lang w:eastAsia="de-DE"/>
              </w:rPr>
              <w:t>User</w:t>
            </w:r>
          </w:p>
        </w:tc>
        <w:tc>
          <w:tcPr>
            <w:tcW w:w="0" w:type="auto"/>
            <w:vAlign w:val="center"/>
            <w:hideMark/>
          </w:tcPr>
          <w:p w14:paraId="2B1EEF04" w14:textId="77777777" w:rsidR="00C467F6" w:rsidRPr="00C467F6" w:rsidRDefault="00C467F6" w:rsidP="00C467F6">
            <w:pPr>
              <w:spacing w:after="0" w:line="240" w:lineRule="auto"/>
              <w:contextualSpacing/>
              <w:jc w:val="both"/>
              <w:rPr>
                <w:rFonts w:ascii="Times New Roman" w:eastAsia="MS Mincho" w:hAnsi="Times New Roman" w:cs="Times New Roman"/>
                <w:b/>
                <w:bCs/>
                <w:sz w:val="24"/>
                <w:szCs w:val="24"/>
                <w:lang w:eastAsia="de-DE"/>
              </w:rPr>
            </w:pPr>
            <w:r w:rsidRPr="00C467F6">
              <w:rPr>
                <w:rFonts w:ascii="Times New Roman" w:eastAsia="MS Mincho" w:hAnsi="Times New Roman" w:cs="Times New Roman"/>
                <w:b/>
                <w:bCs/>
                <w:sz w:val="24"/>
                <w:szCs w:val="24"/>
                <w:lang w:eastAsia="de-DE"/>
              </w:rPr>
              <w:t>Kebutuhan User</w:t>
            </w:r>
          </w:p>
        </w:tc>
        <w:tc>
          <w:tcPr>
            <w:tcW w:w="0" w:type="auto"/>
            <w:vAlign w:val="center"/>
            <w:hideMark/>
          </w:tcPr>
          <w:p w14:paraId="5CC43954" w14:textId="77777777" w:rsidR="00C467F6" w:rsidRPr="00C467F6" w:rsidRDefault="00C467F6" w:rsidP="00C467F6">
            <w:pPr>
              <w:spacing w:after="0" w:line="240" w:lineRule="auto"/>
              <w:contextualSpacing/>
              <w:jc w:val="both"/>
              <w:rPr>
                <w:rFonts w:ascii="Times New Roman" w:eastAsia="MS Mincho" w:hAnsi="Times New Roman" w:cs="Times New Roman"/>
                <w:b/>
                <w:bCs/>
                <w:sz w:val="24"/>
                <w:szCs w:val="24"/>
                <w:lang w:eastAsia="de-DE"/>
              </w:rPr>
            </w:pPr>
            <w:r w:rsidRPr="00C467F6">
              <w:rPr>
                <w:rFonts w:ascii="Times New Roman" w:eastAsia="MS Mincho" w:hAnsi="Times New Roman" w:cs="Times New Roman"/>
                <w:b/>
                <w:bCs/>
                <w:sz w:val="24"/>
                <w:szCs w:val="24"/>
                <w:lang w:eastAsia="de-DE"/>
              </w:rPr>
              <w:t>Kode URS</w:t>
            </w:r>
          </w:p>
        </w:tc>
      </w:tr>
      <w:tr w:rsidR="00C467F6" w:rsidRPr="00C467F6" w14:paraId="4791C57F" w14:textId="77777777" w:rsidTr="00C467F6">
        <w:trPr>
          <w:tblCellSpacing w:w="15" w:type="dxa"/>
        </w:trPr>
        <w:tc>
          <w:tcPr>
            <w:tcW w:w="0" w:type="auto"/>
            <w:vAlign w:val="center"/>
            <w:hideMark/>
          </w:tcPr>
          <w:p w14:paraId="77348DAC"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Pelanggan</w:t>
            </w:r>
          </w:p>
        </w:tc>
        <w:tc>
          <w:tcPr>
            <w:tcW w:w="0" w:type="auto"/>
            <w:vAlign w:val="center"/>
            <w:hideMark/>
          </w:tcPr>
          <w:p w14:paraId="362BFFFD"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Melakukan login dengan email dan password</w:t>
            </w:r>
          </w:p>
        </w:tc>
        <w:tc>
          <w:tcPr>
            <w:tcW w:w="0" w:type="auto"/>
            <w:vAlign w:val="center"/>
            <w:hideMark/>
          </w:tcPr>
          <w:p w14:paraId="5108542B"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URS-1</w:t>
            </w:r>
          </w:p>
        </w:tc>
      </w:tr>
      <w:tr w:rsidR="00C467F6" w:rsidRPr="00C467F6" w14:paraId="01074409" w14:textId="77777777" w:rsidTr="00C467F6">
        <w:trPr>
          <w:tblCellSpacing w:w="15" w:type="dxa"/>
        </w:trPr>
        <w:tc>
          <w:tcPr>
            <w:tcW w:w="0" w:type="auto"/>
            <w:vAlign w:val="center"/>
            <w:hideMark/>
          </w:tcPr>
          <w:p w14:paraId="3E5264BD"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p>
        </w:tc>
        <w:tc>
          <w:tcPr>
            <w:tcW w:w="0" w:type="auto"/>
            <w:vAlign w:val="center"/>
            <w:hideMark/>
          </w:tcPr>
          <w:p w14:paraId="79EF8B10"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Melihat katalog produk</w:t>
            </w:r>
          </w:p>
        </w:tc>
        <w:tc>
          <w:tcPr>
            <w:tcW w:w="0" w:type="auto"/>
            <w:vAlign w:val="center"/>
            <w:hideMark/>
          </w:tcPr>
          <w:p w14:paraId="75B6CDEF"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URS-2</w:t>
            </w:r>
          </w:p>
        </w:tc>
      </w:tr>
      <w:tr w:rsidR="00C467F6" w:rsidRPr="00C467F6" w14:paraId="4532CE5B" w14:textId="77777777" w:rsidTr="00C467F6">
        <w:trPr>
          <w:tblCellSpacing w:w="15" w:type="dxa"/>
        </w:trPr>
        <w:tc>
          <w:tcPr>
            <w:tcW w:w="0" w:type="auto"/>
            <w:vAlign w:val="center"/>
            <w:hideMark/>
          </w:tcPr>
          <w:p w14:paraId="0EC9CAA4"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p>
        </w:tc>
        <w:tc>
          <w:tcPr>
            <w:tcW w:w="0" w:type="auto"/>
            <w:vAlign w:val="center"/>
            <w:hideMark/>
          </w:tcPr>
          <w:p w14:paraId="6E6F9FFC"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Memilih dan menyesuaikan buket bunga</w:t>
            </w:r>
          </w:p>
        </w:tc>
        <w:tc>
          <w:tcPr>
            <w:tcW w:w="0" w:type="auto"/>
            <w:vAlign w:val="center"/>
            <w:hideMark/>
          </w:tcPr>
          <w:p w14:paraId="4B598AE8"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URS-3</w:t>
            </w:r>
          </w:p>
        </w:tc>
      </w:tr>
      <w:tr w:rsidR="00C467F6" w:rsidRPr="00C467F6" w14:paraId="70CF7943" w14:textId="77777777" w:rsidTr="00C467F6">
        <w:trPr>
          <w:tblCellSpacing w:w="15" w:type="dxa"/>
        </w:trPr>
        <w:tc>
          <w:tcPr>
            <w:tcW w:w="0" w:type="auto"/>
            <w:vAlign w:val="center"/>
            <w:hideMark/>
          </w:tcPr>
          <w:p w14:paraId="49235E5D"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p>
        </w:tc>
        <w:tc>
          <w:tcPr>
            <w:tcW w:w="0" w:type="auto"/>
            <w:vAlign w:val="center"/>
            <w:hideMark/>
          </w:tcPr>
          <w:p w14:paraId="6CE7DF70"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Melakukan pemesanan melalui antarmuka interaktif</w:t>
            </w:r>
          </w:p>
        </w:tc>
        <w:tc>
          <w:tcPr>
            <w:tcW w:w="0" w:type="auto"/>
            <w:vAlign w:val="center"/>
            <w:hideMark/>
          </w:tcPr>
          <w:p w14:paraId="1673BABC"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URS-4</w:t>
            </w:r>
          </w:p>
        </w:tc>
      </w:tr>
      <w:tr w:rsidR="00C467F6" w:rsidRPr="00C467F6" w14:paraId="4F97D007" w14:textId="77777777" w:rsidTr="00C467F6">
        <w:trPr>
          <w:tblCellSpacing w:w="15" w:type="dxa"/>
        </w:trPr>
        <w:tc>
          <w:tcPr>
            <w:tcW w:w="0" w:type="auto"/>
            <w:vAlign w:val="center"/>
            <w:hideMark/>
          </w:tcPr>
          <w:p w14:paraId="626BFDAB"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p>
        </w:tc>
        <w:tc>
          <w:tcPr>
            <w:tcW w:w="0" w:type="auto"/>
            <w:vAlign w:val="center"/>
            <w:hideMark/>
          </w:tcPr>
          <w:p w14:paraId="63EF6C8D"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Melihat status pesanan</w:t>
            </w:r>
          </w:p>
        </w:tc>
        <w:tc>
          <w:tcPr>
            <w:tcW w:w="0" w:type="auto"/>
            <w:vAlign w:val="center"/>
            <w:hideMark/>
          </w:tcPr>
          <w:p w14:paraId="7324387C"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URS-5</w:t>
            </w:r>
          </w:p>
        </w:tc>
      </w:tr>
    </w:tbl>
    <w:p w14:paraId="2D5CCFE7"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p>
    <w:p w14:paraId="7E3D2A3D" w14:textId="77777777" w:rsidR="00C467F6" w:rsidRPr="00C467F6" w:rsidRDefault="00C467F6" w:rsidP="00C467F6">
      <w:pPr>
        <w:spacing w:after="0" w:line="240" w:lineRule="auto"/>
        <w:contextualSpacing/>
        <w:jc w:val="both"/>
        <w:rPr>
          <w:rFonts w:ascii="Times New Roman" w:eastAsia="MS Mincho" w:hAnsi="Times New Roman" w:cs="Times New Roman"/>
          <w:sz w:val="24"/>
          <w:szCs w:val="24"/>
          <w:lang w:eastAsia="de-DE"/>
        </w:rPr>
      </w:pPr>
      <w:r w:rsidRPr="00C467F6">
        <w:rPr>
          <w:rFonts w:ascii="Times New Roman" w:eastAsia="MS Mincho" w:hAnsi="Times New Roman" w:cs="Times New Roman"/>
          <w:sz w:val="24"/>
          <w:szCs w:val="24"/>
          <w:lang w:eastAsia="de-DE"/>
        </w:rPr>
        <w:t xml:space="preserve">Kebutuhan pengguna diubah menjadi bentuk karakteristik sistem sebelum tahap konstruksi. Proses ini melibatkan pembuatan </w:t>
      </w:r>
      <w:r w:rsidRPr="00C467F6">
        <w:rPr>
          <w:rFonts w:ascii="Times New Roman" w:eastAsia="MS Mincho" w:hAnsi="Times New Roman" w:cs="Times New Roman"/>
          <w:b/>
          <w:bCs/>
          <w:sz w:val="24"/>
          <w:szCs w:val="24"/>
          <w:lang w:eastAsia="de-DE"/>
        </w:rPr>
        <w:t>Entity Relationship Diagram (ERD)</w:t>
      </w:r>
      <w:r w:rsidRPr="00C467F6">
        <w:rPr>
          <w:rFonts w:ascii="Times New Roman" w:eastAsia="MS Mincho" w:hAnsi="Times New Roman" w:cs="Times New Roman"/>
          <w:sz w:val="24"/>
          <w:szCs w:val="24"/>
          <w:lang w:eastAsia="de-DE"/>
        </w:rPr>
        <w:t xml:space="preserve">, </w:t>
      </w:r>
      <w:r w:rsidRPr="00C467F6">
        <w:rPr>
          <w:rFonts w:ascii="Times New Roman" w:eastAsia="MS Mincho" w:hAnsi="Times New Roman" w:cs="Times New Roman"/>
          <w:b/>
          <w:bCs/>
          <w:sz w:val="24"/>
          <w:szCs w:val="24"/>
          <w:lang w:eastAsia="de-DE"/>
        </w:rPr>
        <w:t>Use Case Diagram</w:t>
      </w:r>
      <w:r w:rsidRPr="00C467F6">
        <w:rPr>
          <w:rFonts w:ascii="Times New Roman" w:eastAsia="MS Mincho" w:hAnsi="Times New Roman" w:cs="Times New Roman"/>
          <w:sz w:val="24"/>
          <w:szCs w:val="24"/>
          <w:lang w:eastAsia="de-DE"/>
        </w:rPr>
        <w:t xml:space="preserve">, </w:t>
      </w:r>
      <w:r w:rsidRPr="00C467F6">
        <w:rPr>
          <w:rFonts w:ascii="Times New Roman" w:eastAsia="MS Mincho" w:hAnsi="Times New Roman" w:cs="Times New Roman"/>
          <w:b/>
          <w:bCs/>
          <w:sz w:val="24"/>
          <w:szCs w:val="24"/>
          <w:lang w:eastAsia="de-DE"/>
        </w:rPr>
        <w:t>Activity Diagram</w:t>
      </w:r>
      <w:r w:rsidRPr="00C467F6">
        <w:rPr>
          <w:rFonts w:ascii="Times New Roman" w:eastAsia="MS Mincho" w:hAnsi="Times New Roman" w:cs="Times New Roman"/>
          <w:sz w:val="24"/>
          <w:szCs w:val="24"/>
          <w:lang w:eastAsia="de-DE"/>
        </w:rPr>
        <w:t xml:space="preserve">, dan </w:t>
      </w:r>
      <w:r w:rsidRPr="00C467F6">
        <w:rPr>
          <w:rFonts w:ascii="Times New Roman" w:eastAsia="MS Mincho" w:hAnsi="Times New Roman" w:cs="Times New Roman"/>
          <w:b/>
          <w:bCs/>
          <w:sz w:val="24"/>
          <w:szCs w:val="24"/>
          <w:lang w:eastAsia="de-DE"/>
        </w:rPr>
        <w:t>Class Diagram</w:t>
      </w:r>
      <w:r w:rsidRPr="00C467F6">
        <w:rPr>
          <w:rFonts w:ascii="Times New Roman" w:eastAsia="MS Mincho" w:hAnsi="Times New Roman" w:cs="Times New Roman"/>
          <w:sz w:val="24"/>
          <w:szCs w:val="24"/>
          <w:lang w:eastAsia="de-DE"/>
        </w:rPr>
        <w:t xml:space="preserve">. </w:t>
      </w:r>
      <w:r w:rsidRPr="00C467F6">
        <w:rPr>
          <w:rFonts w:ascii="Times New Roman" w:eastAsia="MS Mincho" w:hAnsi="Times New Roman" w:cs="Times New Roman"/>
          <w:b/>
          <w:bCs/>
          <w:sz w:val="24"/>
          <w:szCs w:val="24"/>
          <w:lang w:eastAsia="de-DE"/>
        </w:rPr>
        <w:t>Use Case Diagram</w:t>
      </w:r>
      <w:r w:rsidRPr="00C467F6">
        <w:rPr>
          <w:rFonts w:ascii="Times New Roman" w:eastAsia="MS Mincho" w:hAnsi="Times New Roman" w:cs="Times New Roman"/>
          <w:sz w:val="24"/>
          <w:szCs w:val="24"/>
          <w:lang w:eastAsia="de-DE"/>
        </w:rPr>
        <w:t xml:space="preserve"> digunakan untuk menggambarkan urutan aktivitas dalam sistem dan menunjukkan interaksi antara pelanggan sebagai pengguna tunggal dengan fitur utama aplikasi, seperti melihat katalog, menyesuaikan buket bunga, dan melakukan pemesanan. Diagram ini juga berfungsi sebagai penghubung antara pengembang dan pengguna untuk memastikan bahwa sistem memenuhi kebutuhan yang telah diidentifikasi.</w:t>
      </w:r>
    </w:p>
    <w:p w14:paraId="27C08FDD" w14:textId="77777777" w:rsidR="00C467F6" w:rsidRDefault="00C467F6" w:rsidP="00AD0520">
      <w:pPr>
        <w:spacing w:after="0" w:line="240" w:lineRule="auto"/>
        <w:contextualSpacing/>
        <w:jc w:val="both"/>
        <w:rPr>
          <w:rFonts w:ascii="Times New Roman" w:eastAsia="MS Mincho" w:hAnsi="Times New Roman" w:cs="Times New Roman"/>
          <w:sz w:val="24"/>
          <w:szCs w:val="24"/>
          <w:lang w:val="nb-NO" w:eastAsia="de-DE"/>
        </w:rPr>
      </w:pPr>
    </w:p>
    <w:p w14:paraId="77993D1B" w14:textId="53084187"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//gambar</w:t>
      </w:r>
      <w:r w:rsidR="00C467F6">
        <w:rPr>
          <w:rFonts w:ascii="Times New Roman" w:eastAsia="MS Mincho" w:hAnsi="Times New Roman" w:cs="Times New Roman"/>
          <w:sz w:val="24"/>
          <w:szCs w:val="24"/>
          <w:lang w:val="nb-NO" w:eastAsia="de-DE"/>
        </w:rPr>
        <w:t xml:space="preserve"> use case</w:t>
      </w:r>
    </w:p>
    <w:p w14:paraId="26416CAF" w14:textId="291D2F83" w:rsidR="00C467F6" w:rsidRDefault="00B132FC"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//ttg websitenya</w:t>
      </w:r>
    </w:p>
    <w:p w14:paraId="2B3F155A" w14:textId="11C9AD68" w:rsidR="00B132FC" w:rsidRDefault="00B132FC"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//gambar websitenya</w:t>
      </w:r>
    </w:p>
    <w:p w14:paraId="1FB3FB29" w14:textId="2ABC510C"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//hasil pengujian blackbox</w:t>
      </w:r>
    </w:p>
    <w:p w14:paraId="20296369" w14:textId="37C001B4"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 penjujian sus dengan berapa responden</w:t>
      </w:r>
    </w:p>
    <w:p w14:paraId="13673B06" w14:textId="25B8A5DE"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//tabel pertanyaan</w:t>
      </w:r>
    </w:p>
    <w:p w14:paraId="23B6E323" w14:textId="7058C8F3" w:rsidR="000212CD" w:rsidRDefault="000212CD" w:rsidP="00AD0520">
      <w:pPr>
        <w:spacing w:after="0" w:line="240" w:lineRule="auto"/>
        <w:contextualSpacing/>
        <w:jc w:val="both"/>
        <w:rPr>
          <w:rFonts w:ascii="Times New Roman" w:eastAsia="MS Mincho" w:hAnsi="Times New Roman" w:cs="Times New Roman"/>
          <w:sz w:val="24"/>
          <w:szCs w:val="24"/>
          <w:lang w:val="nb-NO" w:eastAsia="de-DE"/>
        </w:rPr>
      </w:pPr>
      <w:r>
        <w:rPr>
          <w:rFonts w:ascii="Times New Roman" w:eastAsia="MS Mincho" w:hAnsi="Times New Roman" w:cs="Times New Roman"/>
          <w:sz w:val="24"/>
          <w:szCs w:val="24"/>
          <w:lang w:val="nb-NO" w:eastAsia="de-DE"/>
        </w:rPr>
        <w:t>Hasil perhitungan</w:t>
      </w:r>
    </w:p>
    <w:p w14:paraId="606AD78F" w14:textId="5F5A0528" w:rsidR="00AD0520" w:rsidRPr="006510B5"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Pembahasan</w:t>
      </w:r>
    </w:p>
    <w:p w14:paraId="0D72D247" w14:textId="2163D41E" w:rsidR="00AD0520" w:rsidRPr="006510B5" w:rsidRDefault="000212CD" w:rsidP="00AD0520">
      <w:pPr>
        <w:spacing w:after="0" w:line="240" w:lineRule="auto"/>
        <w:contextualSpacing/>
        <w:jc w:val="both"/>
        <w:rPr>
          <w:rFonts w:ascii="Times New Roman" w:eastAsia="MS Mincho" w:hAnsi="Times New Roman" w:cs="Times New Roman"/>
          <w:b/>
          <w:sz w:val="24"/>
          <w:szCs w:val="24"/>
          <w:lang w:val="nb-NO" w:eastAsia="de-DE"/>
        </w:rPr>
      </w:pPr>
      <w:r>
        <w:rPr>
          <w:rFonts w:ascii="Times New Roman" w:eastAsia="MS Mincho" w:hAnsi="Times New Roman" w:cs="Times New Roman"/>
          <w:sz w:val="24"/>
          <w:szCs w:val="24"/>
          <w:lang w:val="nb-NO" w:eastAsia="de-DE"/>
        </w:rPr>
        <w:t>Diambil dari pengujian</w:t>
      </w:r>
    </w:p>
    <w:p w14:paraId="08F9B175" w14:textId="77777777" w:rsidR="00AD0520" w:rsidRPr="006510B5" w:rsidRDefault="00AD0520" w:rsidP="00AD0520">
      <w:pPr>
        <w:spacing w:after="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SIMPULAN</w:t>
      </w:r>
    </w:p>
    <w:p w14:paraId="6E1989CD" w14:textId="77777777" w:rsidR="00AD0520" w:rsidRPr="006510B5" w:rsidRDefault="00AD0520" w:rsidP="00AD0520">
      <w:pPr>
        <w:spacing w:after="0" w:line="240" w:lineRule="auto"/>
        <w:jc w:val="both"/>
        <w:rPr>
          <w:rFonts w:ascii="Times New Roman" w:eastAsia="MS Mincho" w:hAnsi="Times New Roman" w:cs="Times New Roman"/>
          <w:sz w:val="24"/>
          <w:szCs w:val="24"/>
          <w:lang w:val="nb-NO" w:eastAsia="de-DE"/>
        </w:rPr>
      </w:pPr>
      <w:r w:rsidRPr="006510B5">
        <w:rPr>
          <w:rFonts w:ascii="Times New Roman" w:eastAsia="MS Mincho" w:hAnsi="Times New Roman" w:cs="Times New Roman"/>
          <w:sz w:val="24"/>
          <w:szCs w:val="24"/>
          <w:lang w:val="nb-NO" w:eastAsia="de-DE"/>
        </w:rPr>
        <w:t xml:space="preserve">Simpulan berisi intisari atau sintesis atas </w:t>
      </w:r>
      <w:r w:rsidRPr="006510B5">
        <w:rPr>
          <w:rFonts w:ascii="Times New Roman" w:eastAsia="MS Mincho" w:hAnsi="Times New Roman" w:cs="Times New Roman"/>
          <w:b/>
          <w:sz w:val="24"/>
          <w:szCs w:val="24"/>
          <w:lang w:val="nb-NO" w:eastAsia="de-DE"/>
        </w:rPr>
        <w:t>hasil penelitian dan pembahasan</w:t>
      </w:r>
      <w:r w:rsidRPr="006510B5">
        <w:rPr>
          <w:rFonts w:ascii="Times New Roman" w:eastAsia="MS Mincho" w:hAnsi="Times New Roman" w:cs="Times New Roman"/>
          <w:sz w:val="24"/>
          <w:szCs w:val="24"/>
          <w:lang w:val="nb-NO" w:eastAsia="de-DE"/>
        </w:rPr>
        <w:t xml:space="preserve"> yang disajikan dalam satu paragraph.</w:t>
      </w:r>
    </w:p>
    <w:p w14:paraId="64C8756E" w14:textId="77777777" w:rsidR="00AD0520" w:rsidRPr="006510B5" w:rsidRDefault="00AD0520" w:rsidP="00AD0520">
      <w:pPr>
        <w:spacing w:after="0" w:line="240" w:lineRule="auto"/>
        <w:jc w:val="both"/>
        <w:rPr>
          <w:rFonts w:ascii="Times New Roman" w:eastAsia="MS Mincho" w:hAnsi="Times New Roman" w:cs="Times New Roman"/>
          <w:sz w:val="24"/>
          <w:szCs w:val="24"/>
          <w:lang w:val="nb-NO" w:eastAsia="de-DE"/>
        </w:rPr>
      </w:pPr>
    </w:p>
    <w:p w14:paraId="794DF5D1" w14:textId="77777777" w:rsidR="00AD0520" w:rsidRDefault="00AD0520" w:rsidP="00AD0520">
      <w:pPr>
        <w:spacing w:after="120" w:line="240" w:lineRule="auto"/>
        <w:contextualSpacing/>
        <w:jc w:val="both"/>
        <w:rPr>
          <w:rFonts w:ascii="Times New Roman" w:eastAsia="MS Mincho" w:hAnsi="Times New Roman" w:cs="Times New Roman"/>
          <w:b/>
          <w:sz w:val="24"/>
          <w:szCs w:val="24"/>
          <w:lang w:val="nb-NO" w:eastAsia="de-DE"/>
        </w:rPr>
      </w:pPr>
      <w:r w:rsidRPr="006510B5">
        <w:rPr>
          <w:rFonts w:ascii="Times New Roman" w:eastAsia="MS Mincho" w:hAnsi="Times New Roman" w:cs="Times New Roman"/>
          <w:b/>
          <w:sz w:val="24"/>
          <w:szCs w:val="24"/>
          <w:lang w:val="nb-NO" w:eastAsia="de-DE"/>
        </w:rPr>
        <w:t>REFERENSI</w:t>
      </w:r>
    </w:p>
    <w:p w14:paraId="2FBCF1AE" w14:textId="25D365A3" w:rsidR="00FD09FE" w:rsidRPr="00FD09FE" w:rsidRDefault="008343D6"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Pr>
          <w:rFonts w:ascii="Times New Roman" w:eastAsia="MS Mincho" w:hAnsi="Times New Roman" w:cs="Times New Roman"/>
          <w:b/>
          <w:sz w:val="24"/>
          <w:szCs w:val="24"/>
          <w:lang w:val="nb-NO" w:eastAsia="de-DE"/>
        </w:rPr>
        <w:fldChar w:fldCharType="begin" w:fldLock="1"/>
      </w:r>
      <w:r>
        <w:rPr>
          <w:rFonts w:ascii="Times New Roman" w:eastAsia="MS Mincho" w:hAnsi="Times New Roman" w:cs="Times New Roman"/>
          <w:b/>
          <w:sz w:val="24"/>
          <w:szCs w:val="24"/>
          <w:lang w:val="nb-NO" w:eastAsia="de-DE"/>
        </w:rPr>
        <w:instrText xml:space="preserve">ADDIN Mendeley Bibliography CSL_BIBLIOGRAPHY </w:instrText>
      </w:r>
      <w:r>
        <w:rPr>
          <w:rFonts w:ascii="Times New Roman" w:eastAsia="MS Mincho" w:hAnsi="Times New Roman" w:cs="Times New Roman"/>
          <w:b/>
          <w:sz w:val="24"/>
          <w:szCs w:val="24"/>
          <w:lang w:val="nb-NO" w:eastAsia="de-DE"/>
        </w:rPr>
        <w:fldChar w:fldCharType="separate"/>
      </w:r>
      <w:r w:rsidR="00FD09FE" w:rsidRPr="00FD09FE">
        <w:rPr>
          <w:rFonts w:ascii="Times New Roman" w:hAnsi="Times New Roman" w:cs="Times New Roman"/>
          <w:noProof/>
          <w:sz w:val="24"/>
          <w:szCs w:val="24"/>
        </w:rPr>
        <w:t xml:space="preserve">Afuan, L., Nofiyati, N., &amp; Umayah, N. (2021). Rancang Bangun Sistem Informasi Bank Sampah di Desa Paguyangan. </w:t>
      </w:r>
      <w:r w:rsidR="00FD09FE" w:rsidRPr="00FD09FE">
        <w:rPr>
          <w:rFonts w:ascii="Times New Roman" w:hAnsi="Times New Roman" w:cs="Times New Roman"/>
          <w:i/>
          <w:iCs/>
          <w:noProof/>
          <w:sz w:val="24"/>
          <w:szCs w:val="24"/>
        </w:rPr>
        <w:t>Edumatic: Jurnal Pendidikan Informatika</w:t>
      </w:r>
      <w:r w:rsidR="00FD09FE" w:rsidRPr="00FD09FE">
        <w:rPr>
          <w:rFonts w:ascii="Times New Roman" w:hAnsi="Times New Roman" w:cs="Times New Roman"/>
          <w:noProof/>
          <w:sz w:val="24"/>
          <w:szCs w:val="24"/>
        </w:rPr>
        <w:t xml:space="preserve">, </w:t>
      </w:r>
      <w:r w:rsidR="00FD09FE" w:rsidRPr="00FD09FE">
        <w:rPr>
          <w:rFonts w:ascii="Times New Roman" w:hAnsi="Times New Roman" w:cs="Times New Roman"/>
          <w:i/>
          <w:iCs/>
          <w:noProof/>
          <w:sz w:val="24"/>
          <w:szCs w:val="24"/>
        </w:rPr>
        <w:t>5</w:t>
      </w:r>
      <w:r w:rsidR="00FD09FE" w:rsidRPr="00FD09FE">
        <w:rPr>
          <w:rFonts w:ascii="Times New Roman" w:hAnsi="Times New Roman" w:cs="Times New Roman"/>
          <w:noProof/>
          <w:sz w:val="24"/>
          <w:szCs w:val="24"/>
        </w:rPr>
        <w:t>(1), 21–30. https://doi.org/10.29408/edumatic.v5i1.3171</w:t>
      </w:r>
    </w:p>
    <w:p w14:paraId="7E907E18"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Athaya, A. N., &amp; Marpaung, N. L. (2023). Rancang Bangun Aplikasi Bon Permintaan Dan Pengeluaran Barang Menggunakan Metode Prototype Berbasis Website. </w:t>
      </w:r>
      <w:r w:rsidRPr="00FD09FE">
        <w:rPr>
          <w:rFonts w:ascii="Times New Roman" w:hAnsi="Times New Roman" w:cs="Times New Roman"/>
          <w:i/>
          <w:iCs/>
          <w:noProof/>
          <w:sz w:val="24"/>
          <w:szCs w:val="24"/>
        </w:rPr>
        <w:t>Jurnal Informatika: Jurnal Pengembangan IT</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8</w:t>
      </w:r>
      <w:r w:rsidRPr="00FD09FE">
        <w:rPr>
          <w:rFonts w:ascii="Times New Roman" w:hAnsi="Times New Roman" w:cs="Times New Roman"/>
          <w:noProof/>
          <w:sz w:val="24"/>
          <w:szCs w:val="24"/>
        </w:rPr>
        <w:t>(2), 134–141. https://doi.org/10.30591/jpit.v8i2.5220</w:t>
      </w:r>
    </w:p>
    <w:p w14:paraId="08424F6A"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Fahmi, H., &amp; Murniati, W. (2022). Penggunaan Metode Prototype dalam Pengembangan Aplikasi Monitoring dan Evaluasi Terhadap Renja SKPD Kab Lombok Tengah. </w:t>
      </w:r>
      <w:r w:rsidRPr="00FD09FE">
        <w:rPr>
          <w:rFonts w:ascii="Times New Roman" w:hAnsi="Times New Roman" w:cs="Times New Roman"/>
          <w:i/>
          <w:iCs/>
          <w:noProof/>
          <w:sz w:val="24"/>
          <w:szCs w:val="24"/>
        </w:rPr>
        <w:t>Jurnal Media Informatika Budidarma</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(1), 171. https://doi.org/10.30865/mib.v6i1.3444</w:t>
      </w:r>
    </w:p>
    <w:p w14:paraId="72ED502D"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Fathoni, M. Y., Waliulu, R. F., Susanto, A., &amp; Nishom, M. (2022). Perancangan Aplikasi Penjualan Berbasis Client Server Pada Kedai WKWK Kota Purwokerto Menggunakan Metode Prototype. </w:t>
      </w:r>
      <w:r w:rsidRPr="00FD09FE">
        <w:rPr>
          <w:rFonts w:ascii="Times New Roman" w:hAnsi="Times New Roman" w:cs="Times New Roman"/>
          <w:i/>
          <w:iCs/>
          <w:noProof/>
          <w:sz w:val="24"/>
          <w:szCs w:val="24"/>
        </w:rPr>
        <w:t>Jurnal Informatika: Jurnal Pengembangan IT</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7</w:t>
      </w:r>
      <w:r w:rsidRPr="00FD09FE">
        <w:rPr>
          <w:rFonts w:ascii="Times New Roman" w:hAnsi="Times New Roman" w:cs="Times New Roman"/>
          <w:noProof/>
          <w:sz w:val="24"/>
          <w:szCs w:val="24"/>
        </w:rPr>
        <w:t>(1), 49–54. https://doi.org/10.30591/jpit.v7i1.3732</w:t>
      </w:r>
    </w:p>
    <w:p w14:paraId="1529B0CE"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Fenando, F. (2020). Implementasi E-Commerce Berbasis Web pada Toko Denia Donuts Menggunakan Metode Prototype. </w:t>
      </w:r>
      <w:r w:rsidRPr="00FD09FE">
        <w:rPr>
          <w:rFonts w:ascii="Times New Roman" w:hAnsi="Times New Roman" w:cs="Times New Roman"/>
          <w:i/>
          <w:iCs/>
          <w:noProof/>
          <w:sz w:val="24"/>
          <w:szCs w:val="24"/>
        </w:rPr>
        <w:t>JUSIFO (Jurnal Sistem Informasi)</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(2), 66–77. https://doi.org/10.19109/jusifo.v6i2.6532</w:t>
      </w:r>
    </w:p>
    <w:p w14:paraId="7B709C62"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Gronier, G., &amp; Baudet, A. (2021). Psychometric Evaluation of the F-SUS: Creation and Validation of the French Version of the System Usability Scale. </w:t>
      </w:r>
      <w:r w:rsidRPr="00FD09FE">
        <w:rPr>
          <w:rFonts w:ascii="Times New Roman" w:hAnsi="Times New Roman" w:cs="Times New Roman"/>
          <w:i/>
          <w:iCs/>
          <w:noProof/>
          <w:sz w:val="24"/>
          <w:szCs w:val="24"/>
        </w:rPr>
        <w:t>International Journal of Human-Computer Interaction</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37</w:t>
      </w:r>
      <w:r w:rsidRPr="00FD09FE">
        <w:rPr>
          <w:rFonts w:ascii="Times New Roman" w:hAnsi="Times New Roman" w:cs="Times New Roman"/>
          <w:noProof/>
          <w:sz w:val="24"/>
          <w:szCs w:val="24"/>
        </w:rPr>
        <w:t>(16), 1571–1582. https://doi.org/10.1080/10447318.2021.1898828</w:t>
      </w:r>
    </w:p>
    <w:p w14:paraId="2A2C5BBB"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Ichwani, A., Anwar, N., Karsono, K., &amp; Alrifqi, M. (2021). Sistem Informasi Penjualan Berbasis Website dengan Pendekatan Metode Prototype. </w:t>
      </w:r>
      <w:r w:rsidRPr="00FD09FE">
        <w:rPr>
          <w:rFonts w:ascii="Times New Roman" w:hAnsi="Times New Roman" w:cs="Times New Roman"/>
          <w:i/>
          <w:iCs/>
          <w:noProof/>
          <w:sz w:val="24"/>
          <w:szCs w:val="24"/>
        </w:rPr>
        <w:t>Prosiding SISFOTEK</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5</w:t>
      </w:r>
      <w:r w:rsidRPr="00FD09FE">
        <w:rPr>
          <w:rFonts w:ascii="Times New Roman" w:hAnsi="Times New Roman" w:cs="Times New Roman"/>
          <w:noProof/>
          <w:sz w:val="24"/>
          <w:szCs w:val="24"/>
        </w:rPr>
        <w:t xml:space="preserve">(1), 1–6. </w:t>
      </w:r>
      <w:r w:rsidRPr="00FD09FE">
        <w:rPr>
          <w:rFonts w:ascii="Times New Roman" w:hAnsi="Times New Roman" w:cs="Times New Roman"/>
          <w:noProof/>
          <w:sz w:val="24"/>
          <w:szCs w:val="24"/>
        </w:rPr>
        <w:lastRenderedPageBreak/>
        <w:t>https://scholar.google.com/citations?view_op=view_citation&amp;hl=en&amp;user=FOwZ8hUAAAAJ&amp;pagesize=100&amp;citation_for_view=FOwZ8hUAAAAJ:F9fV5C73w3QC</w:t>
      </w:r>
    </w:p>
    <w:p w14:paraId="02C7DFCB"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Ismawati, N., &amp; Subhiyakto, E. R. (2024). Pengembangan Aplikasi Telemedicine Carevul Sebagai Optimalisasi Pelayanan Kesehatan Berbasis Cloud. </w:t>
      </w:r>
      <w:r w:rsidRPr="00FD09FE">
        <w:rPr>
          <w:rFonts w:ascii="Times New Roman" w:hAnsi="Times New Roman" w:cs="Times New Roman"/>
          <w:i/>
          <w:iCs/>
          <w:noProof/>
          <w:sz w:val="24"/>
          <w:szCs w:val="24"/>
        </w:rPr>
        <w:t>Infotekmesin</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15</w:t>
      </w:r>
      <w:r w:rsidRPr="00FD09FE">
        <w:rPr>
          <w:rFonts w:ascii="Times New Roman" w:hAnsi="Times New Roman" w:cs="Times New Roman"/>
          <w:noProof/>
          <w:sz w:val="24"/>
          <w:szCs w:val="24"/>
        </w:rPr>
        <w:t>(01), 155–164. https://doi.org/10.35970/infotekmesin.v15i1.2150</w:t>
      </w:r>
    </w:p>
    <w:p w14:paraId="48E10D77"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Kusumasari, D., &amp; Subhiyakto, E. R. (2024). Development of Website-Based Stunting Prevention Educational Media Services (Case Study: UPT Puskemas Tirto Pekalongan). </w:t>
      </w:r>
      <w:r w:rsidRPr="00FD09FE">
        <w:rPr>
          <w:rFonts w:ascii="Times New Roman" w:hAnsi="Times New Roman" w:cs="Times New Roman"/>
          <w:i/>
          <w:iCs/>
          <w:noProof/>
          <w:sz w:val="24"/>
          <w:szCs w:val="24"/>
        </w:rPr>
        <w:t>Advance Sustainable Science, Engineering and Technology</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(2), 1–8. https://doi.org/10.26877/asset.v6i2.18530</w:t>
      </w:r>
    </w:p>
    <w:p w14:paraId="7CCE7A33"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Maahira, A. (2023). Analisis Program Pemberdayaan Masyarakat E-Katalog Umkm Untuk Memajukan Ekonomi Masyarakat Kota Medan. </w:t>
      </w:r>
      <w:r w:rsidRPr="00FD09FE">
        <w:rPr>
          <w:rFonts w:ascii="Times New Roman" w:hAnsi="Times New Roman" w:cs="Times New Roman"/>
          <w:i/>
          <w:iCs/>
          <w:noProof/>
          <w:sz w:val="24"/>
          <w:szCs w:val="24"/>
        </w:rPr>
        <w:t>Jurnal Obor Penmas: Pendidikan Luar Sekolah</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6</w:t>
      </w:r>
      <w:r w:rsidRPr="00FD09FE">
        <w:rPr>
          <w:rFonts w:ascii="Times New Roman" w:hAnsi="Times New Roman" w:cs="Times New Roman"/>
          <w:noProof/>
          <w:sz w:val="24"/>
          <w:szCs w:val="24"/>
        </w:rPr>
        <w:t>(1), 51–60. https://doi.org/10.32832/oborpenmas.v6i1.14356</w:t>
      </w:r>
    </w:p>
    <w:p w14:paraId="183303EB"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Musdar, I. alwiah, &amp; Arfandy, H. (2020). Rancang Bangun Sistem Informasi Pariwisata Sulawesi Selatan Berbasis Android Dengan Menggunakan Metode Prototyping. </w:t>
      </w:r>
      <w:r w:rsidRPr="00FD09FE">
        <w:rPr>
          <w:rFonts w:ascii="Times New Roman" w:hAnsi="Times New Roman" w:cs="Times New Roman"/>
          <w:i/>
          <w:iCs/>
          <w:noProof/>
          <w:sz w:val="24"/>
          <w:szCs w:val="24"/>
        </w:rPr>
        <w:t>SINTECH (Science and Information Technology) Journal</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3</w:t>
      </w:r>
      <w:r w:rsidRPr="00FD09FE">
        <w:rPr>
          <w:rFonts w:ascii="Times New Roman" w:hAnsi="Times New Roman" w:cs="Times New Roman"/>
          <w:noProof/>
          <w:sz w:val="24"/>
          <w:szCs w:val="24"/>
        </w:rPr>
        <w:t>(1), 70–76. https://doi.org/10.31598/sintechjournal.v3i1.542</w:t>
      </w:r>
    </w:p>
    <w:p w14:paraId="782A1EEA"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Nabilla, N., &amp; Ichwani, A. (2022). Sistem Informasi Layanan E-Konseling Psikologi Untuk Mahasiswa Berbasis Website Dengan Metode Prototype. </w:t>
      </w:r>
      <w:r w:rsidRPr="00FD09FE">
        <w:rPr>
          <w:rFonts w:ascii="Times New Roman" w:hAnsi="Times New Roman" w:cs="Times New Roman"/>
          <w:i/>
          <w:iCs/>
          <w:noProof/>
          <w:sz w:val="24"/>
          <w:szCs w:val="24"/>
        </w:rPr>
        <w:t>Jurnal Mnemonic</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5</w:t>
      </w:r>
      <w:r w:rsidRPr="00FD09FE">
        <w:rPr>
          <w:rFonts w:ascii="Times New Roman" w:hAnsi="Times New Roman" w:cs="Times New Roman"/>
          <w:noProof/>
          <w:sz w:val="24"/>
          <w:szCs w:val="24"/>
        </w:rPr>
        <w:t>(2), 191–198. https://doi.org/10.36040/mnemonic.v5i2.5244</w:t>
      </w:r>
    </w:p>
    <w:p w14:paraId="02F10154"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Pallant, J., Sands, S., &amp; Karpen, I. (2020). Product customization: A profile of consumer demand. </w:t>
      </w:r>
      <w:r w:rsidRPr="00FD09FE">
        <w:rPr>
          <w:rFonts w:ascii="Times New Roman" w:hAnsi="Times New Roman" w:cs="Times New Roman"/>
          <w:i/>
          <w:iCs/>
          <w:noProof/>
          <w:sz w:val="24"/>
          <w:szCs w:val="24"/>
        </w:rPr>
        <w:t>Journal of Retailing and Consumer Services</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54</w:t>
      </w:r>
      <w:r w:rsidRPr="00FD09FE">
        <w:rPr>
          <w:rFonts w:ascii="Times New Roman" w:hAnsi="Times New Roman" w:cs="Times New Roman"/>
          <w:noProof/>
          <w:sz w:val="24"/>
          <w:szCs w:val="24"/>
        </w:rPr>
        <w:t>(September 2019), 102030. https://doi.org/10.1016/j.jretconser.2019.102030</w:t>
      </w:r>
    </w:p>
    <w:p w14:paraId="72CCB2FA"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Peradantha, I. B. G. S., Suryati, S., &amp; Putra, I. B. H. K. (2020). E-Catalogue Based Promotional Media for Tree Bark Painting in Asei Village, Papua. </w:t>
      </w:r>
      <w:r w:rsidRPr="00FD09FE">
        <w:rPr>
          <w:rFonts w:ascii="Times New Roman" w:hAnsi="Times New Roman" w:cs="Times New Roman"/>
          <w:i/>
          <w:iCs/>
          <w:noProof/>
          <w:sz w:val="24"/>
          <w:szCs w:val="24"/>
        </w:rPr>
        <w:t>International Proceeding Conference on Multimedia, Architecture &amp; Design (IMADe)</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1</w:t>
      </w:r>
      <w:r w:rsidRPr="00FD09FE">
        <w:rPr>
          <w:rFonts w:ascii="Times New Roman" w:hAnsi="Times New Roman" w:cs="Times New Roman"/>
          <w:noProof/>
          <w:sz w:val="24"/>
          <w:szCs w:val="24"/>
        </w:rPr>
        <w:t>(October), 477–482. https://eprosiding.idbbali.ac.id/index.php/imade/article/view/470</w:t>
      </w:r>
    </w:p>
    <w:p w14:paraId="31FB1B42"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szCs w:val="24"/>
        </w:rPr>
      </w:pPr>
      <w:r w:rsidRPr="00FD09FE">
        <w:rPr>
          <w:rFonts w:ascii="Times New Roman" w:hAnsi="Times New Roman" w:cs="Times New Roman"/>
          <w:noProof/>
          <w:sz w:val="24"/>
          <w:szCs w:val="24"/>
        </w:rPr>
        <w:t xml:space="preserve">Tjahjono, L. M., &amp; Gosal, G. G. (2023). Implementation of Internship Data Management Application With Prototype Method and User Acceptance Test Method. </w:t>
      </w:r>
      <w:r w:rsidRPr="00FD09FE">
        <w:rPr>
          <w:rFonts w:ascii="Times New Roman" w:hAnsi="Times New Roman" w:cs="Times New Roman"/>
          <w:i/>
          <w:iCs/>
          <w:noProof/>
          <w:sz w:val="24"/>
          <w:szCs w:val="24"/>
        </w:rPr>
        <w:t>Jurnal Teknik Informatika (Jutif)</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4</w:t>
      </w:r>
      <w:r w:rsidRPr="00FD09FE">
        <w:rPr>
          <w:rFonts w:ascii="Times New Roman" w:hAnsi="Times New Roman" w:cs="Times New Roman"/>
          <w:noProof/>
          <w:sz w:val="24"/>
          <w:szCs w:val="24"/>
        </w:rPr>
        <w:t>(2), 321–332. https://doi.org/10.52436/1.jutif.2023.4.2.304</w:t>
      </w:r>
    </w:p>
    <w:p w14:paraId="095175E4" w14:textId="77777777" w:rsidR="00FD09FE" w:rsidRPr="00FD09FE" w:rsidRDefault="00FD09FE" w:rsidP="00FD09FE">
      <w:pPr>
        <w:widowControl w:val="0"/>
        <w:autoSpaceDE w:val="0"/>
        <w:autoSpaceDN w:val="0"/>
        <w:adjustRightInd w:val="0"/>
        <w:spacing w:after="120" w:line="240" w:lineRule="auto"/>
        <w:ind w:left="480" w:hanging="480"/>
        <w:rPr>
          <w:rFonts w:ascii="Times New Roman" w:hAnsi="Times New Roman" w:cs="Times New Roman"/>
          <w:noProof/>
          <w:sz w:val="24"/>
        </w:rPr>
      </w:pPr>
      <w:r w:rsidRPr="00FD09FE">
        <w:rPr>
          <w:rFonts w:ascii="Times New Roman" w:hAnsi="Times New Roman" w:cs="Times New Roman"/>
          <w:noProof/>
          <w:sz w:val="24"/>
          <w:szCs w:val="24"/>
        </w:rPr>
        <w:t xml:space="preserve">Yulistina, D., &amp; Arianti, B. D. D. (2019). E-Katalog Sebagai Sistem Informasi Pemasaran Kopi Sapit Berbasis Web. </w:t>
      </w:r>
      <w:r w:rsidRPr="00FD09FE">
        <w:rPr>
          <w:rFonts w:ascii="Times New Roman" w:hAnsi="Times New Roman" w:cs="Times New Roman"/>
          <w:i/>
          <w:iCs/>
          <w:noProof/>
          <w:sz w:val="24"/>
          <w:szCs w:val="24"/>
        </w:rPr>
        <w:t>EDUMATIC: Jurnal Pendidikan Informatika</w:t>
      </w:r>
      <w:r w:rsidRPr="00FD09FE">
        <w:rPr>
          <w:rFonts w:ascii="Times New Roman" w:hAnsi="Times New Roman" w:cs="Times New Roman"/>
          <w:noProof/>
          <w:sz w:val="24"/>
          <w:szCs w:val="24"/>
        </w:rPr>
        <w:t xml:space="preserve">, </w:t>
      </w:r>
      <w:r w:rsidRPr="00FD09FE">
        <w:rPr>
          <w:rFonts w:ascii="Times New Roman" w:hAnsi="Times New Roman" w:cs="Times New Roman"/>
          <w:i/>
          <w:iCs/>
          <w:noProof/>
          <w:sz w:val="24"/>
          <w:szCs w:val="24"/>
        </w:rPr>
        <w:t>3</w:t>
      </w:r>
      <w:r w:rsidRPr="00FD09FE">
        <w:rPr>
          <w:rFonts w:ascii="Times New Roman" w:hAnsi="Times New Roman" w:cs="Times New Roman"/>
          <w:noProof/>
          <w:sz w:val="24"/>
          <w:szCs w:val="24"/>
        </w:rPr>
        <w:t>(2), 45–52. https://doi.org/10.29408/edumatic.v3i2.1766</w:t>
      </w:r>
    </w:p>
    <w:p w14:paraId="2208BB0C" w14:textId="21634FCF" w:rsidR="008343D6" w:rsidRPr="006510B5" w:rsidRDefault="008343D6" w:rsidP="00AD0520">
      <w:pPr>
        <w:spacing w:after="120" w:line="240" w:lineRule="auto"/>
        <w:contextualSpacing/>
        <w:jc w:val="both"/>
        <w:rPr>
          <w:rFonts w:ascii="Times New Roman" w:eastAsia="MS Mincho" w:hAnsi="Times New Roman" w:cs="Times New Roman"/>
          <w:b/>
          <w:sz w:val="24"/>
          <w:szCs w:val="24"/>
          <w:lang w:val="nb-NO" w:eastAsia="de-DE"/>
        </w:rPr>
      </w:pPr>
      <w:r>
        <w:rPr>
          <w:rFonts w:ascii="Times New Roman" w:eastAsia="MS Mincho" w:hAnsi="Times New Roman" w:cs="Times New Roman"/>
          <w:b/>
          <w:sz w:val="24"/>
          <w:szCs w:val="24"/>
          <w:lang w:val="nb-NO" w:eastAsia="de-DE"/>
        </w:rPr>
        <w:fldChar w:fldCharType="end"/>
      </w:r>
    </w:p>
    <w:sectPr w:rsidR="008343D6" w:rsidRPr="006510B5" w:rsidSect="008343D6">
      <w:headerReference w:type="default" r:id="rId13"/>
      <w:footerReference w:type="default" r:id="rId14"/>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Hapsari Retno" w:date="2024-12-08T00:27:00Z" w:initials="HR">
    <w:p w14:paraId="1D4D3BB0" w14:textId="77777777" w:rsidR="00994812" w:rsidRDefault="00994812" w:rsidP="00994812">
      <w:pPr>
        <w:pStyle w:val="CommentText"/>
      </w:pPr>
      <w:r>
        <w:rPr>
          <w:rStyle w:val="CommentReference"/>
        </w:rPr>
        <w:annotationRef/>
      </w:r>
      <w:r>
        <w:t>Bisa kasih sitasi</w:t>
      </w:r>
    </w:p>
  </w:comment>
  <w:comment w:id="1" w:author="Hapsari Retno" w:date="2024-12-03T00:33:00Z" w:initials="HR">
    <w:p w14:paraId="30BFF48F" w14:textId="110CB8C2" w:rsidR="00F50BFA" w:rsidRDefault="00F50BFA" w:rsidP="00F50BFA">
      <w:pPr>
        <w:pStyle w:val="CommentText"/>
      </w:pPr>
      <w:r>
        <w:rPr>
          <w:rStyle w:val="CommentReference"/>
        </w:rPr>
        <w:annotationRef/>
      </w:r>
      <w:r>
        <w:rPr>
          <w:color w:val="000000"/>
        </w:rPr>
        <w:t xml:space="preserve">Secara  umum,  metode berisi tentang bagaimana  survei/observasi/pengukuran  dilakukan termasuk waktu, lama, dan tempat. Di samping itu juga menjelaskan bahan dan alat yang digunakan,  teknik  untuk  memperoleh  data/informasi,  serta  cara  pengolahan  data  dan analisis yang dilakukan. Acuan (referensi) harus dimunculkan jika metode yang ditawarkan kurang dikenal atau unik. </w:t>
      </w:r>
    </w:p>
  </w:comment>
  <w:comment w:id="2" w:author="Hapsari Retno" w:date="2024-12-07T05:17:00Z" w:initials="HR">
    <w:p w14:paraId="72A7347C" w14:textId="77777777" w:rsidR="00D42D14" w:rsidRDefault="00D42D14" w:rsidP="00D42D14">
      <w:pPr>
        <w:pStyle w:val="CommentText"/>
      </w:pPr>
      <w:r>
        <w:rPr>
          <w:rStyle w:val="CommentReference"/>
        </w:rPr>
        <w:annotationRef/>
      </w:r>
      <w:r>
        <w:t>Bisa sitasi</w:t>
      </w:r>
    </w:p>
  </w:comment>
  <w:comment w:id="3" w:author="Hapsari Retno" w:date="2024-12-07T04:56:00Z" w:initials="HR">
    <w:p w14:paraId="2E2626C6" w14:textId="6ECCD30B" w:rsidR="00CB572D" w:rsidRDefault="00CB572D" w:rsidP="00CB572D">
      <w:pPr>
        <w:pStyle w:val="CommentText"/>
      </w:pPr>
      <w:r>
        <w:rPr>
          <w:rStyle w:val="CommentReference"/>
        </w:rPr>
        <w:annotationRef/>
      </w:r>
      <w:r>
        <w:t>Bisa di tmbah kalau di info tekmesin</w:t>
      </w:r>
      <w:r>
        <w:br/>
      </w:r>
      <w:r>
        <w:br/>
        <w:t>//rumus</w:t>
      </w:r>
    </w:p>
    <w:p w14:paraId="08AA428A" w14:textId="77777777" w:rsidR="00CB572D" w:rsidRDefault="00CB572D" w:rsidP="00CB572D">
      <w:pPr>
        <w:pStyle w:val="CommentText"/>
      </w:pPr>
      <w:r>
        <w:t>//table score</w:t>
      </w:r>
    </w:p>
    <w:p w14:paraId="06C75BFD" w14:textId="77777777" w:rsidR="00CB572D" w:rsidRDefault="00CB572D" w:rsidP="00CB572D">
      <w:pPr>
        <w:pStyle w:val="CommentText"/>
      </w:pPr>
      <w:r>
        <w:t>//akhirnya</w:t>
      </w:r>
    </w:p>
    <w:p w14:paraId="707D3CA7" w14:textId="77777777" w:rsidR="00CB572D" w:rsidRDefault="00CB572D" w:rsidP="00CB572D">
      <w:pPr>
        <w:pStyle w:val="CommentText"/>
      </w:pPr>
    </w:p>
  </w:comment>
  <w:comment w:id="4" w:author="Hapsari Retno" w:date="2024-12-07T07:51:00Z" w:initials="HR">
    <w:p w14:paraId="294629BE" w14:textId="77777777" w:rsidR="00BE27C0" w:rsidRDefault="00BE27C0" w:rsidP="00BE27C0">
      <w:pPr>
        <w:pStyle w:val="CommentText"/>
      </w:pPr>
      <w:r>
        <w:rPr>
          <w:rStyle w:val="CommentReference"/>
        </w:rPr>
        <w:annotationRef/>
      </w:r>
      <w:r>
        <w:t>Bisa taruh dibawah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D4D3BB0" w15:done="0"/>
  <w15:commentEx w15:paraId="30BFF48F" w15:done="0"/>
  <w15:commentEx w15:paraId="72A7347C" w15:done="0"/>
  <w15:commentEx w15:paraId="707D3CA7" w15:done="0"/>
  <w15:commentEx w15:paraId="294629BE" w15:paraIdParent="707D3C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1BE099C" w16cex:dateUtc="2024-12-07T17:27:00Z"/>
  <w16cex:commentExtensible w16cex:durableId="00430FDD" w16cex:dateUtc="2024-12-02T17:33:00Z"/>
  <w16cex:commentExtensible w16cex:durableId="3ACBB600" w16cex:dateUtc="2024-12-06T22:17:00Z"/>
  <w16cex:commentExtensible w16cex:durableId="381CD355" w16cex:dateUtc="2024-12-06T21:56:00Z"/>
  <w16cex:commentExtensible w16cex:durableId="05C5510B" w16cex:dateUtc="2024-12-07T0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D4D3BB0" w16cid:durableId="61BE099C"/>
  <w16cid:commentId w16cid:paraId="30BFF48F" w16cid:durableId="00430FDD"/>
  <w16cid:commentId w16cid:paraId="72A7347C" w16cid:durableId="3ACBB600"/>
  <w16cid:commentId w16cid:paraId="707D3CA7" w16cid:durableId="381CD355"/>
  <w16cid:commentId w16cid:paraId="294629BE" w16cid:durableId="05C55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BC02BA" w14:textId="77777777" w:rsidR="00347D02" w:rsidRDefault="00347D02" w:rsidP="00ED2724">
      <w:pPr>
        <w:spacing w:after="0" w:line="240" w:lineRule="auto"/>
      </w:pPr>
      <w:r>
        <w:separator/>
      </w:r>
    </w:p>
  </w:endnote>
  <w:endnote w:type="continuationSeparator" w:id="0">
    <w:p w14:paraId="71161822" w14:textId="77777777" w:rsidR="00347D02" w:rsidRDefault="00347D02" w:rsidP="00ED2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24"/>
        <w:szCs w:val="24"/>
      </w:rPr>
      <w:id w:val="2129893284"/>
      <w:docPartObj>
        <w:docPartGallery w:val="Page Numbers (Bottom of Page)"/>
        <w:docPartUnique/>
      </w:docPartObj>
    </w:sdtPr>
    <w:sdtEndPr>
      <w:rPr>
        <w:rFonts w:ascii="Times New Roman" w:hAnsi="Times New Roman" w:cs="Times New Roman"/>
        <w:noProof/>
      </w:rPr>
    </w:sdtEndPr>
    <w:sdtContent>
      <w:p w14:paraId="6269B0E9" w14:textId="6CD8B90E" w:rsidR="005E518D" w:rsidRPr="00C14196" w:rsidRDefault="005E518D" w:rsidP="00C14196">
        <w:pPr>
          <w:pStyle w:val="Footer"/>
          <w:jc w:val="center"/>
          <w:rPr>
            <w:rFonts w:ascii="Times New Roman" w:hAnsi="Times New Roman" w:cs="Times New Roman"/>
            <w:sz w:val="24"/>
            <w:szCs w:val="24"/>
          </w:rPr>
        </w:pPr>
        <w:r w:rsidRPr="00C14196">
          <w:rPr>
            <w:rFonts w:ascii="Times New Roman" w:hAnsi="Times New Roman" w:cs="Times New Roman"/>
            <w:sz w:val="24"/>
            <w:szCs w:val="24"/>
          </w:rPr>
          <w:fldChar w:fldCharType="begin"/>
        </w:r>
        <w:r w:rsidRPr="00C14196">
          <w:rPr>
            <w:rFonts w:ascii="Times New Roman" w:hAnsi="Times New Roman" w:cs="Times New Roman"/>
            <w:sz w:val="24"/>
            <w:szCs w:val="24"/>
          </w:rPr>
          <w:instrText xml:space="preserve"> PAGE   \* MERGEFORMAT </w:instrText>
        </w:r>
        <w:r w:rsidRPr="00C14196">
          <w:rPr>
            <w:rFonts w:ascii="Times New Roman" w:hAnsi="Times New Roman" w:cs="Times New Roman"/>
            <w:sz w:val="24"/>
            <w:szCs w:val="24"/>
          </w:rPr>
          <w:fldChar w:fldCharType="separate"/>
        </w:r>
        <w:r w:rsidRPr="00C14196">
          <w:rPr>
            <w:rFonts w:ascii="Times New Roman" w:hAnsi="Times New Roman" w:cs="Times New Roman"/>
            <w:noProof/>
            <w:sz w:val="24"/>
            <w:szCs w:val="24"/>
          </w:rPr>
          <w:t>2</w:t>
        </w:r>
        <w:r w:rsidRPr="00C14196">
          <w:rPr>
            <w:rFonts w:ascii="Times New Roman" w:hAnsi="Times New Roman" w:cs="Times New Roman"/>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44CA8D" w14:textId="77777777" w:rsidR="00347D02" w:rsidRDefault="00347D02" w:rsidP="00ED2724">
      <w:pPr>
        <w:spacing w:after="0" w:line="240" w:lineRule="auto"/>
      </w:pPr>
      <w:r>
        <w:separator/>
      </w:r>
    </w:p>
  </w:footnote>
  <w:footnote w:type="continuationSeparator" w:id="0">
    <w:p w14:paraId="0DC32F0C" w14:textId="77777777" w:rsidR="00347D02" w:rsidRDefault="00347D02" w:rsidP="00ED2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81FA29" w14:textId="3443D469" w:rsidR="005E518D" w:rsidRPr="00AA14FF" w:rsidRDefault="005E518D" w:rsidP="00D74F91">
    <w:pPr>
      <w:pBdr>
        <w:bottom w:val="single" w:sz="4" w:space="1" w:color="auto"/>
      </w:pBdr>
      <w:tabs>
        <w:tab w:val="center" w:pos="4513"/>
        <w:tab w:val="right" w:pos="9026"/>
      </w:tabs>
      <w:rPr>
        <w:lang w:val="fi-FI"/>
      </w:rPr>
    </w:pPr>
    <w:r w:rsidRPr="00AA14FF">
      <w:rPr>
        <w:rFonts w:ascii="Calibri" w:hAnsi="Calibri"/>
        <w:color w:val="7F7F7F"/>
        <w:lang w:val="fi-FI"/>
      </w:rPr>
      <w:t>Nama peneliti diketik menggunakan font Calibri, 11pt, rata kiri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2E1550"/>
    <w:multiLevelType w:val="hybridMultilevel"/>
    <w:tmpl w:val="84E49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03190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Hapsari Retno">
    <w15:presenceInfo w15:providerId="Windows Live" w15:userId="d4578e5ffcff13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C42"/>
    <w:rsid w:val="00004739"/>
    <w:rsid w:val="00017383"/>
    <w:rsid w:val="000212CD"/>
    <w:rsid w:val="000551D0"/>
    <w:rsid w:val="00083027"/>
    <w:rsid w:val="000C0311"/>
    <w:rsid w:val="000E51DB"/>
    <w:rsid w:val="00106B6F"/>
    <w:rsid w:val="00121329"/>
    <w:rsid w:val="001367BC"/>
    <w:rsid w:val="00140C07"/>
    <w:rsid w:val="00182AE7"/>
    <w:rsid w:val="001A5F80"/>
    <w:rsid w:val="001B20E5"/>
    <w:rsid w:val="001B7F6A"/>
    <w:rsid w:val="001C3F7A"/>
    <w:rsid w:val="002042F4"/>
    <w:rsid w:val="00251C5C"/>
    <w:rsid w:val="00256B8E"/>
    <w:rsid w:val="002F7A26"/>
    <w:rsid w:val="0033049B"/>
    <w:rsid w:val="00340F25"/>
    <w:rsid w:val="00347D02"/>
    <w:rsid w:val="00380205"/>
    <w:rsid w:val="00393073"/>
    <w:rsid w:val="003942E7"/>
    <w:rsid w:val="003A5FF8"/>
    <w:rsid w:val="0040636C"/>
    <w:rsid w:val="00412A02"/>
    <w:rsid w:val="00430A91"/>
    <w:rsid w:val="00464323"/>
    <w:rsid w:val="00491857"/>
    <w:rsid w:val="004B27EF"/>
    <w:rsid w:val="004C0060"/>
    <w:rsid w:val="004E28F1"/>
    <w:rsid w:val="00506CA9"/>
    <w:rsid w:val="00523A1F"/>
    <w:rsid w:val="0053575D"/>
    <w:rsid w:val="0056115D"/>
    <w:rsid w:val="005B1C0B"/>
    <w:rsid w:val="005C4E12"/>
    <w:rsid w:val="005E518D"/>
    <w:rsid w:val="00626A4D"/>
    <w:rsid w:val="00643994"/>
    <w:rsid w:val="006470ED"/>
    <w:rsid w:val="006510B5"/>
    <w:rsid w:val="006A59AC"/>
    <w:rsid w:val="00703DB2"/>
    <w:rsid w:val="00730011"/>
    <w:rsid w:val="00731F71"/>
    <w:rsid w:val="0075780C"/>
    <w:rsid w:val="007746D4"/>
    <w:rsid w:val="00795ABC"/>
    <w:rsid w:val="007E2482"/>
    <w:rsid w:val="0081287C"/>
    <w:rsid w:val="008138E5"/>
    <w:rsid w:val="008343D6"/>
    <w:rsid w:val="00873C01"/>
    <w:rsid w:val="008A5F47"/>
    <w:rsid w:val="008B75E0"/>
    <w:rsid w:val="008C427C"/>
    <w:rsid w:val="008D5C42"/>
    <w:rsid w:val="008D64EC"/>
    <w:rsid w:val="008F4C80"/>
    <w:rsid w:val="008F523E"/>
    <w:rsid w:val="00920CA8"/>
    <w:rsid w:val="00994812"/>
    <w:rsid w:val="009B489C"/>
    <w:rsid w:val="009D359F"/>
    <w:rsid w:val="00A0391B"/>
    <w:rsid w:val="00A05C36"/>
    <w:rsid w:val="00A54724"/>
    <w:rsid w:val="00A5644A"/>
    <w:rsid w:val="00AA14FF"/>
    <w:rsid w:val="00AC2DC4"/>
    <w:rsid w:val="00AC4EFE"/>
    <w:rsid w:val="00AC5192"/>
    <w:rsid w:val="00AD0520"/>
    <w:rsid w:val="00AF216A"/>
    <w:rsid w:val="00B03DBA"/>
    <w:rsid w:val="00B132FC"/>
    <w:rsid w:val="00B42FDA"/>
    <w:rsid w:val="00B81E81"/>
    <w:rsid w:val="00BC1E6A"/>
    <w:rsid w:val="00BE0472"/>
    <w:rsid w:val="00BE27C0"/>
    <w:rsid w:val="00C10A1C"/>
    <w:rsid w:val="00C14196"/>
    <w:rsid w:val="00C14204"/>
    <w:rsid w:val="00C16A82"/>
    <w:rsid w:val="00C20A31"/>
    <w:rsid w:val="00C426FB"/>
    <w:rsid w:val="00C44D64"/>
    <w:rsid w:val="00C467F6"/>
    <w:rsid w:val="00C50A16"/>
    <w:rsid w:val="00C62454"/>
    <w:rsid w:val="00C81E2E"/>
    <w:rsid w:val="00CB572D"/>
    <w:rsid w:val="00CC58A4"/>
    <w:rsid w:val="00CF704A"/>
    <w:rsid w:val="00D31CAF"/>
    <w:rsid w:val="00D40CB9"/>
    <w:rsid w:val="00D42D14"/>
    <w:rsid w:val="00D646C1"/>
    <w:rsid w:val="00D742A7"/>
    <w:rsid w:val="00D74F91"/>
    <w:rsid w:val="00D7750F"/>
    <w:rsid w:val="00DF67EA"/>
    <w:rsid w:val="00DF6ADA"/>
    <w:rsid w:val="00E10F13"/>
    <w:rsid w:val="00E22AED"/>
    <w:rsid w:val="00E63F36"/>
    <w:rsid w:val="00E73FB8"/>
    <w:rsid w:val="00E85737"/>
    <w:rsid w:val="00EB0347"/>
    <w:rsid w:val="00ED2724"/>
    <w:rsid w:val="00F068C3"/>
    <w:rsid w:val="00F50BFA"/>
    <w:rsid w:val="00F622F9"/>
    <w:rsid w:val="00F73D10"/>
    <w:rsid w:val="00F87651"/>
    <w:rsid w:val="00F93EAA"/>
    <w:rsid w:val="00FA160B"/>
    <w:rsid w:val="00FA4DDE"/>
    <w:rsid w:val="00FC546F"/>
    <w:rsid w:val="00FD09FE"/>
    <w:rsid w:val="00FD35F0"/>
    <w:rsid w:val="00FE049B"/>
    <w:rsid w:val="00FF44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E314"/>
  <w15:chartTrackingRefBased/>
  <w15:docId w15:val="{0CD8D044-EDE2-4817-98DA-7AA96F13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27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724"/>
  </w:style>
  <w:style w:type="paragraph" w:styleId="Footer">
    <w:name w:val="footer"/>
    <w:basedOn w:val="Normal"/>
    <w:link w:val="FooterChar"/>
    <w:uiPriority w:val="99"/>
    <w:unhideWhenUsed/>
    <w:rsid w:val="00ED27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724"/>
  </w:style>
  <w:style w:type="table" w:styleId="TableGrid">
    <w:name w:val="Table Grid"/>
    <w:basedOn w:val="TableNormal"/>
    <w:uiPriority w:val="39"/>
    <w:rsid w:val="00AD0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D0520"/>
    <w:rPr>
      <w:color w:val="0000FF"/>
      <w:u w:val="single"/>
    </w:rPr>
  </w:style>
  <w:style w:type="table" w:styleId="PlainTable2">
    <w:name w:val="Plain Table 2"/>
    <w:basedOn w:val="TableNormal"/>
    <w:uiPriority w:val="42"/>
    <w:rsid w:val="00AD0520"/>
    <w:pPr>
      <w:spacing w:after="0" w:line="240" w:lineRule="auto"/>
      <w:jc w:val="both"/>
    </w:pPr>
    <w:rPr>
      <w:rFonts w:ascii="Times New Roman" w:hAnsi="Times New Roman" w:cs="Times New Roman"/>
      <w:sz w:val="24"/>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39"/>
    <w:rsid w:val="00AD0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C0311"/>
    <w:rPr>
      <w:color w:val="605E5C"/>
      <w:shd w:val="clear" w:color="auto" w:fill="E1DFDD"/>
    </w:rPr>
  </w:style>
  <w:style w:type="character" w:styleId="CommentReference">
    <w:name w:val="annotation reference"/>
    <w:basedOn w:val="DefaultParagraphFont"/>
    <w:uiPriority w:val="99"/>
    <w:semiHidden/>
    <w:unhideWhenUsed/>
    <w:rsid w:val="0075780C"/>
    <w:rPr>
      <w:sz w:val="16"/>
      <w:szCs w:val="16"/>
    </w:rPr>
  </w:style>
  <w:style w:type="paragraph" w:styleId="CommentText">
    <w:name w:val="annotation text"/>
    <w:basedOn w:val="Normal"/>
    <w:link w:val="CommentTextChar"/>
    <w:uiPriority w:val="99"/>
    <w:unhideWhenUsed/>
    <w:rsid w:val="0075780C"/>
    <w:pPr>
      <w:spacing w:line="240" w:lineRule="auto"/>
    </w:pPr>
    <w:rPr>
      <w:sz w:val="20"/>
      <w:szCs w:val="20"/>
    </w:rPr>
  </w:style>
  <w:style w:type="character" w:customStyle="1" w:styleId="CommentTextChar">
    <w:name w:val="Comment Text Char"/>
    <w:basedOn w:val="DefaultParagraphFont"/>
    <w:link w:val="CommentText"/>
    <w:uiPriority w:val="99"/>
    <w:rsid w:val="0075780C"/>
    <w:rPr>
      <w:sz w:val="20"/>
      <w:szCs w:val="20"/>
    </w:rPr>
  </w:style>
  <w:style w:type="paragraph" w:styleId="CommentSubject">
    <w:name w:val="annotation subject"/>
    <w:basedOn w:val="CommentText"/>
    <w:next w:val="CommentText"/>
    <w:link w:val="CommentSubjectChar"/>
    <w:uiPriority w:val="99"/>
    <w:semiHidden/>
    <w:unhideWhenUsed/>
    <w:rsid w:val="0075780C"/>
    <w:rPr>
      <w:b/>
      <w:bCs/>
    </w:rPr>
  </w:style>
  <w:style w:type="character" w:customStyle="1" w:styleId="CommentSubjectChar">
    <w:name w:val="Comment Subject Char"/>
    <w:basedOn w:val="CommentTextChar"/>
    <w:link w:val="CommentSubject"/>
    <w:uiPriority w:val="99"/>
    <w:semiHidden/>
    <w:rsid w:val="007578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26992">
      <w:bodyDiv w:val="1"/>
      <w:marLeft w:val="0"/>
      <w:marRight w:val="0"/>
      <w:marTop w:val="0"/>
      <w:marBottom w:val="0"/>
      <w:divBdr>
        <w:top w:val="none" w:sz="0" w:space="0" w:color="auto"/>
        <w:left w:val="none" w:sz="0" w:space="0" w:color="auto"/>
        <w:bottom w:val="none" w:sz="0" w:space="0" w:color="auto"/>
        <w:right w:val="none" w:sz="0" w:space="0" w:color="auto"/>
      </w:divBdr>
    </w:div>
    <w:div w:id="78331473">
      <w:bodyDiv w:val="1"/>
      <w:marLeft w:val="0"/>
      <w:marRight w:val="0"/>
      <w:marTop w:val="0"/>
      <w:marBottom w:val="0"/>
      <w:divBdr>
        <w:top w:val="none" w:sz="0" w:space="0" w:color="auto"/>
        <w:left w:val="none" w:sz="0" w:space="0" w:color="auto"/>
        <w:bottom w:val="none" w:sz="0" w:space="0" w:color="auto"/>
        <w:right w:val="none" w:sz="0" w:space="0" w:color="auto"/>
      </w:divBdr>
    </w:div>
    <w:div w:id="352076429">
      <w:bodyDiv w:val="1"/>
      <w:marLeft w:val="0"/>
      <w:marRight w:val="0"/>
      <w:marTop w:val="0"/>
      <w:marBottom w:val="0"/>
      <w:divBdr>
        <w:top w:val="none" w:sz="0" w:space="0" w:color="auto"/>
        <w:left w:val="none" w:sz="0" w:space="0" w:color="auto"/>
        <w:bottom w:val="none" w:sz="0" w:space="0" w:color="auto"/>
        <w:right w:val="none" w:sz="0" w:space="0" w:color="auto"/>
      </w:divBdr>
    </w:div>
    <w:div w:id="382872489">
      <w:bodyDiv w:val="1"/>
      <w:marLeft w:val="0"/>
      <w:marRight w:val="0"/>
      <w:marTop w:val="0"/>
      <w:marBottom w:val="0"/>
      <w:divBdr>
        <w:top w:val="none" w:sz="0" w:space="0" w:color="auto"/>
        <w:left w:val="none" w:sz="0" w:space="0" w:color="auto"/>
        <w:bottom w:val="none" w:sz="0" w:space="0" w:color="auto"/>
        <w:right w:val="none" w:sz="0" w:space="0" w:color="auto"/>
      </w:divBdr>
    </w:div>
    <w:div w:id="498275714">
      <w:bodyDiv w:val="1"/>
      <w:marLeft w:val="0"/>
      <w:marRight w:val="0"/>
      <w:marTop w:val="0"/>
      <w:marBottom w:val="0"/>
      <w:divBdr>
        <w:top w:val="none" w:sz="0" w:space="0" w:color="auto"/>
        <w:left w:val="none" w:sz="0" w:space="0" w:color="auto"/>
        <w:bottom w:val="none" w:sz="0" w:space="0" w:color="auto"/>
        <w:right w:val="none" w:sz="0" w:space="0" w:color="auto"/>
      </w:divBdr>
    </w:div>
    <w:div w:id="508757112">
      <w:bodyDiv w:val="1"/>
      <w:marLeft w:val="0"/>
      <w:marRight w:val="0"/>
      <w:marTop w:val="0"/>
      <w:marBottom w:val="0"/>
      <w:divBdr>
        <w:top w:val="none" w:sz="0" w:space="0" w:color="auto"/>
        <w:left w:val="none" w:sz="0" w:space="0" w:color="auto"/>
        <w:bottom w:val="none" w:sz="0" w:space="0" w:color="auto"/>
        <w:right w:val="none" w:sz="0" w:space="0" w:color="auto"/>
      </w:divBdr>
    </w:div>
    <w:div w:id="639115253">
      <w:bodyDiv w:val="1"/>
      <w:marLeft w:val="0"/>
      <w:marRight w:val="0"/>
      <w:marTop w:val="0"/>
      <w:marBottom w:val="0"/>
      <w:divBdr>
        <w:top w:val="none" w:sz="0" w:space="0" w:color="auto"/>
        <w:left w:val="none" w:sz="0" w:space="0" w:color="auto"/>
        <w:bottom w:val="none" w:sz="0" w:space="0" w:color="auto"/>
        <w:right w:val="none" w:sz="0" w:space="0" w:color="auto"/>
      </w:divBdr>
    </w:div>
    <w:div w:id="780688427">
      <w:bodyDiv w:val="1"/>
      <w:marLeft w:val="0"/>
      <w:marRight w:val="0"/>
      <w:marTop w:val="0"/>
      <w:marBottom w:val="0"/>
      <w:divBdr>
        <w:top w:val="none" w:sz="0" w:space="0" w:color="auto"/>
        <w:left w:val="none" w:sz="0" w:space="0" w:color="auto"/>
        <w:bottom w:val="none" w:sz="0" w:space="0" w:color="auto"/>
        <w:right w:val="none" w:sz="0" w:space="0" w:color="auto"/>
      </w:divBdr>
    </w:div>
    <w:div w:id="840662731">
      <w:bodyDiv w:val="1"/>
      <w:marLeft w:val="0"/>
      <w:marRight w:val="0"/>
      <w:marTop w:val="0"/>
      <w:marBottom w:val="0"/>
      <w:divBdr>
        <w:top w:val="none" w:sz="0" w:space="0" w:color="auto"/>
        <w:left w:val="none" w:sz="0" w:space="0" w:color="auto"/>
        <w:bottom w:val="none" w:sz="0" w:space="0" w:color="auto"/>
        <w:right w:val="none" w:sz="0" w:space="0" w:color="auto"/>
      </w:divBdr>
    </w:div>
    <w:div w:id="906496175">
      <w:bodyDiv w:val="1"/>
      <w:marLeft w:val="0"/>
      <w:marRight w:val="0"/>
      <w:marTop w:val="0"/>
      <w:marBottom w:val="0"/>
      <w:divBdr>
        <w:top w:val="none" w:sz="0" w:space="0" w:color="auto"/>
        <w:left w:val="none" w:sz="0" w:space="0" w:color="auto"/>
        <w:bottom w:val="none" w:sz="0" w:space="0" w:color="auto"/>
        <w:right w:val="none" w:sz="0" w:space="0" w:color="auto"/>
      </w:divBdr>
    </w:div>
    <w:div w:id="1125856438">
      <w:bodyDiv w:val="1"/>
      <w:marLeft w:val="0"/>
      <w:marRight w:val="0"/>
      <w:marTop w:val="0"/>
      <w:marBottom w:val="0"/>
      <w:divBdr>
        <w:top w:val="none" w:sz="0" w:space="0" w:color="auto"/>
        <w:left w:val="none" w:sz="0" w:space="0" w:color="auto"/>
        <w:bottom w:val="none" w:sz="0" w:space="0" w:color="auto"/>
        <w:right w:val="none" w:sz="0" w:space="0" w:color="auto"/>
      </w:divBdr>
    </w:div>
    <w:div w:id="1144734159">
      <w:bodyDiv w:val="1"/>
      <w:marLeft w:val="0"/>
      <w:marRight w:val="0"/>
      <w:marTop w:val="0"/>
      <w:marBottom w:val="0"/>
      <w:divBdr>
        <w:top w:val="none" w:sz="0" w:space="0" w:color="auto"/>
        <w:left w:val="none" w:sz="0" w:space="0" w:color="auto"/>
        <w:bottom w:val="none" w:sz="0" w:space="0" w:color="auto"/>
        <w:right w:val="none" w:sz="0" w:space="0" w:color="auto"/>
      </w:divBdr>
    </w:div>
    <w:div w:id="1173106668">
      <w:bodyDiv w:val="1"/>
      <w:marLeft w:val="0"/>
      <w:marRight w:val="0"/>
      <w:marTop w:val="0"/>
      <w:marBottom w:val="0"/>
      <w:divBdr>
        <w:top w:val="none" w:sz="0" w:space="0" w:color="auto"/>
        <w:left w:val="none" w:sz="0" w:space="0" w:color="auto"/>
        <w:bottom w:val="none" w:sz="0" w:space="0" w:color="auto"/>
        <w:right w:val="none" w:sz="0" w:space="0" w:color="auto"/>
      </w:divBdr>
    </w:div>
    <w:div w:id="1174606804">
      <w:bodyDiv w:val="1"/>
      <w:marLeft w:val="0"/>
      <w:marRight w:val="0"/>
      <w:marTop w:val="0"/>
      <w:marBottom w:val="0"/>
      <w:divBdr>
        <w:top w:val="none" w:sz="0" w:space="0" w:color="auto"/>
        <w:left w:val="none" w:sz="0" w:space="0" w:color="auto"/>
        <w:bottom w:val="none" w:sz="0" w:space="0" w:color="auto"/>
        <w:right w:val="none" w:sz="0" w:space="0" w:color="auto"/>
      </w:divBdr>
    </w:div>
    <w:div w:id="1379864143">
      <w:bodyDiv w:val="1"/>
      <w:marLeft w:val="0"/>
      <w:marRight w:val="0"/>
      <w:marTop w:val="0"/>
      <w:marBottom w:val="0"/>
      <w:divBdr>
        <w:top w:val="none" w:sz="0" w:space="0" w:color="auto"/>
        <w:left w:val="none" w:sz="0" w:space="0" w:color="auto"/>
        <w:bottom w:val="none" w:sz="0" w:space="0" w:color="auto"/>
        <w:right w:val="none" w:sz="0" w:space="0" w:color="auto"/>
      </w:divBdr>
    </w:div>
    <w:div w:id="1396198659">
      <w:bodyDiv w:val="1"/>
      <w:marLeft w:val="0"/>
      <w:marRight w:val="0"/>
      <w:marTop w:val="0"/>
      <w:marBottom w:val="0"/>
      <w:divBdr>
        <w:top w:val="none" w:sz="0" w:space="0" w:color="auto"/>
        <w:left w:val="none" w:sz="0" w:space="0" w:color="auto"/>
        <w:bottom w:val="none" w:sz="0" w:space="0" w:color="auto"/>
        <w:right w:val="none" w:sz="0" w:space="0" w:color="auto"/>
      </w:divBdr>
    </w:div>
    <w:div w:id="1500927312">
      <w:bodyDiv w:val="1"/>
      <w:marLeft w:val="0"/>
      <w:marRight w:val="0"/>
      <w:marTop w:val="0"/>
      <w:marBottom w:val="0"/>
      <w:divBdr>
        <w:top w:val="none" w:sz="0" w:space="0" w:color="auto"/>
        <w:left w:val="none" w:sz="0" w:space="0" w:color="auto"/>
        <w:bottom w:val="none" w:sz="0" w:space="0" w:color="auto"/>
        <w:right w:val="none" w:sz="0" w:space="0" w:color="auto"/>
      </w:divBdr>
    </w:div>
    <w:div w:id="1531987119">
      <w:bodyDiv w:val="1"/>
      <w:marLeft w:val="0"/>
      <w:marRight w:val="0"/>
      <w:marTop w:val="0"/>
      <w:marBottom w:val="0"/>
      <w:divBdr>
        <w:top w:val="none" w:sz="0" w:space="0" w:color="auto"/>
        <w:left w:val="none" w:sz="0" w:space="0" w:color="auto"/>
        <w:bottom w:val="none" w:sz="0" w:space="0" w:color="auto"/>
        <w:right w:val="none" w:sz="0" w:space="0" w:color="auto"/>
      </w:divBdr>
    </w:div>
    <w:div w:id="1655911510">
      <w:bodyDiv w:val="1"/>
      <w:marLeft w:val="0"/>
      <w:marRight w:val="0"/>
      <w:marTop w:val="0"/>
      <w:marBottom w:val="0"/>
      <w:divBdr>
        <w:top w:val="none" w:sz="0" w:space="0" w:color="auto"/>
        <w:left w:val="none" w:sz="0" w:space="0" w:color="auto"/>
        <w:bottom w:val="none" w:sz="0" w:space="0" w:color="auto"/>
        <w:right w:val="none" w:sz="0" w:space="0" w:color="auto"/>
      </w:divBdr>
    </w:div>
    <w:div w:id="1732657829">
      <w:bodyDiv w:val="1"/>
      <w:marLeft w:val="0"/>
      <w:marRight w:val="0"/>
      <w:marTop w:val="0"/>
      <w:marBottom w:val="0"/>
      <w:divBdr>
        <w:top w:val="none" w:sz="0" w:space="0" w:color="auto"/>
        <w:left w:val="none" w:sz="0" w:space="0" w:color="auto"/>
        <w:bottom w:val="none" w:sz="0" w:space="0" w:color="auto"/>
        <w:right w:val="none" w:sz="0" w:space="0" w:color="auto"/>
      </w:divBdr>
    </w:div>
    <w:div w:id="1985231132">
      <w:bodyDiv w:val="1"/>
      <w:marLeft w:val="0"/>
      <w:marRight w:val="0"/>
      <w:marTop w:val="0"/>
      <w:marBottom w:val="0"/>
      <w:divBdr>
        <w:top w:val="none" w:sz="0" w:space="0" w:color="auto"/>
        <w:left w:val="none" w:sz="0" w:space="0" w:color="auto"/>
        <w:bottom w:val="none" w:sz="0" w:space="0" w:color="auto"/>
        <w:right w:val="none" w:sz="0" w:space="0" w:color="auto"/>
      </w:divBdr>
    </w:div>
    <w:div w:id="212522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11202113817@mhs.dinus.ac.id"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8F66-2DFD-4903-912E-8020AD86B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2667</TotalTime>
  <Pages>5</Pages>
  <Words>7466</Words>
  <Characters>42558</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Hapsari Retno</cp:lastModifiedBy>
  <cp:revision>52</cp:revision>
  <dcterms:created xsi:type="dcterms:W3CDTF">2022-06-10T13:29:00Z</dcterms:created>
  <dcterms:modified xsi:type="dcterms:W3CDTF">2024-12-08T07:38:00Z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f8b17112-7ffc-346e-98e1-0b6dceabbe9b</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