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B91" w:rsidRDefault="009F7D73" w:rsidP="009F7D73">
      <w:pPr>
        <w:pStyle w:val="Heading1"/>
      </w:pPr>
      <w:r>
        <w:t>Seminar Syntax und Semantik</w:t>
      </w:r>
    </w:p>
    <w:p w:rsidR="009F7D73" w:rsidRDefault="009F7D73" w:rsidP="009F7D73">
      <w:r>
        <w:t xml:space="preserve">Präsentation Reto </w:t>
      </w:r>
      <w:proofErr w:type="spellStart"/>
      <w:r>
        <w:t>Rezzonico</w:t>
      </w:r>
      <w:proofErr w:type="spellEnd"/>
      <w:r>
        <w:t xml:space="preserve"> 09.09.2009</w:t>
      </w:r>
    </w:p>
    <w:p w:rsidR="009F7D73" w:rsidRDefault="009F7D73" w:rsidP="009F7D73">
      <w:pPr>
        <w:pStyle w:val="Heading2"/>
      </w:pPr>
      <w:r>
        <w:t>Aufgabenstellung</w:t>
      </w:r>
    </w:p>
    <w:p w:rsidR="009F7D73" w:rsidRPr="00C42957" w:rsidRDefault="009F7D73" w:rsidP="009F7D73">
      <w:r>
        <w:t xml:space="preserve">Mit der Arbeit sollen die theoretischen Grundlagen zum Sprachaufbau / </w:t>
      </w:r>
      <w:proofErr w:type="spellStart"/>
      <w:r>
        <w:t>Parsing</w:t>
      </w:r>
      <w:proofErr w:type="spellEnd"/>
      <w:r>
        <w:t xml:space="preserve"> (Niklaus Wirth: Grundlagen und Techniken des </w:t>
      </w:r>
      <w:proofErr w:type="spellStart"/>
      <w:r>
        <w:t>Compilerbaus</w:t>
      </w:r>
      <w:proofErr w:type="spellEnd"/>
      <w:r>
        <w:t xml:space="preserve">) angewendet werden. Kernstück der Arbeit ist die Entwicklung einer Software, mit der anhand einer eigenen Sprache ein grafisches </w:t>
      </w:r>
      <w:proofErr w:type="spellStart"/>
      <w:r>
        <w:t>Mind</w:t>
      </w:r>
      <w:proofErr w:type="spellEnd"/>
      <w:r>
        <w:t xml:space="preserve"> </w:t>
      </w:r>
      <w:proofErr w:type="spellStart"/>
      <w:r>
        <w:t>Map</w:t>
      </w:r>
      <w:proofErr w:type="spellEnd"/>
      <w:r>
        <w:t xml:space="preserve"> generiert wird.</w:t>
      </w:r>
    </w:p>
    <w:p w:rsidR="009F7D73" w:rsidRDefault="009F7D73" w:rsidP="009F7D73">
      <w:pPr>
        <w:pStyle w:val="Heading2"/>
      </w:pPr>
      <w:bookmarkStart w:id="0" w:name="_Toc239408153"/>
      <w:r>
        <w:t>Ziel der Arbeit</w:t>
      </w:r>
      <w:bookmarkEnd w:id="0"/>
    </w:p>
    <w:p w:rsidR="009F7D73" w:rsidRPr="00C42957" w:rsidRDefault="009F7D73" w:rsidP="009F7D73">
      <w:pPr>
        <w:pStyle w:val="ListParagraph"/>
        <w:numPr>
          <w:ilvl w:val="0"/>
          <w:numId w:val="1"/>
        </w:numPr>
      </w:pPr>
      <w:r w:rsidRPr="00C42957">
        <w:t xml:space="preserve">Erstellen einer eigenen Sprach-/Syntaxdefinition mit Befehlen zur Erstellung eines </w:t>
      </w:r>
      <w:proofErr w:type="spellStart"/>
      <w:r w:rsidRPr="00C42957">
        <w:t>Mind</w:t>
      </w:r>
      <w:proofErr w:type="spellEnd"/>
      <w:r w:rsidRPr="00C42957">
        <w:t xml:space="preserve"> </w:t>
      </w:r>
      <w:proofErr w:type="spellStart"/>
      <w:r w:rsidRPr="00C42957">
        <w:t>Maps</w:t>
      </w:r>
      <w:proofErr w:type="spellEnd"/>
      <w:r w:rsidRPr="00C42957">
        <w:t>.</w:t>
      </w:r>
    </w:p>
    <w:p w:rsidR="009F7D73" w:rsidRPr="00C42957" w:rsidRDefault="009F7D73" w:rsidP="009F7D73">
      <w:pPr>
        <w:pStyle w:val="ListParagraph"/>
        <w:numPr>
          <w:ilvl w:val="0"/>
          <w:numId w:val="1"/>
        </w:numPr>
      </w:pPr>
      <w:r w:rsidRPr="00C42957">
        <w:t>Entwickeln einer Software in C# .NET</w:t>
      </w:r>
    </w:p>
    <w:p w:rsidR="009F7D73" w:rsidRPr="00C42957" w:rsidRDefault="009F7D73" w:rsidP="009F7D73">
      <w:pPr>
        <w:pStyle w:val="ListParagraph"/>
        <w:numPr>
          <w:ilvl w:val="0"/>
          <w:numId w:val="1"/>
        </w:numPr>
      </w:pPr>
      <w:r w:rsidRPr="00C42957">
        <w:t>Parsen der definierten Sprache</w:t>
      </w:r>
    </w:p>
    <w:p w:rsidR="009F7D73" w:rsidRPr="00C42957" w:rsidRDefault="009F7D73" w:rsidP="009F7D73">
      <w:pPr>
        <w:pStyle w:val="ListParagraph"/>
        <w:numPr>
          <w:ilvl w:val="0"/>
          <w:numId w:val="1"/>
        </w:numPr>
      </w:pPr>
      <w:r w:rsidRPr="00C42957">
        <w:t xml:space="preserve">Erstellen einer geeigneten Datenstruktur für das </w:t>
      </w:r>
      <w:proofErr w:type="spellStart"/>
      <w:r w:rsidRPr="00C42957">
        <w:t>Mind</w:t>
      </w:r>
      <w:proofErr w:type="spellEnd"/>
      <w:r>
        <w:t xml:space="preserve"> </w:t>
      </w:r>
      <w:proofErr w:type="spellStart"/>
      <w:r>
        <w:t>M</w:t>
      </w:r>
      <w:r w:rsidRPr="00C42957">
        <w:t>ap</w:t>
      </w:r>
      <w:proofErr w:type="spellEnd"/>
    </w:p>
    <w:p w:rsidR="009F7D73" w:rsidRDefault="009F7D73" w:rsidP="009F7D73">
      <w:pPr>
        <w:pStyle w:val="ListParagraph"/>
        <w:numPr>
          <w:ilvl w:val="0"/>
          <w:numId w:val="1"/>
        </w:numPr>
      </w:pPr>
      <w:r w:rsidRPr="00C42957">
        <w:t xml:space="preserve">Grafisches Aufbereiten der Datenstruktur zur Anzeige des </w:t>
      </w:r>
      <w:proofErr w:type="spellStart"/>
      <w:r w:rsidRPr="00C42957">
        <w:t>Mind</w:t>
      </w:r>
      <w:proofErr w:type="spellEnd"/>
      <w:r w:rsidRPr="00C42957">
        <w:t xml:space="preserve"> </w:t>
      </w:r>
      <w:proofErr w:type="spellStart"/>
      <w:r w:rsidRPr="00C42957">
        <w:t>Maps</w:t>
      </w:r>
      <w:proofErr w:type="spellEnd"/>
    </w:p>
    <w:p w:rsidR="009F7D73" w:rsidRDefault="009F7D73" w:rsidP="009F7D73">
      <w:pPr>
        <w:pStyle w:val="Heading2"/>
      </w:pPr>
      <w:r>
        <w:t>Definition der Sprache</w:t>
      </w:r>
    </w:p>
    <w:p w:rsidR="009F7D73" w:rsidRDefault="009F7D73" w:rsidP="009F7D73">
      <w:r>
        <w:t xml:space="preserve">Inspiriert durch das Buch Grundlagen und Techniken des </w:t>
      </w:r>
      <w:proofErr w:type="spellStart"/>
      <w:r>
        <w:t>Compilerbaus</w:t>
      </w:r>
      <w:proofErr w:type="spellEnd"/>
      <w:r>
        <w:t xml:space="preserve"> von Niklaus Wirth habe ich meine Sprache mittels der </w:t>
      </w:r>
      <w:proofErr w:type="spellStart"/>
      <w:r>
        <w:t>Backus</w:t>
      </w:r>
      <w:proofErr w:type="spellEnd"/>
      <w:r>
        <w:t xml:space="preserve"> </w:t>
      </w:r>
      <w:proofErr w:type="spellStart"/>
      <w:r>
        <w:t>Naur</w:t>
      </w:r>
      <w:proofErr w:type="spellEnd"/>
      <w:r>
        <w:t xml:space="preserve"> Form (B</w:t>
      </w:r>
      <w:r w:rsidR="000F4ADF">
        <w:t>NF</w:t>
      </w:r>
      <w:r>
        <w:t>) definiert.</w:t>
      </w:r>
    </w:p>
    <w:p w:rsidR="009F7D73" w:rsidRDefault="009F7D73" w:rsidP="009F7D73"/>
    <w:p w:rsidR="009F7D73" w:rsidRPr="007E34D1" w:rsidRDefault="009F7D73" w:rsidP="009F7D73">
      <w:pPr>
        <w:tabs>
          <w:tab w:val="left" w:pos="1701"/>
          <w:tab w:val="left" w:pos="2127"/>
        </w:tabs>
      </w:pPr>
      <w:proofErr w:type="spellStart"/>
      <w:r>
        <w:t>syntax</w:t>
      </w:r>
      <w:proofErr w:type="spellEnd"/>
      <w:r>
        <w:t xml:space="preserve"> </w:t>
      </w:r>
      <w:r>
        <w:tab/>
        <w:t>=</w:t>
      </w:r>
      <w:r>
        <w:tab/>
      </w:r>
      <w:r w:rsidRPr="007E34D1">
        <w:t>{</w:t>
      </w:r>
      <w:proofErr w:type="spellStart"/>
      <w:r w:rsidRPr="007E34D1">
        <w:t>production</w:t>
      </w:r>
      <w:proofErr w:type="spellEnd"/>
      <w:r w:rsidRPr="007E34D1">
        <w:t>}</w:t>
      </w:r>
    </w:p>
    <w:p w:rsidR="009F7D73" w:rsidRDefault="009F7D73" w:rsidP="009F7D73">
      <w:pPr>
        <w:tabs>
          <w:tab w:val="left" w:pos="1701"/>
          <w:tab w:val="left" w:pos="2127"/>
        </w:tabs>
      </w:pPr>
      <w:proofErr w:type="spellStart"/>
      <w:r w:rsidRPr="007E34D1">
        <w:t>production</w:t>
      </w:r>
      <w:proofErr w:type="spellEnd"/>
      <w:r>
        <w:tab/>
        <w:t>=</w:t>
      </w:r>
      <w:r>
        <w:tab/>
      </w:r>
      <w:proofErr w:type="spellStart"/>
      <w:r>
        <w:t>instruction</w:t>
      </w:r>
      <w:proofErr w:type="spellEnd"/>
      <w:r>
        <w:t xml:space="preserve"> </w:t>
      </w:r>
      <w:proofErr w:type="spellStart"/>
      <w:r w:rsidRPr="007E34D1">
        <w:t>attributelist</w:t>
      </w:r>
      <w:proofErr w:type="spellEnd"/>
    </w:p>
    <w:p w:rsidR="009F7D73" w:rsidRDefault="009F7D73" w:rsidP="009F7D73">
      <w:pPr>
        <w:tabs>
          <w:tab w:val="left" w:pos="1701"/>
          <w:tab w:val="left" w:pos="2127"/>
        </w:tabs>
      </w:pPr>
      <w:proofErr w:type="spellStart"/>
      <w:r>
        <w:t>attributelist</w:t>
      </w:r>
      <w:proofErr w:type="spellEnd"/>
      <w:r>
        <w:tab/>
        <w:t>=</w:t>
      </w:r>
      <w:r>
        <w:tab/>
      </w:r>
      <w:proofErr w:type="spellStart"/>
      <w:r>
        <w:t>attributename</w:t>
      </w:r>
      <w:proofErr w:type="spellEnd"/>
      <w:r>
        <w:t>=</w:t>
      </w:r>
      <w:proofErr w:type="spellStart"/>
      <w:r>
        <w:t>attributevalue|attributevalue</w:t>
      </w:r>
      <w:proofErr w:type="spellEnd"/>
    </w:p>
    <w:p w:rsidR="009F7D73" w:rsidRDefault="009F7D73" w:rsidP="009F7D73">
      <w:pPr>
        <w:tabs>
          <w:tab w:val="left" w:pos="1701"/>
          <w:tab w:val="left" w:pos="2127"/>
        </w:tabs>
      </w:pPr>
      <w:r>
        <w:tab/>
      </w:r>
      <w:r>
        <w:tab/>
        <w:t>{</w:t>
      </w:r>
      <w:proofErr w:type="spellStart"/>
      <w:r>
        <w:t>attributename</w:t>
      </w:r>
      <w:proofErr w:type="spellEnd"/>
      <w:r>
        <w:t>=</w:t>
      </w:r>
      <w:proofErr w:type="spellStart"/>
      <w:r>
        <w:t>attributevalue|attributevalue</w:t>
      </w:r>
      <w:proofErr w:type="spellEnd"/>
      <w:r>
        <w:t>}</w:t>
      </w:r>
    </w:p>
    <w:p w:rsidR="009F7D73" w:rsidRDefault="009F7D73" w:rsidP="009F7D73">
      <w:pPr>
        <w:tabs>
          <w:tab w:val="left" w:pos="1701"/>
          <w:tab w:val="left" w:pos="2127"/>
        </w:tabs>
      </w:pPr>
      <w:proofErr w:type="spellStart"/>
      <w:r>
        <w:t>attributename</w:t>
      </w:r>
      <w:proofErr w:type="spellEnd"/>
      <w:r>
        <w:tab/>
        <w:t>=</w:t>
      </w:r>
      <w:r>
        <w:tab/>
      </w:r>
      <w:proofErr w:type="spellStart"/>
      <w:r>
        <w:t>letter|digit</w:t>
      </w:r>
      <w:proofErr w:type="spellEnd"/>
      <w:r>
        <w:t xml:space="preserve"> {</w:t>
      </w:r>
      <w:proofErr w:type="spellStart"/>
      <w:r>
        <w:t>letter|digit</w:t>
      </w:r>
      <w:proofErr w:type="spellEnd"/>
      <w:r>
        <w:t>}</w:t>
      </w:r>
    </w:p>
    <w:p w:rsidR="009F7D73" w:rsidRDefault="009F7D73" w:rsidP="009F7D73">
      <w:pPr>
        <w:tabs>
          <w:tab w:val="left" w:pos="1701"/>
          <w:tab w:val="left" w:pos="2127"/>
        </w:tabs>
      </w:pPr>
      <w:proofErr w:type="spellStart"/>
      <w:r>
        <w:t>attributevalue</w:t>
      </w:r>
      <w:proofErr w:type="spellEnd"/>
      <w:r>
        <w:tab/>
        <w:t>=</w:t>
      </w:r>
      <w:r>
        <w:tab/>
      </w:r>
      <w:proofErr w:type="spellStart"/>
      <w:r>
        <w:t>letter|digit</w:t>
      </w:r>
      <w:proofErr w:type="spellEnd"/>
      <w:r>
        <w:t xml:space="preserve"> {</w:t>
      </w:r>
      <w:proofErr w:type="spellStart"/>
      <w:r>
        <w:t>letter|digit</w:t>
      </w:r>
      <w:proofErr w:type="spellEnd"/>
      <w:r>
        <w:t>}</w:t>
      </w:r>
    </w:p>
    <w:p w:rsidR="009F7D73" w:rsidRPr="00E3622B" w:rsidRDefault="009F7D73" w:rsidP="009F7D73">
      <w:pPr>
        <w:tabs>
          <w:tab w:val="left" w:pos="1701"/>
          <w:tab w:val="left" w:pos="2127"/>
        </w:tabs>
      </w:pPr>
      <w:proofErr w:type="spellStart"/>
      <w:r w:rsidRPr="00E3622B">
        <w:t>instruction</w:t>
      </w:r>
      <w:proofErr w:type="spellEnd"/>
      <w:r w:rsidRPr="00E3622B">
        <w:tab/>
        <w:t>=</w:t>
      </w:r>
      <w:r w:rsidRPr="00E3622B">
        <w:tab/>
      </w:r>
      <w:proofErr w:type="spellStart"/>
      <w:r w:rsidRPr="00E3622B">
        <w:t>letter|digit</w:t>
      </w:r>
      <w:proofErr w:type="spellEnd"/>
      <w:r w:rsidRPr="00E3622B">
        <w:t xml:space="preserve"> {</w:t>
      </w:r>
      <w:proofErr w:type="spellStart"/>
      <w:r w:rsidRPr="00E3622B">
        <w:t>letter|digit</w:t>
      </w:r>
      <w:proofErr w:type="spellEnd"/>
      <w:r w:rsidRPr="00E3622B">
        <w:t>}</w:t>
      </w:r>
    </w:p>
    <w:p w:rsidR="009F7D73" w:rsidRPr="00306392" w:rsidRDefault="009F7D73" w:rsidP="009F7D73">
      <w:pPr>
        <w:tabs>
          <w:tab w:val="left" w:pos="1701"/>
          <w:tab w:val="left" w:pos="2127"/>
        </w:tabs>
      </w:pPr>
      <w:proofErr w:type="spellStart"/>
      <w:r w:rsidRPr="00306392">
        <w:t>letter</w:t>
      </w:r>
      <w:proofErr w:type="spellEnd"/>
      <w:r w:rsidRPr="00306392">
        <w:tab/>
        <w:t>=</w:t>
      </w:r>
      <w:r w:rsidRPr="00306392">
        <w:tab/>
        <w:t>a | … | z</w:t>
      </w:r>
    </w:p>
    <w:p w:rsidR="009F7D73" w:rsidRPr="00306392" w:rsidRDefault="009F7D73" w:rsidP="009F7D73">
      <w:pPr>
        <w:tabs>
          <w:tab w:val="left" w:pos="1701"/>
          <w:tab w:val="left" w:pos="2127"/>
        </w:tabs>
      </w:pPr>
      <w:proofErr w:type="spellStart"/>
      <w:r>
        <w:t>digit</w:t>
      </w:r>
      <w:proofErr w:type="spellEnd"/>
      <w:r>
        <w:tab/>
        <w:t>=</w:t>
      </w:r>
      <w:r>
        <w:tab/>
      </w:r>
      <w:r w:rsidRPr="00306392">
        <w:t>0 | … | 9</w:t>
      </w:r>
    </w:p>
    <w:p w:rsidR="009F7D73" w:rsidRPr="00306392" w:rsidRDefault="009F7D73" w:rsidP="009F7D73"/>
    <w:p w:rsidR="009F7D73" w:rsidRPr="00C018E6" w:rsidRDefault="009F7D73" w:rsidP="009F7D73">
      <w:pPr>
        <w:rPr>
          <w:i/>
        </w:rPr>
      </w:pPr>
      <w:r w:rsidRPr="00C018E6">
        <w:rPr>
          <w:i/>
        </w:rPr>
        <w:t>Ein Faktor der Form {x} ist gleichbedeutend mit einer beliebig langen Folge von x, inklusive der leeren Folge.</w:t>
      </w:r>
    </w:p>
    <w:p w:rsidR="009F7D73" w:rsidRDefault="009F7D73" w:rsidP="009F7D73"/>
    <w:p w:rsidR="009F7D73" w:rsidRDefault="009F7D73" w:rsidP="009F7D73">
      <w:r>
        <w:t xml:space="preserve">Eine Codezeile beginnt immer mit einer Instruktion (Befehl) gefolgt von der dazugehörigen Attributliste. Instruktionen, Attributnamen und Attributwerte bestehen aus kleinen Buchstaben oder Zahlen. Das einzige verwendete Sonderzeichen ist das Gleichheitszeichen, es wird für die Attributübergabe per Name (Attribute </w:t>
      </w:r>
      <w:proofErr w:type="spellStart"/>
      <w:r>
        <w:t>by</w:t>
      </w:r>
      <w:proofErr w:type="spellEnd"/>
      <w:r>
        <w:t xml:space="preserve"> </w:t>
      </w:r>
      <w:proofErr w:type="spellStart"/>
      <w:r>
        <w:t>name</w:t>
      </w:r>
      <w:proofErr w:type="spellEnd"/>
      <w:r>
        <w:t>) verwendet.</w:t>
      </w:r>
    </w:p>
    <w:p w:rsidR="009F7D73" w:rsidRDefault="009F7D73" w:rsidP="009F7D73">
      <w:pPr>
        <w:pStyle w:val="Heading2"/>
      </w:pPr>
      <w:r>
        <w:br w:type="column"/>
      </w:r>
      <w:r>
        <w:lastRenderedPageBreak/>
        <w:t>Befehle</w:t>
      </w:r>
    </w:p>
    <w:tbl>
      <w:tblPr>
        <w:tblStyle w:val="TableGrid"/>
        <w:tblW w:w="0" w:type="auto"/>
        <w:tblLook w:val="04A0"/>
      </w:tblPr>
      <w:tblGrid>
        <w:gridCol w:w="1481"/>
        <w:gridCol w:w="2000"/>
        <w:gridCol w:w="3581"/>
      </w:tblGrid>
      <w:tr w:rsidR="009F7D73" w:rsidRPr="00C73EC7" w:rsidTr="009F7D73">
        <w:tc>
          <w:tcPr>
            <w:tcW w:w="1481" w:type="dxa"/>
          </w:tcPr>
          <w:p w:rsidR="009F7D73" w:rsidRPr="00C73EC7" w:rsidRDefault="009F7D73" w:rsidP="00615643">
            <w:pPr>
              <w:rPr>
                <w:b/>
              </w:rPr>
            </w:pPr>
            <w:r w:rsidRPr="00C73EC7">
              <w:rPr>
                <w:b/>
              </w:rPr>
              <w:t>Befehl</w:t>
            </w:r>
          </w:p>
        </w:tc>
        <w:tc>
          <w:tcPr>
            <w:tcW w:w="2000" w:type="dxa"/>
          </w:tcPr>
          <w:p w:rsidR="009F7D73" w:rsidRPr="00C73EC7" w:rsidRDefault="009F7D73" w:rsidP="00615643">
            <w:pPr>
              <w:rPr>
                <w:b/>
              </w:rPr>
            </w:pPr>
            <w:r w:rsidRPr="00C73EC7">
              <w:rPr>
                <w:b/>
              </w:rPr>
              <w:t>Attribute</w:t>
            </w:r>
          </w:p>
        </w:tc>
        <w:tc>
          <w:tcPr>
            <w:tcW w:w="3581" w:type="dxa"/>
          </w:tcPr>
          <w:p w:rsidR="009F7D73" w:rsidRPr="00C73EC7" w:rsidRDefault="009F7D73" w:rsidP="00615643">
            <w:pPr>
              <w:rPr>
                <w:b/>
              </w:rPr>
            </w:pPr>
            <w:r w:rsidRPr="00C73EC7">
              <w:rPr>
                <w:b/>
              </w:rPr>
              <w:t>Beschreibung</w:t>
            </w:r>
          </w:p>
        </w:tc>
      </w:tr>
      <w:tr w:rsidR="009F7D73" w:rsidRPr="00E3622B" w:rsidTr="009F7D73">
        <w:tc>
          <w:tcPr>
            <w:tcW w:w="1481" w:type="dxa"/>
          </w:tcPr>
          <w:p w:rsidR="009F7D73" w:rsidRPr="004B10BB" w:rsidRDefault="009F7D73" w:rsidP="00615643">
            <w:proofErr w:type="spellStart"/>
            <w:r w:rsidRPr="004B10BB">
              <w:t>mind</w:t>
            </w:r>
            <w:proofErr w:type="spellEnd"/>
          </w:p>
        </w:tc>
        <w:tc>
          <w:tcPr>
            <w:tcW w:w="2000" w:type="dxa"/>
          </w:tcPr>
          <w:p w:rsidR="009F7D73" w:rsidRDefault="009F7D73" w:rsidP="00615643">
            <w:proofErr w:type="spellStart"/>
            <w:r w:rsidRPr="005C78AC">
              <w:t>name</w:t>
            </w:r>
            <w:proofErr w:type="spellEnd"/>
            <w:r>
              <w:t xml:space="preserve">, </w:t>
            </w:r>
            <w:proofErr w:type="spellStart"/>
            <w:r w:rsidRPr="005C78AC">
              <w:t>caption</w:t>
            </w:r>
            <w:proofErr w:type="spellEnd"/>
            <w:r>
              <w:t xml:space="preserve">, </w:t>
            </w:r>
            <w:proofErr w:type="spellStart"/>
            <w:r w:rsidRPr="005C78AC">
              <w:t>color</w:t>
            </w:r>
            <w:proofErr w:type="spellEnd"/>
            <w:r>
              <w:t xml:space="preserve">, </w:t>
            </w:r>
            <w:proofErr w:type="spellStart"/>
            <w:r w:rsidRPr="005C78AC">
              <w:t>activation</w:t>
            </w:r>
            <w:proofErr w:type="spellEnd"/>
          </w:p>
          <w:p w:rsidR="009F7D73" w:rsidRPr="004B10BB" w:rsidRDefault="009F7D73" w:rsidP="00615643"/>
        </w:tc>
        <w:tc>
          <w:tcPr>
            <w:tcW w:w="3581" w:type="dxa"/>
          </w:tcPr>
          <w:p w:rsidR="009F7D73" w:rsidRPr="004B10BB" w:rsidRDefault="009F7D73" w:rsidP="00615643">
            <w:r>
              <w:t xml:space="preserve">Erstellt einen Begriff im </w:t>
            </w:r>
            <w:proofErr w:type="spellStart"/>
            <w:r>
              <w:t>Mind</w:t>
            </w:r>
            <w:proofErr w:type="spellEnd"/>
            <w:r>
              <w:t xml:space="preserve"> </w:t>
            </w:r>
            <w:proofErr w:type="spellStart"/>
            <w:r>
              <w:t>Map</w:t>
            </w:r>
            <w:proofErr w:type="spellEnd"/>
            <w:r>
              <w:t>.</w:t>
            </w:r>
          </w:p>
        </w:tc>
      </w:tr>
      <w:tr w:rsidR="009F7D73" w:rsidRPr="00E3622B" w:rsidTr="009F7D73">
        <w:tc>
          <w:tcPr>
            <w:tcW w:w="1481" w:type="dxa"/>
          </w:tcPr>
          <w:p w:rsidR="009F7D73" w:rsidRPr="004B10BB" w:rsidRDefault="009F7D73" w:rsidP="00615643">
            <w:proofErr w:type="spellStart"/>
            <w:r>
              <w:t>north</w:t>
            </w:r>
            <w:proofErr w:type="spellEnd"/>
          </w:p>
        </w:tc>
        <w:tc>
          <w:tcPr>
            <w:tcW w:w="2000" w:type="dxa"/>
          </w:tcPr>
          <w:p w:rsidR="009F7D73" w:rsidRPr="004B10BB" w:rsidRDefault="009F7D73" w:rsidP="00615643">
            <w:r>
              <w:t xml:space="preserve">siehe </w:t>
            </w:r>
            <w:proofErr w:type="spellStart"/>
            <w:r>
              <w:t>mind</w:t>
            </w:r>
            <w:proofErr w:type="spellEnd"/>
          </w:p>
          <w:p w:rsidR="009F7D73" w:rsidRDefault="009F7D73" w:rsidP="00615643"/>
        </w:tc>
        <w:tc>
          <w:tcPr>
            <w:tcW w:w="3581" w:type="dxa"/>
          </w:tcPr>
          <w:p w:rsidR="009F7D73" w:rsidRDefault="009F7D73" w:rsidP="00615643">
            <w:r>
              <w:t>Erstellt oberhalb des aktiven Begriffes einen neuen Begriff.</w:t>
            </w:r>
          </w:p>
        </w:tc>
      </w:tr>
      <w:tr w:rsidR="009F7D73" w:rsidRPr="00E3622B" w:rsidTr="009F7D73">
        <w:tc>
          <w:tcPr>
            <w:tcW w:w="1481" w:type="dxa"/>
          </w:tcPr>
          <w:p w:rsidR="009F7D73" w:rsidRDefault="009F7D73" w:rsidP="00615643">
            <w:proofErr w:type="spellStart"/>
            <w:r>
              <w:t>south</w:t>
            </w:r>
            <w:proofErr w:type="spellEnd"/>
          </w:p>
        </w:tc>
        <w:tc>
          <w:tcPr>
            <w:tcW w:w="2000" w:type="dxa"/>
          </w:tcPr>
          <w:p w:rsidR="009F7D73" w:rsidRPr="004B10BB" w:rsidRDefault="009F7D73" w:rsidP="00615643">
            <w:r>
              <w:t xml:space="preserve">siehe </w:t>
            </w:r>
            <w:proofErr w:type="spellStart"/>
            <w:r>
              <w:t>mind</w:t>
            </w:r>
            <w:proofErr w:type="spellEnd"/>
          </w:p>
          <w:p w:rsidR="009F7D73" w:rsidRDefault="009F7D73" w:rsidP="00615643"/>
        </w:tc>
        <w:tc>
          <w:tcPr>
            <w:tcW w:w="3581" w:type="dxa"/>
          </w:tcPr>
          <w:p w:rsidR="009F7D73" w:rsidRDefault="009F7D73" w:rsidP="00615643">
            <w:r>
              <w:t>Erstellt unterhalb des aktiven Begriffes einen neuen Begriff.</w:t>
            </w:r>
          </w:p>
        </w:tc>
      </w:tr>
      <w:tr w:rsidR="009F7D73" w:rsidRPr="00E3622B" w:rsidTr="009F7D73">
        <w:tc>
          <w:tcPr>
            <w:tcW w:w="1481" w:type="dxa"/>
          </w:tcPr>
          <w:p w:rsidR="009F7D73" w:rsidRDefault="009F7D73" w:rsidP="00615643">
            <w:proofErr w:type="spellStart"/>
            <w:r>
              <w:t>east</w:t>
            </w:r>
            <w:proofErr w:type="spellEnd"/>
          </w:p>
        </w:tc>
        <w:tc>
          <w:tcPr>
            <w:tcW w:w="2000" w:type="dxa"/>
          </w:tcPr>
          <w:p w:rsidR="009F7D73" w:rsidRDefault="009F7D73" w:rsidP="00615643">
            <w:r>
              <w:t xml:space="preserve">siehe </w:t>
            </w:r>
            <w:proofErr w:type="spellStart"/>
            <w:r>
              <w:t>mind</w:t>
            </w:r>
            <w:proofErr w:type="spellEnd"/>
          </w:p>
        </w:tc>
        <w:tc>
          <w:tcPr>
            <w:tcW w:w="3581" w:type="dxa"/>
          </w:tcPr>
          <w:p w:rsidR="009F7D73" w:rsidRDefault="009F7D73" w:rsidP="00615643">
            <w:r>
              <w:t>Erstellt rechts vom aktiven Begriff einen neuen Begriff.</w:t>
            </w:r>
          </w:p>
        </w:tc>
      </w:tr>
      <w:tr w:rsidR="009F7D73" w:rsidRPr="00E3622B" w:rsidTr="009F7D73">
        <w:tc>
          <w:tcPr>
            <w:tcW w:w="1481" w:type="dxa"/>
          </w:tcPr>
          <w:p w:rsidR="009F7D73" w:rsidRDefault="009F7D73" w:rsidP="00615643">
            <w:r>
              <w:t>west</w:t>
            </w:r>
          </w:p>
        </w:tc>
        <w:tc>
          <w:tcPr>
            <w:tcW w:w="2000" w:type="dxa"/>
          </w:tcPr>
          <w:p w:rsidR="009F7D73" w:rsidRDefault="009F7D73" w:rsidP="00615643">
            <w:r>
              <w:t xml:space="preserve">siehe </w:t>
            </w:r>
            <w:proofErr w:type="spellStart"/>
            <w:r>
              <w:t>mind</w:t>
            </w:r>
            <w:proofErr w:type="spellEnd"/>
          </w:p>
        </w:tc>
        <w:tc>
          <w:tcPr>
            <w:tcW w:w="3581" w:type="dxa"/>
          </w:tcPr>
          <w:p w:rsidR="009F7D73" w:rsidRDefault="009F7D73" w:rsidP="00615643">
            <w:r>
              <w:t>Erstellt links vom aktiven Begriff einen neuen Begriff.</w:t>
            </w:r>
          </w:p>
        </w:tc>
      </w:tr>
      <w:tr w:rsidR="009F7D73" w:rsidRPr="00E3622B" w:rsidTr="009F7D73">
        <w:tc>
          <w:tcPr>
            <w:tcW w:w="1481" w:type="dxa"/>
          </w:tcPr>
          <w:p w:rsidR="009F7D73" w:rsidRDefault="009F7D73" w:rsidP="00615643">
            <w:proofErr w:type="spellStart"/>
            <w:r>
              <w:t>northeast</w:t>
            </w:r>
            <w:proofErr w:type="spellEnd"/>
          </w:p>
        </w:tc>
        <w:tc>
          <w:tcPr>
            <w:tcW w:w="2000" w:type="dxa"/>
          </w:tcPr>
          <w:p w:rsidR="009F7D73" w:rsidRDefault="009F7D73" w:rsidP="00615643">
            <w:r>
              <w:t xml:space="preserve">siehe </w:t>
            </w:r>
            <w:proofErr w:type="spellStart"/>
            <w:r>
              <w:t>mind</w:t>
            </w:r>
            <w:proofErr w:type="spellEnd"/>
          </w:p>
        </w:tc>
        <w:tc>
          <w:tcPr>
            <w:tcW w:w="3581" w:type="dxa"/>
          </w:tcPr>
          <w:p w:rsidR="009F7D73" w:rsidRDefault="009F7D73" w:rsidP="00615643">
            <w:r>
              <w:t>Erstellt rechts oberhalb des aktiven Begriffes einen neuen Begriff.</w:t>
            </w:r>
          </w:p>
        </w:tc>
      </w:tr>
      <w:tr w:rsidR="009F7D73" w:rsidRPr="00E3622B" w:rsidTr="009F7D73">
        <w:tc>
          <w:tcPr>
            <w:tcW w:w="1481" w:type="dxa"/>
          </w:tcPr>
          <w:p w:rsidR="009F7D73" w:rsidRDefault="009F7D73" w:rsidP="00615643">
            <w:proofErr w:type="spellStart"/>
            <w:r>
              <w:t>southeast</w:t>
            </w:r>
            <w:proofErr w:type="spellEnd"/>
          </w:p>
        </w:tc>
        <w:tc>
          <w:tcPr>
            <w:tcW w:w="2000" w:type="dxa"/>
          </w:tcPr>
          <w:p w:rsidR="009F7D73" w:rsidRDefault="009F7D73" w:rsidP="00615643">
            <w:r>
              <w:t xml:space="preserve">siehe </w:t>
            </w:r>
            <w:proofErr w:type="spellStart"/>
            <w:r>
              <w:t>mind</w:t>
            </w:r>
            <w:proofErr w:type="spellEnd"/>
          </w:p>
        </w:tc>
        <w:tc>
          <w:tcPr>
            <w:tcW w:w="3581" w:type="dxa"/>
          </w:tcPr>
          <w:p w:rsidR="009F7D73" w:rsidRDefault="009F7D73" w:rsidP="00615643">
            <w:r>
              <w:t>Erstellt rechts unterhalb des aktiven Begriffes einen neuen Begriff.</w:t>
            </w:r>
          </w:p>
        </w:tc>
      </w:tr>
      <w:tr w:rsidR="009F7D73" w:rsidRPr="00E3622B" w:rsidTr="009F7D73">
        <w:tc>
          <w:tcPr>
            <w:tcW w:w="1481" w:type="dxa"/>
          </w:tcPr>
          <w:p w:rsidR="009F7D73" w:rsidRDefault="009F7D73" w:rsidP="00615643">
            <w:proofErr w:type="spellStart"/>
            <w:r>
              <w:t>northwest</w:t>
            </w:r>
            <w:proofErr w:type="spellEnd"/>
          </w:p>
        </w:tc>
        <w:tc>
          <w:tcPr>
            <w:tcW w:w="2000" w:type="dxa"/>
          </w:tcPr>
          <w:p w:rsidR="009F7D73" w:rsidRDefault="009F7D73" w:rsidP="00615643">
            <w:r>
              <w:t xml:space="preserve">siehe </w:t>
            </w:r>
            <w:proofErr w:type="spellStart"/>
            <w:r>
              <w:t>mind</w:t>
            </w:r>
            <w:proofErr w:type="spellEnd"/>
          </w:p>
        </w:tc>
        <w:tc>
          <w:tcPr>
            <w:tcW w:w="3581" w:type="dxa"/>
          </w:tcPr>
          <w:p w:rsidR="009F7D73" w:rsidRDefault="009F7D73" w:rsidP="00615643">
            <w:r>
              <w:t>Erstellt links oberhalb des aktiven Begriffes einen neuen Begriff.</w:t>
            </w:r>
          </w:p>
        </w:tc>
      </w:tr>
      <w:tr w:rsidR="009F7D73" w:rsidRPr="00E3622B" w:rsidTr="009F7D73">
        <w:tc>
          <w:tcPr>
            <w:tcW w:w="1481" w:type="dxa"/>
          </w:tcPr>
          <w:p w:rsidR="009F7D73" w:rsidRDefault="009F7D73" w:rsidP="00615643">
            <w:proofErr w:type="spellStart"/>
            <w:r>
              <w:t>southwest</w:t>
            </w:r>
            <w:proofErr w:type="spellEnd"/>
          </w:p>
        </w:tc>
        <w:tc>
          <w:tcPr>
            <w:tcW w:w="2000" w:type="dxa"/>
          </w:tcPr>
          <w:p w:rsidR="009F7D73" w:rsidRDefault="009F7D73" w:rsidP="00615643">
            <w:r>
              <w:t xml:space="preserve">siehe </w:t>
            </w:r>
            <w:proofErr w:type="spellStart"/>
            <w:r>
              <w:t>mind</w:t>
            </w:r>
            <w:proofErr w:type="spellEnd"/>
          </w:p>
        </w:tc>
        <w:tc>
          <w:tcPr>
            <w:tcW w:w="3581" w:type="dxa"/>
          </w:tcPr>
          <w:p w:rsidR="009F7D73" w:rsidRDefault="009F7D73" w:rsidP="00615643">
            <w:r>
              <w:t>Erstellt links unterhalb des aktiven Begriffes einen neuen Begriff.</w:t>
            </w:r>
          </w:p>
        </w:tc>
      </w:tr>
      <w:tr w:rsidR="009F7D73" w:rsidRPr="00E3622B" w:rsidTr="009F7D73">
        <w:tc>
          <w:tcPr>
            <w:tcW w:w="1481" w:type="dxa"/>
          </w:tcPr>
          <w:p w:rsidR="009F7D73" w:rsidRDefault="009F7D73" w:rsidP="00615643">
            <w:proofErr w:type="spellStart"/>
            <w:r>
              <w:t>forget</w:t>
            </w:r>
            <w:proofErr w:type="spellEnd"/>
          </w:p>
        </w:tc>
        <w:tc>
          <w:tcPr>
            <w:tcW w:w="2000" w:type="dxa"/>
          </w:tcPr>
          <w:p w:rsidR="009F7D73" w:rsidRDefault="009F7D73" w:rsidP="00615643">
            <w:proofErr w:type="spellStart"/>
            <w:r>
              <w:t>name</w:t>
            </w:r>
            <w:proofErr w:type="spellEnd"/>
          </w:p>
        </w:tc>
        <w:tc>
          <w:tcPr>
            <w:tcW w:w="3581" w:type="dxa"/>
          </w:tcPr>
          <w:p w:rsidR="009F7D73" w:rsidRDefault="009F7D73" w:rsidP="00615643">
            <w:r>
              <w:t>Löscht einen Begriff und alle seine Verbindungen.</w:t>
            </w:r>
          </w:p>
        </w:tc>
      </w:tr>
      <w:tr w:rsidR="009F7D73" w:rsidRPr="004B10BB" w:rsidTr="009F7D73">
        <w:tc>
          <w:tcPr>
            <w:tcW w:w="1481" w:type="dxa"/>
          </w:tcPr>
          <w:p w:rsidR="009F7D73" w:rsidRDefault="009F7D73" w:rsidP="00615643">
            <w:proofErr w:type="spellStart"/>
            <w:r>
              <w:t>center</w:t>
            </w:r>
            <w:proofErr w:type="spellEnd"/>
          </w:p>
        </w:tc>
        <w:tc>
          <w:tcPr>
            <w:tcW w:w="2000" w:type="dxa"/>
          </w:tcPr>
          <w:p w:rsidR="009F7D73" w:rsidRDefault="009F7D73" w:rsidP="00615643">
            <w:proofErr w:type="spellStart"/>
            <w:r>
              <w:t>name</w:t>
            </w:r>
            <w:proofErr w:type="spellEnd"/>
          </w:p>
        </w:tc>
        <w:tc>
          <w:tcPr>
            <w:tcW w:w="3581" w:type="dxa"/>
          </w:tcPr>
          <w:p w:rsidR="009F7D73" w:rsidRDefault="009F7D73" w:rsidP="00615643">
            <w:r>
              <w:t>Aktiviert einen Begriff.</w:t>
            </w:r>
          </w:p>
        </w:tc>
      </w:tr>
    </w:tbl>
    <w:p w:rsidR="009F7D73" w:rsidRDefault="009F7D73" w:rsidP="009F7D73">
      <w:pPr>
        <w:pStyle w:val="Heading2"/>
      </w:pPr>
      <w:r>
        <w:t>Program</w:t>
      </w:r>
    </w:p>
    <w:p w:rsidR="009F7D73" w:rsidRPr="009F7D73" w:rsidRDefault="009F7D73" w:rsidP="009F7D73">
      <w:r w:rsidRPr="009F7D73">
        <w:rPr>
          <w:noProof/>
          <w:lang w:val="en-US"/>
        </w:rPr>
        <w:drawing>
          <wp:inline distT="0" distB="0" distL="0" distR="0">
            <wp:extent cx="4301644" cy="2533650"/>
            <wp:effectExtent l="19050" t="0" r="3656" b="0"/>
            <wp:docPr id="2" name="Picture 6" descr="Instruc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4.jpg"/>
                    <pic:cNvPicPr/>
                  </pic:nvPicPr>
                  <pic:blipFill>
                    <a:blip r:embed="rId5"/>
                    <a:stretch>
                      <a:fillRect/>
                    </a:stretch>
                  </pic:blipFill>
                  <pic:spPr>
                    <a:xfrm>
                      <a:off x="0" y="0"/>
                      <a:ext cx="4305417" cy="2535872"/>
                    </a:xfrm>
                    <a:prstGeom prst="rect">
                      <a:avLst/>
                    </a:prstGeom>
                  </pic:spPr>
                </pic:pic>
              </a:graphicData>
            </a:graphic>
          </wp:inline>
        </w:drawing>
      </w:r>
    </w:p>
    <w:sectPr w:rsidR="009F7D73" w:rsidRPr="009F7D73" w:rsidSect="009F7D73">
      <w:pgSz w:w="15840" w:h="12240" w:orient="landscape"/>
      <w:pgMar w:top="720" w:right="720" w:bottom="720" w:left="72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228C"/>
    <w:multiLevelType w:val="hybridMultilevel"/>
    <w:tmpl w:val="36E2D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90"/>
  <w:displayHorizontalDrawingGridEvery w:val="2"/>
  <w:characterSpacingControl w:val="doNotCompress"/>
  <w:compat/>
  <w:rsids>
    <w:rsidRoot w:val="009F7D73"/>
    <w:rsid w:val="000F4ADF"/>
    <w:rsid w:val="001B6B91"/>
    <w:rsid w:val="00612556"/>
    <w:rsid w:val="0067199C"/>
    <w:rsid w:val="007620D9"/>
    <w:rsid w:val="009F7D73"/>
    <w:rsid w:val="00A76BC7"/>
    <w:rsid w:val="00A8278B"/>
    <w:rsid w:val="00B717D6"/>
    <w:rsid w:val="00B95F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D73"/>
    <w:pPr>
      <w:spacing w:after="0"/>
      <w:jc w:val="both"/>
    </w:pPr>
    <w:rPr>
      <w:sz w:val="18"/>
      <w:lang w:val="de-CH"/>
    </w:rPr>
  </w:style>
  <w:style w:type="paragraph" w:styleId="Heading1">
    <w:name w:val="heading 1"/>
    <w:basedOn w:val="Normal"/>
    <w:next w:val="Normal"/>
    <w:link w:val="Heading1Char"/>
    <w:uiPriority w:val="9"/>
    <w:qFormat/>
    <w:rsid w:val="009F7D73"/>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7D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7D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D73"/>
    <w:rPr>
      <w:rFonts w:asciiTheme="majorHAnsi" w:eastAsiaTheme="majorEastAsia" w:hAnsiTheme="majorHAnsi" w:cstheme="majorBidi"/>
      <w:b/>
      <w:bCs/>
      <w:color w:val="365F91" w:themeColor="accent1" w:themeShade="BF"/>
      <w:sz w:val="28"/>
      <w:szCs w:val="28"/>
      <w:lang w:val="de-CH"/>
    </w:rPr>
  </w:style>
  <w:style w:type="character" w:customStyle="1" w:styleId="Heading2Char">
    <w:name w:val="Heading 2 Char"/>
    <w:basedOn w:val="DefaultParagraphFont"/>
    <w:link w:val="Heading2"/>
    <w:uiPriority w:val="9"/>
    <w:rsid w:val="009F7D73"/>
    <w:rPr>
      <w:rFonts w:asciiTheme="majorHAnsi" w:eastAsiaTheme="majorEastAsia" w:hAnsiTheme="majorHAnsi" w:cstheme="majorBidi"/>
      <w:b/>
      <w:bCs/>
      <w:color w:val="4F81BD" w:themeColor="accent1"/>
      <w:sz w:val="26"/>
      <w:szCs w:val="26"/>
      <w:lang w:val="de-CH"/>
    </w:rPr>
  </w:style>
  <w:style w:type="paragraph" w:styleId="ListParagraph">
    <w:name w:val="List Paragraph"/>
    <w:basedOn w:val="Normal"/>
    <w:uiPriority w:val="34"/>
    <w:qFormat/>
    <w:rsid w:val="009F7D73"/>
    <w:pPr>
      <w:ind w:left="720"/>
      <w:contextualSpacing/>
    </w:pPr>
  </w:style>
  <w:style w:type="character" w:customStyle="1" w:styleId="Heading3Char">
    <w:name w:val="Heading 3 Char"/>
    <w:basedOn w:val="DefaultParagraphFont"/>
    <w:link w:val="Heading3"/>
    <w:uiPriority w:val="9"/>
    <w:rsid w:val="009F7D73"/>
    <w:rPr>
      <w:rFonts w:asciiTheme="majorHAnsi" w:eastAsiaTheme="majorEastAsia" w:hAnsiTheme="majorHAnsi" w:cstheme="majorBidi"/>
      <w:b/>
      <w:bCs/>
      <w:color w:val="4F81BD" w:themeColor="accent1"/>
      <w:lang w:val="de-CH"/>
    </w:rPr>
  </w:style>
  <w:style w:type="paragraph" w:styleId="BalloonText">
    <w:name w:val="Balloon Text"/>
    <w:basedOn w:val="Normal"/>
    <w:link w:val="BalloonTextChar"/>
    <w:uiPriority w:val="99"/>
    <w:semiHidden/>
    <w:unhideWhenUsed/>
    <w:rsid w:val="009F7D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D73"/>
    <w:rPr>
      <w:rFonts w:ascii="Tahoma" w:hAnsi="Tahoma" w:cs="Tahoma"/>
      <w:sz w:val="16"/>
      <w:szCs w:val="16"/>
      <w:lang w:val="de-CH"/>
    </w:rPr>
  </w:style>
  <w:style w:type="table" w:styleId="TableGrid">
    <w:name w:val="Table Grid"/>
    <w:basedOn w:val="TableNormal"/>
    <w:uiPriority w:val="59"/>
    <w:rsid w:val="009F7D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 Rezzonico</dc:creator>
  <cp:keywords/>
  <dc:description/>
  <cp:lastModifiedBy>Reto Rezzonico</cp:lastModifiedBy>
  <cp:revision>3</cp:revision>
  <dcterms:created xsi:type="dcterms:W3CDTF">2009-08-30T13:41:00Z</dcterms:created>
  <dcterms:modified xsi:type="dcterms:W3CDTF">2009-09-11T11:33:00Z</dcterms:modified>
</cp:coreProperties>
</file>