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AD22D" w14:textId="77777777" w:rsidR="00837731" w:rsidRDefault="002B45AE">
      <w:r w:rsidRPr="002B45AE">
        <w:t>{'address1': 'One Microsoft Way', 'city': 'Redmond', 'state': 'WA', 'zip': '98052-6399', 'country': 'United States', 'phone': '425 882 8080', 'fax': '425 706 7329', 'website': 'https://www.microsoft.com', 'industry': 'Software—Infrastructure', '</w:t>
      </w:r>
      <w:proofErr w:type="spellStart"/>
      <w:r w:rsidRPr="002B45AE">
        <w:t>industryDisp</w:t>
      </w:r>
      <w:proofErr w:type="spellEnd"/>
      <w:r w:rsidRPr="002B45AE">
        <w:t>': 'Software—Infrastructure', 'sector': 'Technology', '</w:t>
      </w:r>
      <w:proofErr w:type="spellStart"/>
      <w:r w:rsidRPr="002B45AE">
        <w:t>longBusinessSummary</w:t>
      </w:r>
      <w:proofErr w:type="spellEnd"/>
      <w:r w:rsidRPr="002B45AE">
        <w:t xml:space="preserve">': 'Microsoft Corporation develops, licenses, and supports software, services, devices, and solutions worldwide. The company operates in three segments: Productivity and Business Processes, Intelligent Cloud, and More Personal Computing. The Productivity and Business Processes segment offers Office, Exchange, SharePoint, Microsoft Teams, Office 365 Security and Compliance, Microsoft Viva, and Skype for Business; Skype, Outlook.com, OneDrive, and LinkedIn; and Dynamics 365, a set of cloud-based and on-premises business solutions for organizations and enterprise divisions. The Intelligent Cloud segment licenses SQL, Windows Servers, Visual Studio, System Center, and related Client Access Licenses; GitHub that provides a collaboration platform and code hosting service for developers; Nuance provides healthcare and enterprise AI solutions; and Azure, a cloud platform. It also offers enterprise support, Microsoft consulting, and nuance professional services to assist customers in developing, deploying, and managing Microsoft server and desktop </w:t>
      </w:r>
      <w:proofErr w:type="gramStart"/>
      <w:r w:rsidRPr="002B45AE">
        <w:t>solutions;</w:t>
      </w:r>
      <w:proofErr w:type="gramEnd"/>
      <w:r w:rsidRPr="002B45AE">
        <w:t xml:space="preserve"> and training and certification on Microsoft products. The More Personal Computing segment provides Windows original equipment manufacturer (OEM) licensing and other non-volume licensing of the Windows operating system; Windows Commercial, such as volume licensing of the Windows operating system, Windows cloud services, and other Windows commercial offerings; patent licensing; and Windows Internet of Things. It also offers Surface, PC accessories, PCs, tablets, gaming and entertainment consoles, and other devices; Gaming, including Xbox hardware, and Xbox content and services; video games and third-party video game royalties; and Search, including Bing and Microsoft advertising. The company sells its products through OEMs, distributors, and </w:t>
      </w:r>
      <w:proofErr w:type="gramStart"/>
      <w:r w:rsidRPr="002B45AE">
        <w:t>resellers;</w:t>
      </w:r>
      <w:proofErr w:type="gramEnd"/>
      <w:r w:rsidRPr="002B45AE">
        <w:t xml:space="preserve"> and directly through digital marketplaces, online stores, and retail stores. Microsoft Corporation was founded in 1975 and is headquartered in Redmond, Washington.', '</w:t>
      </w:r>
      <w:proofErr w:type="spellStart"/>
      <w:r w:rsidRPr="002B45AE">
        <w:t>fullTimeEmployees</w:t>
      </w:r>
      <w:proofErr w:type="spellEnd"/>
      <w:r w:rsidRPr="002B45AE">
        <w:t>': 221000, '</w:t>
      </w:r>
      <w:proofErr w:type="spellStart"/>
      <w:r w:rsidRPr="002B45AE">
        <w:t>companyOfficers</w:t>
      </w:r>
      <w:proofErr w:type="spellEnd"/>
      <w:r w:rsidRPr="002B45AE">
        <w:t>': [{'</w:t>
      </w:r>
      <w:proofErr w:type="spellStart"/>
      <w:r w:rsidRPr="002B45AE">
        <w:t>maxAge</w:t>
      </w:r>
      <w:proofErr w:type="spellEnd"/>
      <w:r w:rsidRPr="002B45AE">
        <w:t>': 1, 'name': 'Mr. Satya  Nadella', 'age': 55, 'title': 'Chairman &amp; CEO', '</w:t>
      </w:r>
      <w:proofErr w:type="spellStart"/>
      <w:r w:rsidRPr="002B45AE">
        <w:t>yearBorn</w:t>
      </w:r>
      <w:proofErr w:type="spellEnd"/>
      <w:r w:rsidRPr="002B45AE">
        <w:t>': 1967, '</w:t>
      </w:r>
      <w:proofErr w:type="spellStart"/>
      <w:r w:rsidRPr="002B45AE">
        <w:t>fiscalYear</w:t>
      </w:r>
      <w:proofErr w:type="spellEnd"/>
      <w:r w:rsidRPr="002B45AE">
        <w:t>': 2022, '</w:t>
      </w:r>
      <w:proofErr w:type="spellStart"/>
      <w:r w:rsidRPr="002B45AE">
        <w:t>totalPay</w:t>
      </w:r>
      <w:proofErr w:type="spellEnd"/>
      <w:r w:rsidRPr="002B45AE">
        <w:t>': 12676750, '</w:t>
      </w:r>
      <w:proofErr w:type="spellStart"/>
      <w:r w:rsidRPr="002B45AE">
        <w:t>exercisedValue</w:t>
      </w:r>
      <w:proofErr w:type="spellEnd"/>
      <w:r w:rsidRPr="002B45AE">
        <w:t>': 0, '</w:t>
      </w:r>
      <w:proofErr w:type="spellStart"/>
      <w:r w:rsidRPr="002B45AE">
        <w:t>unexercisedValue</w:t>
      </w:r>
      <w:proofErr w:type="spellEnd"/>
      <w:r w:rsidRPr="002B45AE">
        <w:t>': 0}, {'</w:t>
      </w:r>
      <w:proofErr w:type="spellStart"/>
      <w:r w:rsidRPr="002B45AE">
        <w:t>maxAge</w:t>
      </w:r>
      <w:proofErr w:type="spellEnd"/>
      <w:r w:rsidRPr="002B45AE">
        <w:t>': 1, 'name': 'Mr. Bradford L. Smith LCA', 'age': 63, 'title': 'Pres &amp; Vice Chairman', '</w:t>
      </w:r>
      <w:proofErr w:type="spellStart"/>
      <w:r w:rsidRPr="002B45AE">
        <w:t>yearBorn</w:t>
      </w:r>
      <w:proofErr w:type="spellEnd"/>
      <w:r w:rsidRPr="002B45AE">
        <w:t>': 1959, '</w:t>
      </w:r>
      <w:proofErr w:type="spellStart"/>
      <w:r w:rsidRPr="002B45AE">
        <w:t>fiscalYear</w:t>
      </w:r>
      <w:proofErr w:type="spellEnd"/>
      <w:r w:rsidRPr="002B45AE">
        <w:t>': 2022, '</w:t>
      </w:r>
      <w:proofErr w:type="spellStart"/>
      <w:r w:rsidRPr="002B45AE">
        <w:t>totalPay</w:t>
      </w:r>
      <w:proofErr w:type="spellEnd"/>
      <w:r w:rsidRPr="002B45AE">
        <w:t>': 4655274, '</w:t>
      </w:r>
      <w:proofErr w:type="spellStart"/>
      <w:r w:rsidRPr="002B45AE">
        <w:t>exercisedValue</w:t>
      </w:r>
      <w:proofErr w:type="spellEnd"/>
      <w:r w:rsidRPr="002B45AE">
        <w:t>': 0, '</w:t>
      </w:r>
      <w:proofErr w:type="spellStart"/>
      <w:r w:rsidRPr="002B45AE">
        <w:t>unexercisedValue</w:t>
      </w:r>
      <w:proofErr w:type="spellEnd"/>
      <w:r w:rsidRPr="002B45AE">
        <w:t>': 0}, {'</w:t>
      </w:r>
      <w:proofErr w:type="spellStart"/>
      <w:r w:rsidRPr="002B45AE">
        <w:t>maxAge</w:t>
      </w:r>
      <w:proofErr w:type="spellEnd"/>
      <w:r w:rsidRPr="002B45AE">
        <w:t>': 1, 'name': 'Ms. Amy E. Hood', 'age': 50, 'title': 'Exec. VP &amp; CFO', '</w:t>
      </w:r>
      <w:proofErr w:type="spellStart"/>
      <w:r w:rsidRPr="002B45AE">
        <w:t>yearBorn</w:t>
      </w:r>
      <w:proofErr w:type="spellEnd"/>
      <w:r w:rsidRPr="002B45AE">
        <w:t>': 1972, '</w:t>
      </w:r>
      <w:proofErr w:type="spellStart"/>
      <w:r w:rsidRPr="002B45AE">
        <w:t>fiscalYear</w:t>
      </w:r>
      <w:proofErr w:type="spellEnd"/>
      <w:r w:rsidRPr="002B45AE">
        <w:t>': 2022, '</w:t>
      </w:r>
      <w:proofErr w:type="spellStart"/>
      <w:r w:rsidRPr="002B45AE">
        <w:t>totalPay</w:t>
      </w:r>
      <w:proofErr w:type="spellEnd"/>
      <w:r w:rsidRPr="002B45AE">
        <w:t>': 4637915, '</w:t>
      </w:r>
      <w:proofErr w:type="spellStart"/>
      <w:r w:rsidRPr="002B45AE">
        <w:t>exercisedValue</w:t>
      </w:r>
      <w:proofErr w:type="spellEnd"/>
      <w:r w:rsidRPr="002B45AE">
        <w:t>': 0, '</w:t>
      </w:r>
      <w:proofErr w:type="spellStart"/>
      <w:r w:rsidRPr="002B45AE">
        <w:t>unexercisedValue</w:t>
      </w:r>
      <w:proofErr w:type="spellEnd"/>
      <w:r w:rsidRPr="002B45AE">
        <w:t>': 0}, {'</w:t>
      </w:r>
      <w:proofErr w:type="spellStart"/>
      <w:r w:rsidRPr="002B45AE">
        <w:t>maxAge</w:t>
      </w:r>
      <w:proofErr w:type="spellEnd"/>
      <w:r w:rsidRPr="002B45AE">
        <w:t>': 1, 'name': 'Mr. Judson  Althoff', 'age': 49, 'title': 'Exec. VP &amp; Chief Commercial Officer', '</w:t>
      </w:r>
      <w:proofErr w:type="spellStart"/>
      <w:r w:rsidRPr="002B45AE">
        <w:t>yearBorn</w:t>
      </w:r>
      <w:proofErr w:type="spellEnd"/>
      <w:r w:rsidRPr="002B45AE">
        <w:t>': 1973, '</w:t>
      </w:r>
      <w:proofErr w:type="spellStart"/>
      <w:r w:rsidRPr="002B45AE">
        <w:t>fiscalYear</w:t>
      </w:r>
      <w:proofErr w:type="spellEnd"/>
      <w:r w:rsidRPr="002B45AE">
        <w:t>': 2022, '</w:t>
      </w:r>
      <w:proofErr w:type="spellStart"/>
      <w:r w:rsidRPr="002B45AE">
        <w:t>totalPay</w:t>
      </w:r>
      <w:proofErr w:type="spellEnd"/>
      <w:r w:rsidRPr="002B45AE">
        <w:t>': 4428268, '</w:t>
      </w:r>
      <w:proofErr w:type="spellStart"/>
      <w:r w:rsidRPr="002B45AE">
        <w:t>exercisedValue</w:t>
      </w:r>
      <w:proofErr w:type="spellEnd"/>
      <w:r w:rsidRPr="002B45AE">
        <w:t>': 0, '</w:t>
      </w:r>
      <w:proofErr w:type="spellStart"/>
      <w:r w:rsidRPr="002B45AE">
        <w:t>unexercisedValue</w:t>
      </w:r>
      <w:proofErr w:type="spellEnd"/>
      <w:r w:rsidRPr="002B45AE">
        <w:t>': 0}, {'</w:t>
      </w:r>
      <w:proofErr w:type="spellStart"/>
      <w:r w:rsidRPr="002B45AE">
        <w:t>maxAge</w:t>
      </w:r>
      <w:proofErr w:type="spellEnd"/>
      <w:r w:rsidRPr="002B45AE">
        <w:t>': 1, 'name': 'Mr. Christopher David Young', 'age': 50, 'title': 'Exec. VP of Bus. Devel., Strategy &amp; Ventures', '</w:t>
      </w:r>
      <w:proofErr w:type="spellStart"/>
      <w:r w:rsidRPr="002B45AE">
        <w:t>yearBorn</w:t>
      </w:r>
      <w:proofErr w:type="spellEnd"/>
      <w:r w:rsidRPr="002B45AE">
        <w:t>': 1972, '</w:t>
      </w:r>
      <w:proofErr w:type="spellStart"/>
      <w:r w:rsidRPr="002B45AE">
        <w:t>fiscalYear</w:t>
      </w:r>
      <w:proofErr w:type="spellEnd"/>
      <w:r w:rsidRPr="002B45AE">
        <w:t>': 2022, '</w:t>
      </w:r>
      <w:proofErr w:type="spellStart"/>
      <w:r w:rsidRPr="002B45AE">
        <w:t>totalPay</w:t>
      </w:r>
      <w:proofErr w:type="spellEnd"/>
      <w:r w:rsidRPr="002B45AE">
        <w:t>': 4588876, '</w:t>
      </w:r>
      <w:proofErr w:type="spellStart"/>
      <w:r w:rsidRPr="002B45AE">
        <w:t>exercisedValue</w:t>
      </w:r>
      <w:proofErr w:type="spellEnd"/>
      <w:r w:rsidRPr="002B45AE">
        <w:t>': 0, '</w:t>
      </w:r>
      <w:proofErr w:type="spellStart"/>
      <w:r w:rsidRPr="002B45AE">
        <w:t>unexercisedValue</w:t>
      </w:r>
      <w:proofErr w:type="spellEnd"/>
      <w:r w:rsidRPr="002B45AE">
        <w:t>': 0}, {'</w:t>
      </w:r>
      <w:proofErr w:type="spellStart"/>
      <w:r w:rsidRPr="002B45AE">
        <w:t>maxAge</w:t>
      </w:r>
      <w:proofErr w:type="spellEnd"/>
      <w:r w:rsidRPr="002B45AE">
        <w:t>': 1, 'name': 'Ms. Alice L. Jolla', 'age': 55, 'title': 'Corp. VP &amp; Chief Accounting Officer', '</w:t>
      </w:r>
      <w:proofErr w:type="spellStart"/>
      <w:r w:rsidRPr="002B45AE">
        <w:t>yearBorn</w:t>
      </w:r>
      <w:proofErr w:type="spellEnd"/>
      <w:r w:rsidRPr="002B45AE">
        <w:t>': 1967, '</w:t>
      </w:r>
      <w:proofErr w:type="spellStart"/>
      <w:r w:rsidRPr="002B45AE">
        <w:t>exercisedValue</w:t>
      </w:r>
      <w:proofErr w:type="spellEnd"/>
      <w:r w:rsidRPr="002B45AE">
        <w:t>': 0, '</w:t>
      </w:r>
      <w:proofErr w:type="spellStart"/>
      <w:r w:rsidRPr="002B45AE">
        <w:t>unexercisedValue</w:t>
      </w:r>
      <w:proofErr w:type="spellEnd"/>
      <w:r w:rsidRPr="002B45AE">
        <w:t>': 0}, {'</w:t>
      </w:r>
      <w:proofErr w:type="spellStart"/>
      <w:r w:rsidRPr="002B45AE">
        <w:t>maxAge</w:t>
      </w:r>
      <w:proofErr w:type="spellEnd"/>
      <w:r w:rsidRPr="002B45AE">
        <w:t>': 1, 'name': 'Mr. James Kevin Scott', 'age': 50, 'title': 'Exec. VP of AI &amp; CTO', '</w:t>
      </w:r>
      <w:proofErr w:type="spellStart"/>
      <w:r w:rsidRPr="002B45AE">
        <w:t>yearBorn</w:t>
      </w:r>
      <w:proofErr w:type="spellEnd"/>
      <w:r w:rsidRPr="002B45AE">
        <w:t>': 1972, '</w:t>
      </w:r>
      <w:proofErr w:type="spellStart"/>
      <w:r w:rsidRPr="002B45AE">
        <w:t>exercisedValue</w:t>
      </w:r>
      <w:proofErr w:type="spellEnd"/>
      <w:r w:rsidRPr="002B45AE">
        <w:t>': 0, '</w:t>
      </w:r>
      <w:proofErr w:type="spellStart"/>
      <w:r w:rsidRPr="002B45AE">
        <w:t>unexercisedValue</w:t>
      </w:r>
      <w:proofErr w:type="spellEnd"/>
      <w:r w:rsidRPr="002B45AE">
        <w:t>': 0}, {'</w:t>
      </w:r>
      <w:proofErr w:type="spellStart"/>
      <w:r w:rsidRPr="002B45AE">
        <w:t>maxAge</w:t>
      </w:r>
      <w:proofErr w:type="spellEnd"/>
      <w:r w:rsidRPr="002B45AE">
        <w:t>': 1, 'name': 'Brett  Iversen', 'title': 'Gen. Mang. of Investor Relations', '</w:t>
      </w:r>
      <w:proofErr w:type="spellStart"/>
      <w:r w:rsidRPr="002B45AE">
        <w:t>exercisedValue</w:t>
      </w:r>
      <w:proofErr w:type="spellEnd"/>
      <w:r w:rsidRPr="002B45AE">
        <w:t>': 0, '</w:t>
      </w:r>
      <w:proofErr w:type="spellStart"/>
      <w:r w:rsidRPr="002B45AE">
        <w:t>unexercisedValue</w:t>
      </w:r>
      <w:proofErr w:type="spellEnd"/>
      <w:r w:rsidRPr="002B45AE">
        <w:t>': 0}, {'</w:t>
      </w:r>
      <w:proofErr w:type="spellStart"/>
      <w:r w:rsidRPr="002B45AE">
        <w:t>maxAge</w:t>
      </w:r>
      <w:proofErr w:type="spellEnd"/>
      <w:r w:rsidRPr="002B45AE">
        <w:t>': 1, 'name': 'Mr. Frank X. Shaw', 'title': 'Corp. VP for Corp. Communications', '</w:t>
      </w:r>
      <w:proofErr w:type="spellStart"/>
      <w:r w:rsidRPr="002B45AE">
        <w:t>exercisedValue</w:t>
      </w:r>
      <w:proofErr w:type="spellEnd"/>
      <w:r w:rsidRPr="002B45AE">
        <w:t>': 0, '</w:t>
      </w:r>
      <w:proofErr w:type="spellStart"/>
      <w:r w:rsidRPr="002B45AE">
        <w:t>unexercisedValue</w:t>
      </w:r>
      <w:proofErr w:type="spellEnd"/>
      <w:r w:rsidRPr="002B45AE">
        <w:t>': 0}, {'</w:t>
      </w:r>
      <w:proofErr w:type="spellStart"/>
      <w:r w:rsidRPr="002B45AE">
        <w:t>maxAge</w:t>
      </w:r>
      <w:proofErr w:type="spellEnd"/>
      <w:r w:rsidRPr="002B45AE">
        <w:t>': 1, 'name': 'Mr. Christopher C. Capossela', 'age': 52, 'title': 'Exec. VP &amp; Chief Marketing Officer', '</w:t>
      </w:r>
      <w:proofErr w:type="spellStart"/>
      <w:r w:rsidRPr="002B45AE">
        <w:t>yearBorn</w:t>
      </w:r>
      <w:proofErr w:type="spellEnd"/>
      <w:r w:rsidRPr="002B45AE">
        <w:t>': 1970, '</w:t>
      </w:r>
      <w:proofErr w:type="spellStart"/>
      <w:r w:rsidRPr="002B45AE">
        <w:t>exercisedValue</w:t>
      </w:r>
      <w:proofErr w:type="spellEnd"/>
      <w:r w:rsidRPr="002B45AE">
        <w:t>': 0, '</w:t>
      </w:r>
      <w:proofErr w:type="spellStart"/>
      <w:r w:rsidRPr="002B45AE">
        <w:t>unexercisedValue</w:t>
      </w:r>
      <w:proofErr w:type="spellEnd"/>
      <w:r w:rsidRPr="002B45AE">
        <w:t>': 0}], '</w:t>
      </w:r>
      <w:proofErr w:type="spellStart"/>
      <w:r w:rsidRPr="002B45AE">
        <w:t>auditRisk</w:t>
      </w:r>
      <w:proofErr w:type="spellEnd"/>
      <w:r w:rsidRPr="002B45AE">
        <w:t>': 6, '</w:t>
      </w:r>
      <w:proofErr w:type="spellStart"/>
      <w:r w:rsidRPr="002B45AE">
        <w:t>boardRisk</w:t>
      </w:r>
      <w:proofErr w:type="spellEnd"/>
      <w:r w:rsidRPr="002B45AE">
        <w:t>': 3, '</w:t>
      </w:r>
      <w:proofErr w:type="spellStart"/>
      <w:r w:rsidRPr="002B45AE">
        <w:t>compensationRisk</w:t>
      </w:r>
      <w:proofErr w:type="spellEnd"/>
      <w:r w:rsidRPr="002B45AE">
        <w:t>': 3, '</w:t>
      </w:r>
      <w:proofErr w:type="spellStart"/>
      <w:r w:rsidRPr="002B45AE">
        <w:t>shareHolderRightsRisk</w:t>
      </w:r>
      <w:proofErr w:type="spellEnd"/>
      <w:r w:rsidRPr="002B45AE">
        <w:t>': 2, '</w:t>
      </w:r>
      <w:proofErr w:type="spellStart"/>
      <w:r w:rsidRPr="002B45AE">
        <w:t>overallRisk</w:t>
      </w:r>
      <w:proofErr w:type="spellEnd"/>
      <w:r w:rsidRPr="002B45AE">
        <w:t>': 2, '</w:t>
      </w:r>
      <w:proofErr w:type="spellStart"/>
      <w:r w:rsidRPr="002B45AE">
        <w:t>governanceEpochDate</w:t>
      </w:r>
      <w:proofErr w:type="spellEnd"/>
      <w:r w:rsidRPr="002B45AE">
        <w:t>': 1688169600, '</w:t>
      </w:r>
      <w:proofErr w:type="spellStart"/>
      <w:r w:rsidRPr="002B45AE">
        <w:t>compensationAsOfEpochDate</w:t>
      </w:r>
      <w:proofErr w:type="spellEnd"/>
      <w:r w:rsidRPr="002B45AE">
        <w:t>': 1672444800, '</w:t>
      </w:r>
      <w:proofErr w:type="spellStart"/>
      <w:r w:rsidRPr="002B45AE">
        <w:t>maxAge</w:t>
      </w:r>
      <w:proofErr w:type="spellEnd"/>
      <w:r w:rsidRPr="002B45AE">
        <w:t>': 86400, '</w:t>
      </w:r>
      <w:proofErr w:type="spellStart"/>
      <w:r w:rsidRPr="002B45AE">
        <w:t>priceHint</w:t>
      </w:r>
      <w:proofErr w:type="spellEnd"/>
      <w:r w:rsidRPr="002B45AE">
        <w:t>': 2, '</w:t>
      </w:r>
      <w:proofErr w:type="spellStart"/>
      <w:r w:rsidRPr="002B45AE">
        <w:t>previousClose</w:t>
      </w:r>
      <w:proofErr w:type="spellEnd"/>
      <w:r w:rsidRPr="002B45AE">
        <w:t>': 341.27, 'open': 339.32, '</w:t>
      </w:r>
      <w:proofErr w:type="spellStart"/>
      <w:r w:rsidRPr="002B45AE">
        <w:t>dayLow</w:t>
      </w:r>
      <w:proofErr w:type="spellEnd"/>
      <w:r w:rsidRPr="002B45AE">
        <w:t>': 337.0, '</w:t>
      </w:r>
      <w:proofErr w:type="spellStart"/>
      <w:r w:rsidRPr="002B45AE">
        <w:t>dayHigh</w:t>
      </w:r>
      <w:proofErr w:type="spellEnd"/>
      <w:r w:rsidRPr="002B45AE">
        <w:t>': 341.788, '</w:t>
      </w:r>
      <w:proofErr w:type="spellStart"/>
      <w:r w:rsidRPr="002B45AE">
        <w:t>regularMarketPreviousClose</w:t>
      </w:r>
      <w:proofErr w:type="spellEnd"/>
      <w:r w:rsidRPr="002B45AE">
        <w:t>': 341.27, '</w:t>
      </w:r>
      <w:proofErr w:type="spellStart"/>
      <w:r w:rsidRPr="002B45AE">
        <w:t>regularMarketOpen</w:t>
      </w:r>
      <w:proofErr w:type="spellEnd"/>
      <w:r w:rsidRPr="002B45AE">
        <w:t>': 339.32, '</w:t>
      </w:r>
      <w:proofErr w:type="spellStart"/>
      <w:r w:rsidRPr="002B45AE">
        <w:t>regularMarketDayLow</w:t>
      </w:r>
      <w:proofErr w:type="spellEnd"/>
      <w:r w:rsidRPr="002B45AE">
        <w:t>': 337.0, '</w:t>
      </w:r>
      <w:proofErr w:type="spellStart"/>
      <w:r w:rsidRPr="002B45AE">
        <w:t>regularMarketDayHigh</w:t>
      </w:r>
      <w:proofErr w:type="spellEnd"/>
      <w:r w:rsidRPr="002B45AE">
        <w:t>': 341.788, '</w:t>
      </w:r>
      <w:proofErr w:type="spellStart"/>
      <w:r w:rsidRPr="002B45AE">
        <w:t>dividendRate</w:t>
      </w:r>
      <w:proofErr w:type="spellEnd"/>
      <w:r w:rsidRPr="002B45AE">
        <w:t>': 2.72, '</w:t>
      </w:r>
      <w:proofErr w:type="spellStart"/>
      <w:r w:rsidRPr="002B45AE">
        <w:t>dividendYield</w:t>
      </w:r>
      <w:proofErr w:type="spellEnd"/>
      <w:r w:rsidRPr="002B45AE">
        <w:t>': 0.0081, '</w:t>
      </w:r>
      <w:proofErr w:type="spellStart"/>
      <w:r w:rsidRPr="002B45AE">
        <w:t>exDividendDate</w:t>
      </w:r>
      <w:proofErr w:type="spellEnd"/>
      <w:r w:rsidRPr="002B45AE">
        <w:t>': 1692144000, '</w:t>
      </w:r>
      <w:proofErr w:type="spellStart"/>
      <w:r w:rsidRPr="002B45AE">
        <w:t>payoutRatio</w:t>
      </w:r>
      <w:proofErr w:type="spellEnd"/>
      <w:r w:rsidRPr="002B45AE">
        <w:t>': 0.28170002, '</w:t>
      </w:r>
      <w:proofErr w:type="spellStart"/>
      <w:r w:rsidRPr="002B45AE">
        <w:t>fiveYearAvgDividendYield</w:t>
      </w:r>
      <w:proofErr w:type="spellEnd"/>
      <w:r w:rsidRPr="002B45AE">
        <w:t>': 1.07, 'beta': 0.91086, '</w:t>
      </w:r>
      <w:proofErr w:type="spellStart"/>
      <w:r w:rsidRPr="002B45AE">
        <w:t>trailingPE</w:t>
      </w:r>
      <w:proofErr w:type="spellEnd"/>
      <w:r w:rsidRPr="002B45AE">
        <w:t>': 36.49567, '</w:t>
      </w:r>
      <w:proofErr w:type="spellStart"/>
      <w:r w:rsidRPr="002B45AE">
        <w:t>forwardPE</w:t>
      </w:r>
      <w:proofErr w:type="spellEnd"/>
      <w:r w:rsidRPr="002B45AE">
        <w:t>': 30.796349, 'volume': 21214824, '</w:t>
      </w:r>
      <w:proofErr w:type="spellStart"/>
      <w:r w:rsidRPr="002B45AE">
        <w:t>regularMarketVolume</w:t>
      </w:r>
      <w:proofErr w:type="spellEnd"/>
      <w:r w:rsidRPr="002B45AE">
        <w:t>': 21214824, '</w:t>
      </w:r>
      <w:proofErr w:type="spellStart"/>
      <w:r w:rsidRPr="002B45AE">
        <w:t>averageVolume</w:t>
      </w:r>
      <w:proofErr w:type="spellEnd"/>
      <w:r w:rsidRPr="002B45AE">
        <w:t>': 27119260, 'averageVolume10days': 21306730, 'averageDailyVolume10Day': 21306730, 'bid': 337.35, 'ask': 337.5, '</w:t>
      </w:r>
      <w:proofErr w:type="spellStart"/>
      <w:r w:rsidRPr="002B45AE">
        <w:t>bidSize</w:t>
      </w:r>
      <w:proofErr w:type="spellEnd"/>
      <w:r w:rsidRPr="002B45AE">
        <w:t>': 1300, '</w:t>
      </w:r>
      <w:proofErr w:type="spellStart"/>
      <w:r w:rsidRPr="002B45AE">
        <w:t>askSize</w:t>
      </w:r>
      <w:proofErr w:type="spellEnd"/>
      <w:r w:rsidRPr="002B45AE">
        <w:t>': 900, '</w:t>
      </w:r>
      <w:proofErr w:type="spellStart"/>
      <w:r w:rsidRPr="002B45AE">
        <w:t>marketCap</w:t>
      </w:r>
      <w:proofErr w:type="spellEnd"/>
      <w:r w:rsidRPr="002B45AE">
        <w:t>': 2507395825664, '</w:t>
      </w:r>
      <w:proofErr w:type="spellStart"/>
      <w:r w:rsidRPr="002B45AE">
        <w:t>fiftyTwoWeekLow</w:t>
      </w:r>
      <w:proofErr w:type="spellEnd"/>
      <w:r w:rsidRPr="002B45AE">
        <w:t>': 213.43, '</w:t>
      </w:r>
      <w:proofErr w:type="spellStart"/>
      <w:r w:rsidRPr="002B45AE">
        <w:t>fiftyTwoWeekHigh</w:t>
      </w:r>
      <w:proofErr w:type="spellEnd"/>
      <w:r w:rsidRPr="002B45AE">
        <w:t>': 351.47, 'priceToSalesTrailing12Months': 12.078538, '</w:t>
      </w:r>
      <w:proofErr w:type="spellStart"/>
      <w:r w:rsidRPr="002B45AE">
        <w:t>fiftyDayAverage</w:t>
      </w:r>
      <w:proofErr w:type="spellEnd"/>
      <w:r w:rsidRPr="002B45AE">
        <w:t>': 324.1842, '</w:t>
      </w:r>
      <w:proofErr w:type="spellStart"/>
      <w:r w:rsidRPr="002B45AE">
        <w:t>twoHundredDayAverage</w:t>
      </w:r>
      <w:proofErr w:type="spellEnd"/>
      <w:r w:rsidRPr="002B45AE">
        <w:t>': 269.328, '</w:t>
      </w:r>
      <w:proofErr w:type="spellStart"/>
      <w:r w:rsidRPr="002B45AE">
        <w:t>trailingAnnualDividendRate</w:t>
      </w:r>
      <w:proofErr w:type="spellEnd"/>
      <w:r w:rsidRPr="002B45AE">
        <w:t>': 2.66, '</w:t>
      </w:r>
      <w:proofErr w:type="spellStart"/>
      <w:r w:rsidRPr="002B45AE">
        <w:t>trailingAnnualDividendYield</w:t>
      </w:r>
      <w:proofErr w:type="spellEnd"/>
      <w:r w:rsidRPr="002B45AE">
        <w:t>': 0.0077944156, 'currency': 'USD', '</w:t>
      </w:r>
      <w:proofErr w:type="spellStart"/>
      <w:r w:rsidRPr="002B45AE">
        <w:t>enterpriseValue</w:t>
      </w:r>
      <w:proofErr w:type="spellEnd"/>
      <w:r w:rsidRPr="002B45AE">
        <w:t>': 2482288197632, '</w:t>
      </w:r>
      <w:proofErr w:type="spellStart"/>
      <w:r w:rsidRPr="002B45AE">
        <w:t>profitMargins</w:t>
      </w:r>
      <w:proofErr w:type="spellEnd"/>
      <w:r w:rsidRPr="002B45AE">
        <w:t>': 0.33248, '</w:t>
      </w:r>
      <w:proofErr w:type="spellStart"/>
      <w:r w:rsidRPr="002B45AE">
        <w:t>floatShares</w:t>
      </w:r>
      <w:proofErr w:type="spellEnd"/>
      <w:r w:rsidRPr="002B45AE">
        <w:t>': 7429390475, '</w:t>
      </w:r>
      <w:proofErr w:type="spellStart"/>
      <w:r w:rsidRPr="002B45AE">
        <w:t>sharesOutstanding</w:t>
      </w:r>
      <w:proofErr w:type="spellEnd"/>
      <w:r w:rsidRPr="002B45AE">
        <w:t>': 7435489792, '</w:t>
      </w:r>
      <w:proofErr w:type="spellStart"/>
      <w:r w:rsidRPr="002B45AE">
        <w:t>sharesShort</w:t>
      </w:r>
      <w:proofErr w:type="spellEnd"/>
      <w:r w:rsidRPr="002B45AE">
        <w:t>': 44270818, '</w:t>
      </w:r>
      <w:proofErr w:type="spellStart"/>
      <w:r w:rsidRPr="002B45AE">
        <w:t>sharesShortPriorMonth</w:t>
      </w:r>
      <w:proofErr w:type="spellEnd"/>
      <w:r w:rsidRPr="002B45AE">
        <w:t>': 42337959, '</w:t>
      </w:r>
      <w:proofErr w:type="spellStart"/>
      <w:r w:rsidRPr="002B45AE">
        <w:t>sharesShortPreviousMonthDate</w:t>
      </w:r>
      <w:proofErr w:type="spellEnd"/>
      <w:r w:rsidRPr="002B45AE">
        <w:t>': 1684108800, '</w:t>
      </w:r>
      <w:proofErr w:type="spellStart"/>
      <w:r w:rsidRPr="002B45AE">
        <w:t>dateShortInterest</w:t>
      </w:r>
      <w:proofErr w:type="spellEnd"/>
      <w:r w:rsidRPr="002B45AE">
        <w:t>': 1686787200, '</w:t>
      </w:r>
      <w:proofErr w:type="spellStart"/>
      <w:r w:rsidRPr="002B45AE">
        <w:t>sharesPercentSharesOut</w:t>
      </w:r>
      <w:proofErr w:type="spellEnd"/>
      <w:r w:rsidRPr="002B45AE">
        <w:t>': 0.006, '</w:t>
      </w:r>
      <w:proofErr w:type="spellStart"/>
      <w:r w:rsidRPr="002B45AE">
        <w:t>heldPercentInsiders</w:t>
      </w:r>
      <w:proofErr w:type="spellEnd"/>
      <w:r w:rsidRPr="002B45AE">
        <w:t>': 0.00052, '</w:t>
      </w:r>
      <w:proofErr w:type="spellStart"/>
      <w:r w:rsidRPr="002B45AE">
        <w:t>heldPercentInstitutions</w:t>
      </w:r>
      <w:proofErr w:type="spellEnd"/>
      <w:r w:rsidRPr="002B45AE">
        <w:t>': 0.73767, '</w:t>
      </w:r>
      <w:proofErr w:type="spellStart"/>
      <w:r w:rsidRPr="002B45AE">
        <w:t>shortRatio</w:t>
      </w:r>
      <w:proofErr w:type="spellEnd"/>
      <w:r w:rsidRPr="002B45AE">
        <w:t>': 1.57, '</w:t>
      </w:r>
      <w:proofErr w:type="spellStart"/>
      <w:r w:rsidRPr="002B45AE">
        <w:t>shortPercentOfFloat</w:t>
      </w:r>
      <w:proofErr w:type="spellEnd"/>
      <w:r w:rsidRPr="002B45AE">
        <w:t>': 0.006, '</w:t>
      </w:r>
      <w:proofErr w:type="spellStart"/>
      <w:r w:rsidRPr="002B45AE">
        <w:t>impliedSharesOutstanding</w:t>
      </w:r>
      <w:proofErr w:type="spellEnd"/>
      <w:r w:rsidRPr="002B45AE">
        <w:t>': 0, '</w:t>
      </w:r>
      <w:proofErr w:type="spellStart"/>
      <w:r w:rsidRPr="002B45AE">
        <w:t>bookValue</w:t>
      </w:r>
      <w:proofErr w:type="spellEnd"/>
      <w:r w:rsidRPr="002B45AE">
        <w:t>': 26.178, '</w:t>
      </w:r>
      <w:proofErr w:type="spellStart"/>
      <w:r w:rsidRPr="002B45AE">
        <w:t>priceToBook</w:t>
      </w:r>
      <w:proofErr w:type="spellEnd"/>
      <w:r w:rsidRPr="002B45AE">
        <w:t xml:space="preserve">': </w:t>
      </w:r>
      <w:r w:rsidRPr="002B45AE">
        <w:lastRenderedPageBreak/>
        <w:t>12.881809, '</w:t>
      </w:r>
      <w:proofErr w:type="spellStart"/>
      <w:r w:rsidRPr="002B45AE">
        <w:t>lastFiscalYearEnd</w:t>
      </w:r>
      <w:proofErr w:type="spellEnd"/>
      <w:r w:rsidRPr="002B45AE">
        <w:t>': 1656547200, '</w:t>
      </w:r>
      <w:proofErr w:type="spellStart"/>
      <w:r w:rsidRPr="002B45AE">
        <w:t>nextFiscalYearEnd</w:t>
      </w:r>
      <w:proofErr w:type="spellEnd"/>
      <w:r w:rsidRPr="002B45AE">
        <w:t>': 1688083200, '</w:t>
      </w:r>
      <w:proofErr w:type="spellStart"/>
      <w:r w:rsidRPr="002B45AE">
        <w:t>mostRecentQuarter</w:t>
      </w:r>
      <w:proofErr w:type="spellEnd"/>
      <w:r w:rsidRPr="002B45AE">
        <w:t>': 1680220800, '</w:t>
      </w:r>
      <w:proofErr w:type="spellStart"/>
      <w:r w:rsidRPr="002B45AE">
        <w:t>earningsQuarterlyGrowth</w:t>
      </w:r>
      <w:proofErr w:type="spellEnd"/>
      <w:r w:rsidRPr="002B45AE">
        <w:t>': 0.094, '</w:t>
      </w:r>
      <w:proofErr w:type="spellStart"/>
      <w:r w:rsidRPr="002B45AE">
        <w:t>netIncomeToCommon</w:t>
      </w:r>
      <w:proofErr w:type="spellEnd"/>
      <w:r w:rsidRPr="002B45AE">
        <w:t>': 69020000256, '</w:t>
      </w:r>
      <w:proofErr w:type="spellStart"/>
      <w:r w:rsidRPr="002B45AE">
        <w:t>trailingEps</w:t>
      </w:r>
      <w:proofErr w:type="spellEnd"/>
      <w:r w:rsidRPr="002B45AE">
        <w:t>': 9.24, '</w:t>
      </w:r>
      <w:proofErr w:type="spellStart"/>
      <w:r w:rsidRPr="002B45AE">
        <w:t>forwardEps</w:t>
      </w:r>
      <w:proofErr w:type="spellEnd"/>
      <w:r w:rsidRPr="002B45AE">
        <w:t>': 10.95, '</w:t>
      </w:r>
      <w:proofErr w:type="spellStart"/>
      <w:r w:rsidRPr="002B45AE">
        <w:t>pegRatio</w:t>
      </w:r>
      <w:proofErr w:type="spellEnd"/>
      <w:r w:rsidRPr="002B45AE">
        <w:t>': 2.92, '</w:t>
      </w:r>
      <w:proofErr w:type="spellStart"/>
      <w:r w:rsidRPr="002B45AE">
        <w:t>lastSplitFactor</w:t>
      </w:r>
      <w:proofErr w:type="spellEnd"/>
      <w:r w:rsidRPr="002B45AE">
        <w:t>': '2:1', '</w:t>
      </w:r>
      <w:proofErr w:type="spellStart"/>
      <w:r w:rsidRPr="002B45AE">
        <w:t>lastSplitDate</w:t>
      </w:r>
      <w:proofErr w:type="spellEnd"/>
      <w:r w:rsidRPr="002B45AE">
        <w:t>': 1045526400, '</w:t>
      </w:r>
      <w:proofErr w:type="spellStart"/>
      <w:r w:rsidRPr="002B45AE">
        <w:t>enterpriseToRevenue</w:t>
      </w:r>
      <w:proofErr w:type="spellEnd"/>
      <w:r w:rsidRPr="002B45AE">
        <w:t>': 11.958, '</w:t>
      </w:r>
      <w:proofErr w:type="spellStart"/>
      <w:r w:rsidRPr="002B45AE">
        <w:t>enterpriseToEbitda</w:t>
      </w:r>
      <w:proofErr w:type="spellEnd"/>
      <w:r w:rsidRPr="002B45AE">
        <w:t>': 24.803, '52WeekChange': 27.488565, 'SandP52WeekChange': 14.127123, '</w:t>
      </w:r>
      <w:proofErr w:type="spellStart"/>
      <w:r w:rsidRPr="002B45AE">
        <w:t>lastDividendValue</w:t>
      </w:r>
      <w:proofErr w:type="spellEnd"/>
      <w:r w:rsidRPr="002B45AE">
        <w:t>': 0.68, '</w:t>
      </w:r>
      <w:proofErr w:type="spellStart"/>
      <w:r w:rsidRPr="002B45AE">
        <w:t>lastDividendDate</w:t>
      </w:r>
      <w:proofErr w:type="spellEnd"/>
      <w:r w:rsidRPr="002B45AE">
        <w:t>': 1684281600, 'exchange': 'NMS', '</w:t>
      </w:r>
      <w:proofErr w:type="spellStart"/>
      <w:r w:rsidRPr="002B45AE">
        <w:t>quoteType</w:t>
      </w:r>
      <w:proofErr w:type="spellEnd"/>
      <w:r w:rsidRPr="002B45AE">
        <w:t>': 'EQUITY', 'symbol': 'MSFT', '</w:t>
      </w:r>
      <w:proofErr w:type="spellStart"/>
      <w:r w:rsidRPr="002B45AE">
        <w:t>underlyingSymbol</w:t>
      </w:r>
      <w:proofErr w:type="spellEnd"/>
      <w:r w:rsidRPr="002B45AE">
        <w:t>': 'MSFT', '</w:t>
      </w:r>
      <w:proofErr w:type="spellStart"/>
      <w:r w:rsidRPr="002B45AE">
        <w:t>shortName</w:t>
      </w:r>
      <w:proofErr w:type="spellEnd"/>
      <w:r w:rsidRPr="002B45AE">
        <w:t>': 'Microsoft Corporation', '</w:t>
      </w:r>
      <w:proofErr w:type="spellStart"/>
      <w:r w:rsidRPr="002B45AE">
        <w:t>longName</w:t>
      </w:r>
      <w:proofErr w:type="spellEnd"/>
      <w:r w:rsidRPr="002B45AE">
        <w:t>': 'Microsoft Corporation', '</w:t>
      </w:r>
      <w:proofErr w:type="spellStart"/>
      <w:r w:rsidRPr="002B45AE">
        <w:t>firstTradeDateEpochUtc</w:t>
      </w:r>
      <w:proofErr w:type="spellEnd"/>
      <w:r w:rsidRPr="002B45AE">
        <w:t>': 511108200, '</w:t>
      </w:r>
      <w:proofErr w:type="spellStart"/>
      <w:r w:rsidRPr="002B45AE">
        <w:t>timeZoneFullName</w:t>
      </w:r>
      <w:proofErr w:type="spellEnd"/>
      <w:r w:rsidRPr="002B45AE">
        <w:t>': 'America/</w:t>
      </w:r>
      <w:proofErr w:type="spellStart"/>
      <w:r w:rsidRPr="002B45AE">
        <w:t>New_York</w:t>
      </w:r>
      <w:proofErr w:type="spellEnd"/>
      <w:r w:rsidRPr="002B45AE">
        <w:t>', '</w:t>
      </w:r>
      <w:proofErr w:type="spellStart"/>
      <w:r w:rsidRPr="002B45AE">
        <w:t>timeZoneShortName</w:t>
      </w:r>
      <w:proofErr w:type="spellEnd"/>
      <w:r w:rsidRPr="002B45AE">
        <w:t>': 'EDT', '</w:t>
      </w:r>
      <w:proofErr w:type="spellStart"/>
      <w:r w:rsidRPr="002B45AE">
        <w:t>uuid</w:t>
      </w:r>
      <w:proofErr w:type="spellEnd"/>
      <w:r w:rsidRPr="002B45AE">
        <w:t>': 'b004b3ec-de24-385e-b2c1-923f10d3fb62', '</w:t>
      </w:r>
      <w:proofErr w:type="spellStart"/>
      <w:r w:rsidRPr="002B45AE">
        <w:t>messageBoardId</w:t>
      </w:r>
      <w:proofErr w:type="spellEnd"/>
      <w:r w:rsidRPr="002B45AE">
        <w:t>': 'finmb_21835', '</w:t>
      </w:r>
      <w:proofErr w:type="spellStart"/>
      <w:r w:rsidRPr="002B45AE">
        <w:t>gmtOffSetMilliseconds</w:t>
      </w:r>
      <w:proofErr w:type="spellEnd"/>
      <w:r w:rsidRPr="002B45AE">
        <w:t>': -14400000, '</w:t>
      </w:r>
      <w:proofErr w:type="spellStart"/>
      <w:r w:rsidRPr="002B45AE">
        <w:t>currentPrice</w:t>
      </w:r>
      <w:proofErr w:type="spellEnd"/>
      <w:r w:rsidRPr="002B45AE">
        <w:t>': 337.22, '</w:t>
      </w:r>
      <w:proofErr w:type="spellStart"/>
      <w:r w:rsidRPr="002B45AE">
        <w:t>targetHighPrice</w:t>
      </w:r>
      <w:proofErr w:type="spellEnd"/>
      <w:r w:rsidRPr="002B45AE">
        <w:t>': 415.0, '</w:t>
      </w:r>
      <w:proofErr w:type="spellStart"/>
      <w:r w:rsidRPr="002B45AE">
        <w:t>targetLowPrice</w:t>
      </w:r>
      <w:proofErr w:type="spellEnd"/>
      <w:r w:rsidRPr="002B45AE">
        <w:t>': 232.0, '</w:t>
      </w:r>
      <w:proofErr w:type="spellStart"/>
      <w:r w:rsidRPr="002B45AE">
        <w:t>targetMeanPrice</w:t>
      </w:r>
      <w:proofErr w:type="spellEnd"/>
      <w:r w:rsidRPr="002B45AE">
        <w:t>': 345.37, '</w:t>
      </w:r>
      <w:proofErr w:type="spellStart"/>
      <w:r w:rsidRPr="002B45AE">
        <w:t>targetMedianPrice</w:t>
      </w:r>
      <w:proofErr w:type="spellEnd"/>
      <w:r w:rsidRPr="002B45AE">
        <w:t>': 345.0, '</w:t>
      </w:r>
      <w:proofErr w:type="spellStart"/>
      <w:r w:rsidRPr="002B45AE">
        <w:t>recommendationMean</w:t>
      </w:r>
      <w:proofErr w:type="spellEnd"/>
      <w:r w:rsidRPr="002B45AE">
        <w:t>': 1.8, '</w:t>
      </w:r>
      <w:proofErr w:type="spellStart"/>
      <w:r w:rsidRPr="002B45AE">
        <w:t>recommendationKey</w:t>
      </w:r>
      <w:proofErr w:type="spellEnd"/>
      <w:r w:rsidRPr="002B45AE">
        <w:t>': 'buy', '</w:t>
      </w:r>
      <w:proofErr w:type="spellStart"/>
      <w:r w:rsidRPr="002B45AE">
        <w:t>numberOfAnalystOpinions</w:t>
      </w:r>
      <w:proofErr w:type="spellEnd"/>
      <w:r w:rsidRPr="002B45AE">
        <w:t>': 43, '</w:t>
      </w:r>
      <w:proofErr w:type="spellStart"/>
      <w:r w:rsidRPr="002B45AE">
        <w:t>totalCash</w:t>
      </w:r>
      <w:proofErr w:type="spellEnd"/>
      <w:r w:rsidRPr="002B45AE">
        <w:t>': 104419000320, '</w:t>
      </w:r>
      <w:proofErr w:type="spellStart"/>
      <w:r w:rsidRPr="002B45AE">
        <w:t>totalCashPerShare</w:t>
      </w:r>
      <w:proofErr w:type="spellEnd"/>
      <w:r w:rsidRPr="002B45AE">
        <w:t>': 14.043, '</w:t>
      </w:r>
      <w:proofErr w:type="spellStart"/>
      <w:r w:rsidRPr="002B45AE">
        <w:t>ebitda</w:t>
      </w:r>
      <w:proofErr w:type="spellEnd"/>
      <w:r w:rsidRPr="002B45AE">
        <w:t>': 100080001024, '</w:t>
      </w:r>
      <w:proofErr w:type="spellStart"/>
      <w:r w:rsidRPr="002B45AE">
        <w:t>totalDebt</w:t>
      </w:r>
      <w:proofErr w:type="spellEnd"/>
      <w:r w:rsidRPr="002B45AE">
        <w:t>': 79312003072, '</w:t>
      </w:r>
      <w:proofErr w:type="spellStart"/>
      <w:r w:rsidRPr="002B45AE">
        <w:t>quickRatio</w:t>
      </w:r>
      <w:proofErr w:type="spellEnd"/>
      <w:r w:rsidRPr="002B45AE">
        <w:t>': 1.655, '</w:t>
      </w:r>
      <w:proofErr w:type="spellStart"/>
      <w:r w:rsidRPr="002B45AE">
        <w:t>currentRatio</w:t>
      </w:r>
      <w:proofErr w:type="spellEnd"/>
      <w:r w:rsidRPr="002B45AE">
        <w:t>': 1.913, '</w:t>
      </w:r>
      <w:proofErr w:type="spellStart"/>
      <w:r w:rsidRPr="002B45AE">
        <w:t>totalRevenue</w:t>
      </w:r>
      <w:proofErr w:type="spellEnd"/>
      <w:r w:rsidRPr="002B45AE">
        <w:t>': 207590998016, '</w:t>
      </w:r>
      <w:proofErr w:type="spellStart"/>
      <w:r w:rsidRPr="002B45AE">
        <w:t>debtToEquity</w:t>
      </w:r>
      <w:proofErr w:type="spellEnd"/>
      <w:r w:rsidRPr="002B45AE">
        <w:t>': 40.739, '</w:t>
      </w:r>
      <w:proofErr w:type="spellStart"/>
      <w:r w:rsidRPr="002B45AE">
        <w:t>revenuePerShare</w:t>
      </w:r>
      <w:proofErr w:type="spellEnd"/>
      <w:r w:rsidRPr="002B45AE">
        <w:t>': 27.844, '</w:t>
      </w:r>
      <w:proofErr w:type="spellStart"/>
      <w:r w:rsidRPr="002B45AE">
        <w:t>returnOnAssets</w:t>
      </w:r>
      <w:proofErr w:type="spellEnd"/>
      <w:r w:rsidRPr="002B45AE">
        <w:t>': 0.14829001, '</w:t>
      </w:r>
      <w:proofErr w:type="spellStart"/>
      <w:r w:rsidRPr="002B45AE">
        <w:t>returnOnEquity</w:t>
      </w:r>
      <w:proofErr w:type="spellEnd"/>
      <w:r w:rsidRPr="002B45AE">
        <w:t>': 0.38601002, '</w:t>
      </w:r>
      <w:proofErr w:type="spellStart"/>
      <w:r w:rsidRPr="002B45AE">
        <w:t>grossProfits</w:t>
      </w:r>
      <w:proofErr w:type="spellEnd"/>
      <w:r w:rsidRPr="002B45AE">
        <w:t>': 135620000000, '</w:t>
      </w:r>
      <w:proofErr w:type="spellStart"/>
      <w:r w:rsidRPr="002B45AE">
        <w:t>freeCashflow</w:t>
      </w:r>
      <w:proofErr w:type="spellEnd"/>
      <w:r w:rsidRPr="002B45AE">
        <w:t>': 42964873216, '</w:t>
      </w:r>
      <w:proofErr w:type="spellStart"/>
      <w:r w:rsidRPr="002B45AE">
        <w:t>operatingCashflow</w:t>
      </w:r>
      <w:proofErr w:type="spellEnd"/>
      <w:r w:rsidRPr="002B45AE">
        <w:t>': 83441000448, '</w:t>
      </w:r>
      <w:proofErr w:type="spellStart"/>
      <w:r w:rsidRPr="002B45AE">
        <w:t>earningsGrowth</w:t>
      </w:r>
      <w:proofErr w:type="spellEnd"/>
      <w:r w:rsidRPr="002B45AE">
        <w:t>': 0.104, '</w:t>
      </w:r>
      <w:proofErr w:type="spellStart"/>
      <w:r w:rsidRPr="002B45AE">
        <w:t>revenueGrowth</w:t>
      </w:r>
      <w:proofErr w:type="spellEnd"/>
      <w:r w:rsidRPr="002B45AE">
        <w:t>': 0.071, '</w:t>
      </w:r>
      <w:proofErr w:type="spellStart"/>
      <w:r w:rsidRPr="002B45AE">
        <w:t>grossMargins</w:t>
      </w:r>
      <w:proofErr w:type="spellEnd"/>
      <w:r w:rsidRPr="002B45AE">
        <w:t>': 0.68522, '</w:t>
      </w:r>
      <w:proofErr w:type="spellStart"/>
      <w:r w:rsidRPr="002B45AE">
        <w:t>ebitdaMargins</w:t>
      </w:r>
      <w:proofErr w:type="spellEnd"/>
      <w:r w:rsidRPr="002B45AE">
        <w:t>': 0.48209998, '</w:t>
      </w:r>
      <w:proofErr w:type="spellStart"/>
      <w:r w:rsidRPr="002B45AE">
        <w:t>operatingMargins</w:t>
      </w:r>
      <w:proofErr w:type="spellEnd"/>
      <w:r w:rsidRPr="002B45AE">
        <w:t>': 0.41415, '</w:t>
      </w:r>
      <w:proofErr w:type="spellStart"/>
      <w:r w:rsidRPr="002B45AE">
        <w:t>financialCurrency</w:t>
      </w:r>
      <w:proofErr w:type="spellEnd"/>
      <w:r w:rsidRPr="002B45AE">
        <w:t>': 'USD', '</w:t>
      </w:r>
      <w:proofErr w:type="spellStart"/>
      <w:r w:rsidRPr="002B45AE">
        <w:t>trailingPegRatio</w:t>
      </w:r>
      <w:proofErr w:type="spellEnd"/>
      <w:r w:rsidRPr="002B45AE">
        <w:t>': 2.478}</w:t>
      </w:r>
    </w:p>
    <w:sectPr w:rsidR="00837731" w:rsidSect="002B45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5AE"/>
    <w:rsid w:val="002B45AE"/>
    <w:rsid w:val="00837731"/>
    <w:rsid w:val="00D73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5DCD4"/>
  <w15:chartTrackingRefBased/>
  <w15:docId w15:val="{7442F10E-DA71-45A9-AA59-03D758282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1533</TotalTime>
  <Pages>2</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Erick</dc:creator>
  <cp:keywords/>
  <dc:description/>
  <cp:lastModifiedBy>Robert Erick</cp:lastModifiedBy>
  <cp:revision>1</cp:revision>
  <dcterms:created xsi:type="dcterms:W3CDTF">2023-07-10T02:23:00Z</dcterms:created>
  <dcterms:modified xsi:type="dcterms:W3CDTF">2023-07-11T03:56:00Z</dcterms:modified>
</cp:coreProperties>
</file>