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652129" w:rsidRDefault="006B6768" w:rsidP="006B6768">
      <w:pPr>
        <w:spacing w:before="2880" w:after="480"/>
        <w:jc w:val="center"/>
        <w:rPr>
          <w:rFonts w:asciiTheme="majorHAnsi" w:hAnsiTheme="majorHAnsi" w:cstheme="majorHAnsi"/>
          <w:sz w:val="72"/>
          <w:lang w:val="hu-HU"/>
        </w:rPr>
      </w:pPr>
      <w:r w:rsidRPr="00652129">
        <w:rPr>
          <w:rFonts w:asciiTheme="majorHAnsi" w:hAnsiTheme="majorHAnsi" w:cstheme="majorHAnsi"/>
          <w:sz w:val="72"/>
          <w:lang w:val="hu-HU"/>
        </w:rPr>
        <w:t>Adatbázis alapú rendszerek</w:t>
      </w:r>
    </w:p>
    <w:p w:rsidR="006B6768" w:rsidRPr="00652129" w:rsidRDefault="006B6768" w:rsidP="006B6768">
      <w:pPr>
        <w:jc w:val="center"/>
        <w:rPr>
          <w:rFonts w:asciiTheme="majorHAnsi" w:hAnsiTheme="majorHAnsi" w:cstheme="majorHAnsi"/>
          <w:sz w:val="32"/>
          <w:lang w:val="hu-HU"/>
        </w:rPr>
      </w:pPr>
      <w:r w:rsidRPr="00652129">
        <w:rPr>
          <w:rFonts w:asciiTheme="majorHAnsi" w:hAnsiTheme="majorHAnsi" w:cstheme="majorHAnsi"/>
          <w:sz w:val="32"/>
          <w:lang w:val="hu-HU"/>
        </w:rPr>
        <w:t>2016-2017/2</w:t>
      </w:r>
    </w:p>
    <w:p w:rsidR="006B6768" w:rsidRPr="00652129" w:rsidRDefault="00975D89" w:rsidP="006B6768">
      <w:pPr>
        <w:spacing w:after="2160"/>
        <w:jc w:val="center"/>
        <w:rPr>
          <w:rFonts w:asciiTheme="majorHAnsi" w:hAnsiTheme="majorHAnsi" w:cstheme="majorHAnsi"/>
          <w:b/>
          <w:sz w:val="32"/>
          <w:szCs w:val="32"/>
          <w:lang w:val="hu-HU"/>
        </w:rPr>
      </w:pPr>
      <w:r w:rsidRPr="00652129">
        <w:rPr>
          <w:rFonts w:asciiTheme="majorHAnsi" w:hAnsiTheme="majorHAnsi" w:cstheme="majorHAnsi"/>
          <w:sz w:val="32"/>
          <w:szCs w:val="32"/>
          <w:bdr w:val="none" w:sz="0" w:space="0" w:color="auto" w:frame="1"/>
        </w:rPr>
        <w:t>IB152l-6</w:t>
      </w:r>
    </w:p>
    <w:p w:rsidR="006B6768" w:rsidRPr="00652129" w:rsidRDefault="00975D89" w:rsidP="006B6768">
      <w:pPr>
        <w:spacing w:after="4560"/>
        <w:jc w:val="center"/>
        <w:rPr>
          <w:rFonts w:asciiTheme="majorHAnsi" w:hAnsiTheme="majorHAnsi" w:cstheme="majorHAnsi"/>
          <w:b/>
          <w:sz w:val="40"/>
          <w:lang w:val="hu-HU"/>
        </w:rPr>
      </w:pPr>
      <w:r w:rsidRPr="00652129">
        <w:rPr>
          <w:rFonts w:asciiTheme="majorHAnsi" w:hAnsiTheme="majorHAnsi" w:cstheme="majorHAnsi"/>
          <w:b/>
          <w:sz w:val="40"/>
          <w:lang w:val="hu-HU"/>
        </w:rPr>
        <w:t>Közösségi oldal</w:t>
      </w:r>
    </w:p>
    <w:p w:rsidR="006B6768" w:rsidRPr="00652129" w:rsidRDefault="006B6768" w:rsidP="006B6768">
      <w:pPr>
        <w:jc w:val="center"/>
        <w:rPr>
          <w:rFonts w:asciiTheme="majorHAnsi" w:hAnsiTheme="majorHAnsi" w:cstheme="majorHAnsi"/>
          <w:b/>
          <w:sz w:val="28"/>
          <w:lang w:val="hu-HU"/>
        </w:rPr>
      </w:pPr>
      <w:r w:rsidRPr="00652129">
        <w:rPr>
          <w:rFonts w:asciiTheme="majorHAnsi" w:hAnsiTheme="majorHAnsi" w:cstheme="majorHAnsi"/>
          <w:b/>
          <w:sz w:val="28"/>
          <w:lang w:val="hu-HU"/>
        </w:rPr>
        <w:t>Készítette: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Fáncsik Róbert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Rózsa Péter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Vass Mihály Alex</w:t>
      </w:r>
      <w:r w:rsidR="006B6768" w:rsidRPr="00652129">
        <w:rPr>
          <w:rFonts w:asciiTheme="majorHAnsi" w:hAnsiTheme="majorHAnsi" w:cstheme="majorHAnsi"/>
          <w:lang w:val="hu-HU"/>
        </w:rPr>
        <w:br w:type="page"/>
      </w:r>
    </w:p>
    <w:p w:rsidR="00B30B33" w:rsidRPr="00652129" w:rsidRDefault="006B6768" w:rsidP="00B30B33">
      <w:pPr>
        <w:pStyle w:val="Cmsor2"/>
        <w:rPr>
          <w:rFonts w:cstheme="majorHAnsi"/>
        </w:rPr>
      </w:pPr>
      <w:r w:rsidRPr="00652129">
        <w:rPr>
          <w:rFonts w:cstheme="majorHAnsi"/>
        </w:rPr>
        <w:lastRenderedPageBreak/>
        <w:t>Munka felosztása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975D89" w:rsidRPr="00652129" w:rsidRDefault="00975D89" w:rsidP="00B30B33">
      <w:pPr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Minden csapattag  részt </w:t>
      </w:r>
      <w:r w:rsidR="00C12125" w:rsidRPr="00652129">
        <w:rPr>
          <w:rFonts w:asciiTheme="majorHAnsi" w:hAnsiTheme="majorHAnsi" w:cstheme="majorHAnsi"/>
        </w:rPr>
        <w:t>vett az összes munkafolyamat minden fázisában.</w:t>
      </w:r>
    </w:p>
    <w:p w:rsidR="006B6768" w:rsidRPr="00652129" w:rsidRDefault="006B6768" w:rsidP="006B6768">
      <w:pPr>
        <w:rPr>
          <w:rFonts w:asciiTheme="majorHAnsi" w:hAnsiTheme="majorHAnsi" w:cstheme="majorHAnsi"/>
          <w:sz w:val="28"/>
          <w:lang w:val="hu-HU"/>
        </w:rPr>
      </w:pP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Értékelési mód:</w:t>
      </w:r>
    </w:p>
    <w:p w:rsidR="00B30B33" w:rsidRPr="00652129" w:rsidRDefault="00B30B33" w:rsidP="00405B4A">
      <w:pPr>
        <w:rPr>
          <w:rFonts w:asciiTheme="majorHAnsi" w:hAnsiTheme="majorHAnsi" w:cstheme="majorHAnsi"/>
          <w:b/>
          <w:sz w:val="28"/>
          <w:lang w:val="hu-HU"/>
        </w:rPr>
      </w:pPr>
    </w:p>
    <w:p w:rsidR="006B6768" w:rsidRPr="00652129" w:rsidRDefault="00975D89" w:rsidP="00405B4A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Csapat</w:t>
      </w:r>
    </w:p>
    <w:p w:rsidR="00B30B33" w:rsidRPr="00652129" w:rsidRDefault="00B30B33" w:rsidP="00405B4A">
      <w:pPr>
        <w:rPr>
          <w:rFonts w:asciiTheme="majorHAnsi" w:hAnsiTheme="majorHAnsi" w:cstheme="majorHAnsi"/>
          <w:lang w:val="hu-HU"/>
        </w:rPr>
      </w:pP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Feladat szöveges leírása</w:t>
      </w:r>
    </w:p>
    <w:p w:rsidR="00B30B33" w:rsidRPr="00652129" w:rsidRDefault="00B30B33" w:rsidP="00405B4A">
      <w:pPr>
        <w:rPr>
          <w:rFonts w:asciiTheme="majorHAnsi" w:hAnsiTheme="majorHAnsi" w:cstheme="majorHAnsi"/>
          <w:b/>
          <w:sz w:val="28"/>
          <w:lang w:val="hu-HU"/>
        </w:rPr>
      </w:pPr>
    </w:p>
    <w:p w:rsidR="00B30B33" w:rsidRPr="00652129" w:rsidRDefault="00332F8C" w:rsidP="00975D89">
      <w:pPr>
        <w:jc w:val="both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Feladatunk egy közösségi oldal megvalósítása, amelyben a felhasználók kapcsolatba léphetnek egymással, mind magán üzenetek által, mind pedig a teljes közösségnek megosztott személyes posztjaikkal. A programot használók készíthetnek saját albumot, beléphetnek a saját érdeklődési körükhöz igazodó klubokba</w:t>
      </w:r>
      <w:r w:rsidR="008F7743" w:rsidRPr="00652129">
        <w:rPr>
          <w:rFonts w:asciiTheme="majorHAnsi" w:hAnsiTheme="majorHAnsi" w:cstheme="majorHAnsi"/>
          <w:lang w:val="hu-HU"/>
        </w:rPr>
        <w:t>, meghívhatják saját ismerőseiket</w:t>
      </w:r>
      <w:r w:rsidRPr="00652129">
        <w:rPr>
          <w:rFonts w:asciiTheme="majorHAnsi" w:hAnsiTheme="majorHAnsi" w:cstheme="majorHAnsi"/>
          <w:lang w:val="hu-HU"/>
        </w:rPr>
        <w:t xml:space="preserve"> és megjegyzéseket fűzhetnek saját és más a posztjai alá.</w:t>
      </w: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Követelménykatalógus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B6768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 xml:space="preserve">Regisztrációs és bejelentkezés 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Főoldal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Profil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Keresés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Klubok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Üzenetek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Ismeretségi viszony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Meghívások kezelése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Fényképek/albumok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Névnaposok/születésnaposok</w:t>
      </w:r>
    </w:p>
    <w:p w:rsidR="00B30B33" w:rsidRPr="00652129" w:rsidRDefault="008F7743" w:rsidP="00F24CAA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Posztolás</w:t>
      </w: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Adatfolyam diagram (DFD):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B6768" w:rsidRPr="00652129" w:rsidRDefault="006B6768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A DFD 0. szintje:</w:t>
      </w:r>
    </w:p>
    <w:p w:rsidR="00975D89" w:rsidRPr="00652129" w:rsidRDefault="00652129" w:rsidP="00975D89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noProof/>
          <w:sz w:val="72"/>
          <w:lang w:val="hu-HU"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55pt;height:60.45pt">
            <v:imagedata r:id="rId5" o:title="DFD_0_szint2"/>
          </v:shape>
        </w:pict>
      </w:r>
      <w:r w:rsidR="00975D89" w:rsidRPr="00652129">
        <w:rPr>
          <w:rFonts w:asciiTheme="majorHAnsi" w:hAnsiTheme="majorHAnsi" w:cstheme="majorHAnsi"/>
          <w:lang w:val="hu-HU"/>
        </w:rPr>
        <w:br w:type="page"/>
      </w:r>
    </w:p>
    <w:p w:rsidR="00975D89" w:rsidRPr="00652129" w:rsidRDefault="006B6768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lastRenderedPageBreak/>
        <w:t>A DFD 1. szintje:</w:t>
      </w:r>
    </w:p>
    <w:p w:rsidR="00975D89" w:rsidRPr="00652129" w:rsidRDefault="00975D89" w:rsidP="00975D89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noProof/>
          <w:color w:val="FF0000"/>
          <w:lang w:val="hu-HU" w:eastAsia="hu-HU"/>
        </w:rPr>
        <w:drawing>
          <wp:inline distT="0" distB="0" distL="0" distR="0">
            <wp:extent cx="5476875" cy="9410700"/>
            <wp:effectExtent l="0" t="0" r="9525" b="0"/>
            <wp:docPr id="6" name="Kép 6" descr="C:\Users\Róbert\AppData\Local\Microsoft\Windows\INetCache\Content.Word\DFD_1_szint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óbert\AppData\Local\Microsoft\Windows\INetCache\Content.Word\DFD_1_szint_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4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129">
        <w:rPr>
          <w:rFonts w:asciiTheme="majorHAnsi" w:hAnsiTheme="majorHAnsi" w:cstheme="majorHAnsi"/>
          <w:lang w:val="hu-HU"/>
        </w:rPr>
        <w:br w:type="page"/>
      </w:r>
    </w:p>
    <w:p w:rsidR="006B6768" w:rsidRPr="00652129" w:rsidRDefault="006B6768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lastRenderedPageBreak/>
        <w:t>A DFD 2. szintje:</w:t>
      </w:r>
    </w:p>
    <w:p w:rsidR="00B30B33" w:rsidRPr="00652129" w:rsidRDefault="00652129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pict>
          <v:shape id="_x0000_i1026" type="#_x0000_t75" style="width:521.8pt;height:260.45pt">
            <v:imagedata r:id="rId7" o:title="DFD_2_szint_1"/>
          </v:shape>
        </w:pict>
      </w:r>
    </w:p>
    <w:p w:rsidR="00652129" w:rsidRPr="00652129" w:rsidRDefault="00652129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pict>
          <v:shape id="_x0000_i1027" type="#_x0000_t75" style="width:523.55pt;height:254.2pt">
            <v:imagedata r:id="rId8" o:title="DFD_2_szint_2"/>
          </v:shape>
        </w:pict>
      </w:r>
    </w:p>
    <w:p w:rsidR="00652129" w:rsidRPr="00652129" w:rsidRDefault="00652129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pict>
          <v:shape id="_x0000_i1028" type="#_x0000_t75" style="width:523.55pt;height:234.65pt">
            <v:imagedata r:id="rId9" o:title="DFD_2_szint_3"/>
          </v:shape>
        </w:pict>
      </w:r>
    </w:p>
    <w:p w:rsidR="00652129" w:rsidRPr="00652129" w:rsidRDefault="00652129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lastRenderedPageBreak/>
        <w:pict>
          <v:shape id="_x0000_i1029" type="#_x0000_t75" style="width:523.55pt;height:234.65pt">
            <v:imagedata r:id="rId10" o:title="DFD_2_szint_4"/>
          </v:shape>
        </w:pict>
      </w:r>
    </w:p>
    <w:p w:rsidR="00652129" w:rsidRPr="00652129" w:rsidRDefault="00652129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pict>
          <v:shape id="_x0000_i1030" type="#_x0000_t75" style="width:523.55pt;height:192.9pt">
            <v:imagedata r:id="rId11" o:title="DFD_2_szint_5"/>
          </v:shape>
        </w:pict>
      </w:r>
    </w:p>
    <w:p w:rsidR="00652129" w:rsidRPr="00652129" w:rsidRDefault="00652129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pict>
          <v:shape id="_x0000_i1031" type="#_x0000_t75" style="width:449.8pt;height:336pt">
            <v:imagedata r:id="rId12" o:title="DFD_2_szint_6"/>
          </v:shape>
        </w:pict>
      </w:r>
    </w:p>
    <w:p w:rsidR="00652129" w:rsidRPr="00652129" w:rsidRDefault="00652129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lastRenderedPageBreak/>
        <w:pict>
          <v:shape id="_x0000_i1034" type="#_x0000_t75" style="width:521.8pt;height:296pt">
            <v:imagedata r:id="rId13" o:title="DFD_2_szint_7"/>
          </v:shape>
        </w:pict>
      </w: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EK-diagram: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B30B33" w:rsidRPr="00652129" w:rsidRDefault="00652129" w:rsidP="00B30B33">
      <w:pPr>
        <w:rPr>
          <w:rFonts w:asciiTheme="majorHAnsi" w:hAnsiTheme="majorHAnsi" w:cstheme="majorHAnsi"/>
          <w:noProof/>
          <w:lang w:val="hu-HU" w:eastAsia="hu-HU"/>
        </w:rPr>
      </w:pPr>
      <w:r w:rsidRPr="00652129">
        <w:rPr>
          <w:rFonts w:asciiTheme="majorHAnsi" w:hAnsiTheme="majorHAnsi" w:cstheme="majorHAnsi"/>
          <w:noProof/>
          <w:color w:val="FF0000"/>
          <w:lang w:val="hu-HU" w:eastAsia="hu-HU"/>
        </w:rPr>
        <w:pict>
          <v:shape id="_x0000_i1037" type="#_x0000_t75" style="width:522.65pt;height:414.2pt">
            <v:imagedata r:id="rId14" o:title="EK_2"/>
          </v:shape>
        </w:pict>
      </w:r>
    </w:p>
    <w:p w:rsidR="006B6768" w:rsidRPr="00652129" w:rsidRDefault="006B6768" w:rsidP="00B30B33">
      <w:pPr>
        <w:pStyle w:val="Cmsor2"/>
        <w:rPr>
          <w:rFonts w:cstheme="majorHAnsi"/>
        </w:rPr>
      </w:pPr>
      <w:r w:rsidRPr="00652129">
        <w:rPr>
          <w:rFonts w:cstheme="majorHAnsi"/>
        </w:rPr>
        <w:lastRenderedPageBreak/>
        <w:t>Az EK-diagram leképezése relációsémákra:</w:t>
      </w:r>
    </w:p>
    <w:p w:rsidR="00B30B33" w:rsidRPr="00652129" w:rsidRDefault="00B30B33" w:rsidP="00B30B33">
      <w:pPr>
        <w:rPr>
          <w:rFonts w:asciiTheme="majorHAnsi" w:hAnsiTheme="majorHAnsi" w:cstheme="majorHAnsi"/>
          <w:b/>
          <w:sz w:val="28"/>
          <w:lang w:val="hu-HU"/>
        </w:rPr>
      </w:pP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A leképzett relációséma megegyezi kaz 1,2,3 NF-el.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Felhasznalo(</w:t>
      </w:r>
      <w:r w:rsidRPr="00652129">
        <w:rPr>
          <w:rFonts w:asciiTheme="majorHAnsi" w:hAnsiTheme="majorHAnsi" w:cstheme="majorHAnsi"/>
          <w:u w:val="single"/>
        </w:rPr>
        <w:t>id</w:t>
      </w:r>
      <w:r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Szemely(</w:t>
      </w:r>
      <w:r w:rsidRPr="00652129">
        <w:rPr>
          <w:rFonts w:asciiTheme="majorHAnsi" w:hAnsiTheme="majorHAnsi" w:cstheme="majorHAnsi"/>
          <w:i/>
          <w:iCs/>
          <w:u w:val="single"/>
        </w:rPr>
        <w:t>id</w:t>
      </w:r>
      <w:r w:rsidRPr="00652129">
        <w:rPr>
          <w:rFonts w:asciiTheme="majorHAnsi" w:hAnsiTheme="majorHAnsi" w:cstheme="majorHAnsi"/>
        </w:rPr>
        <w:t>, jelszo, email)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Klub(</w:t>
      </w:r>
      <w:r w:rsidRPr="00652129">
        <w:rPr>
          <w:rFonts w:asciiTheme="majorHAnsi" w:hAnsiTheme="majorHAnsi" w:cstheme="majorHAnsi"/>
          <w:i/>
          <w:iCs/>
          <w:u w:val="single"/>
        </w:rPr>
        <w:t>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</w:rPr>
        <w:t>tulajdonos</w:t>
      </w:r>
      <w:r w:rsidRPr="00652129">
        <w:rPr>
          <w:rFonts w:asciiTheme="majorHAnsi" w:hAnsiTheme="majorHAnsi" w:cstheme="majorHAnsi"/>
        </w:rPr>
        <w:t>, kezdet, leiras)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Tagja(</w:t>
      </w:r>
      <w:r w:rsidRPr="00652129">
        <w:rPr>
          <w:rFonts w:asciiTheme="majorHAnsi" w:hAnsiTheme="majorHAnsi" w:cstheme="majorHAnsi"/>
          <w:i/>
          <w:iCs/>
          <w:u w:val="single"/>
        </w:rPr>
        <w:t>Szemely.id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Klub.id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Profil(</w:t>
      </w:r>
      <w:r w:rsidRPr="00652129">
        <w:rPr>
          <w:rFonts w:asciiTheme="majorHAnsi" w:hAnsiTheme="majorHAnsi" w:cstheme="majorHAnsi"/>
          <w:i/>
          <w:iCs/>
          <w:u w:val="single"/>
        </w:rPr>
        <w:t>Szemely.id</w:t>
      </w:r>
      <w:r w:rsidRPr="00652129">
        <w:rPr>
          <w:rFonts w:asciiTheme="majorHAnsi" w:hAnsiTheme="majorHAnsi" w:cstheme="majorHAnsi"/>
        </w:rPr>
        <w:t>, nev,szul_datum, nem,</w:t>
      </w:r>
      <w:r w:rsidRPr="00652129">
        <w:rPr>
          <w:rFonts w:asciiTheme="majorHAnsi" w:hAnsiTheme="majorHAnsi" w:cstheme="majorHAnsi"/>
          <w:i/>
        </w:rPr>
        <w:t xml:space="preserve"> lakhely_id, iskola_id, hobbi_id, munkahely_id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</w:rPr>
        <w:t>meghivo, profil_kep)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Album(</w:t>
      </w:r>
      <w:r w:rsidRPr="00652129">
        <w:rPr>
          <w:rFonts w:asciiTheme="majorHAnsi" w:hAnsiTheme="majorHAnsi" w:cstheme="majorHAnsi"/>
          <w:i/>
          <w:iCs/>
          <w:u w:val="single"/>
        </w:rPr>
        <w:t>Fehasznalo.id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nev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Kepek(</w:t>
      </w:r>
      <w:r w:rsidRPr="00652129">
        <w:rPr>
          <w:rFonts w:asciiTheme="majorHAnsi" w:hAnsiTheme="majorHAnsi" w:cstheme="majorHAnsi"/>
          <w:i/>
          <w:iCs/>
          <w:u w:val="single"/>
        </w:rPr>
        <w:t>Album.nev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Album.ido</w:t>
      </w:r>
      <w:r w:rsidRPr="00652129">
        <w:rPr>
          <w:rFonts w:asciiTheme="majorHAnsi" w:hAnsiTheme="majorHAnsi" w:cstheme="majorHAnsi"/>
        </w:rPr>
        <w:t>, eleresi_ut)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Ismer(</w:t>
      </w:r>
      <w:r w:rsidRPr="00652129">
        <w:rPr>
          <w:rFonts w:asciiTheme="majorHAnsi" w:hAnsiTheme="majorHAnsi" w:cstheme="majorHAnsi"/>
          <w:i/>
          <w:iCs/>
          <w:u w:val="single"/>
        </w:rPr>
        <w:t>ki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kivel,</w:t>
      </w:r>
      <w:r w:rsidRPr="00652129">
        <w:rPr>
          <w:rFonts w:asciiTheme="majorHAnsi" w:hAnsiTheme="majorHAnsi" w:cstheme="majorHAnsi"/>
          <w:i/>
          <w:iCs/>
        </w:rPr>
        <w:t xml:space="preserve"> ido, statusz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Ertesites(</w:t>
      </w:r>
      <w:r w:rsidRPr="00652129">
        <w:rPr>
          <w:rFonts w:asciiTheme="majorHAnsi" w:hAnsiTheme="majorHAnsi" w:cstheme="majorHAnsi"/>
          <w:i/>
          <w:iCs/>
          <w:u w:val="single"/>
        </w:rPr>
        <w:t>kinek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>, szoveg)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Uzenet(</w:t>
      </w:r>
      <w:r w:rsidRPr="00652129">
        <w:rPr>
          <w:rFonts w:asciiTheme="majorHAnsi" w:hAnsiTheme="majorHAnsi" w:cstheme="majorHAnsi"/>
          <w:i/>
          <w:iCs/>
          <w:u w:val="single"/>
        </w:rPr>
        <w:t>felado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cimzett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>, uzenet)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Poszt(</w:t>
      </w:r>
      <w:r w:rsidRPr="00652129">
        <w:rPr>
          <w:rFonts w:asciiTheme="majorHAnsi" w:hAnsiTheme="majorHAnsi" w:cstheme="majorHAnsi"/>
          <w:i/>
          <w:iCs/>
          <w:u w:val="single"/>
        </w:rPr>
        <w:t>felado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cimzett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 xml:space="preserve">, tartalom, </w:t>
      </w:r>
      <w:r w:rsidRPr="00652129">
        <w:rPr>
          <w:rFonts w:asciiTheme="majorHAnsi" w:hAnsiTheme="majorHAnsi" w:cstheme="majorHAnsi"/>
          <w:i/>
        </w:rPr>
        <w:t>szulo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Hobbi(</w:t>
      </w:r>
      <w:r w:rsidRPr="00652129">
        <w:rPr>
          <w:rFonts w:asciiTheme="majorHAnsi" w:hAnsiTheme="majorHAnsi" w:cstheme="majorHAnsi"/>
          <w:u w:val="single"/>
        </w:rPr>
        <w:t xml:space="preserve">hobbi_id </w:t>
      </w:r>
      <w:r w:rsidRPr="00652129">
        <w:rPr>
          <w:rFonts w:asciiTheme="majorHAnsi" w:hAnsiTheme="majorHAnsi" w:cstheme="majorHAnsi"/>
        </w:rPr>
        <w:t>,nev)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Iskola(</w:t>
      </w:r>
      <w:r w:rsidRPr="00652129">
        <w:rPr>
          <w:rFonts w:asciiTheme="majorHAnsi" w:hAnsiTheme="majorHAnsi" w:cstheme="majorHAnsi"/>
          <w:u w:val="single"/>
        </w:rPr>
        <w:t>iskola_id</w:t>
      </w:r>
      <w:r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Lakhely(</w:t>
      </w:r>
      <w:r w:rsidRPr="00652129">
        <w:rPr>
          <w:rFonts w:asciiTheme="majorHAnsi" w:hAnsiTheme="majorHAnsi" w:cstheme="majorHAnsi"/>
          <w:u w:val="single"/>
        </w:rPr>
        <w:t>lakhely_id</w:t>
      </w:r>
      <w:r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Munkahely(</w:t>
      </w:r>
      <w:r w:rsidRPr="00652129">
        <w:rPr>
          <w:rFonts w:asciiTheme="majorHAnsi" w:hAnsiTheme="majorHAnsi" w:cstheme="majorHAnsi"/>
          <w:u w:val="single"/>
        </w:rPr>
        <w:t>munkahely_id,</w:t>
      </w:r>
      <w:r w:rsidRPr="00652129">
        <w:rPr>
          <w:rFonts w:asciiTheme="majorHAnsi" w:hAnsiTheme="majorHAnsi" w:cstheme="majorHAnsi"/>
        </w:rPr>
        <w:t xml:space="preserve"> nev)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B6768" w:rsidRPr="00652129" w:rsidRDefault="006B6768" w:rsidP="00B30B33">
      <w:pPr>
        <w:pStyle w:val="Cmsor2"/>
        <w:rPr>
          <w:rFonts w:cstheme="majorHAnsi"/>
        </w:rPr>
      </w:pPr>
      <w:r w:rsidRPr="00652129">
        <w:rPr>
          <w:rFonts w:cstheme="majorHAnsi"/>
        </w:rPr>
        <w:t>A relációsémák normalizálása: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405B4A" w:rsidRPr="00652129" w:rsidRDefault="00405B4A" w:rsidP="00B30B33">
      <w:pPr>
        <w:rPr>
          <w:rFonts w:asciiTheme="majorHAnsi" w:hAnsiTheme="majorHAnsi" w:cstheme="majorHAnsi"/>
          <w:color w:val="FF0000"/>
          <w:lang w:val="hu-HU"/>
        </w:rPr>
      </w:pPr>
      <w:r w:rsidRPr="00652129">
        <w:rPr>
          <w:rFonts w:asciiTheme="majorHAnsi" w:hAnsiTheme="majorHAnsi" w:cstheme="majorHAnsi"/>
          <w:color w:val="FF0000"/>
          <w:lang w:val="hu-HU"/>
        </w:rPr>
        <w:t>Normalizálás „táblázatos” formában.</w:t>
      </w:r>
    </w:p>
    <w:p w:rsidR="00951C89" w:rsidRPr="00652129" w:rsidRDefault="00951C89" w:rsidP="00B30B33">
      <w:pPr>
        <w:rPr>
          <w:rFonts w:asciiTheme="majorHAnsi" w:hAnsiTheme="majorHAnsi" w:cstheme="majorHAnsi"/>
          <w:lang w:val="hu-HU"/>
        </w:rPr>
      </w:pP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Táblák leírása: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52129" w:rsidRPr="00652129" w:rsidRDefault="00652129" w:rsidP="00652129">
      <w:pPr>
        <w:spacing w:after="12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ALBUM: A felhasználóhoz tartozó fényképalbum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2730"/>
        <w:gridCol w:w="4084"/>
      </w:tblGrid>
      <w:tr w:rsidR="00652129" w:rsidRPr="00652129" w:rsidTr="00CE1F04">
        <w:trPr>
          <w:trHeight w:val="439"/>
          <w:jc w:val="center"/>
        </w:trPr>
        <w:tc>
          <w:tcPr>
            <w:tcW w:w="224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730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084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FELHASZNALOID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 felhasználó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NEV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neve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 album létrehozásának ideje</w:t>
            </w:r>
          </w:p>
        </w:tc>
      </w:tr>
    </w:tbl>
    <w:p w:rsidR="00652129" w:rsidRDefault="00652129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lastRenderedPageBreak/>
        <w:t>ERTESITES: A felhasználó értesítéseit tárolja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28"/>
        <w:gridCol w:w="2834"/>
        <w:gridCol w:w="4200"/>
      </w:tblGrid>
      <w:tr w:rsidR="00652129" w:rsidRPr="00652129" w:rsidTr="00CE1F04">
        <w:trPr>
          <w:trHeight w:val="439"/>
          <w:jc w:val="center"/>
        </w:trPr>
        <w:tc>
          <w:tcPr>
            <w:tcW w:w="202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834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200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2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KINEK</w:t>
            </w:r>
          </w:p>
        </w:tc>
        <w:tc>
          <w:tcPr>
            <w:tcW w:w="283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20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 felhasználó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2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83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20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Létrehozás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2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SZOVEG</w:t>
            </w:r>
          </w:p>
        </w:tc>
        <w:tc>
          <w:tcPr>
            <w:tcW w:w="283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VARCHAR2(255)</w:t>
            </w:r>
          </w:p>
        </w:tc>
        <w:tc>
          <w:tcPr>
            <w:tcW w:w="420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 értesítés szövege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FELHASZNALO: A felhasználó egyedi azonosításáért felelős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VARCHAR2(50)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Név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HOBBI: Hobbikat tartalmazó tábla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HOBBIID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ISKOLA: Iskolákat tartalmazó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ISKOLAIID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ISMER: Ismeretségeket nyilvántartó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Felhasználó 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KIVELID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Felhasználó 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STATUSZ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Ismeretség állapota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Kapcsolat létrejötte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KEPEK: Képek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neve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létrehozásának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ELERESIUT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Kép elérési útja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</w:tbl>
    <w:p w:rsidR="00652129" w:rsidRDefault="00652129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lastRenderedPageBreak/>
        <w:t>KLUB: Klubok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TULAJDONOS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Tulajdonos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KEZDET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DATE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Klub létrehozásának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LEIRAS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Klub leiírása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LAKHELY: Lakhelyek nyilvántartása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LAKHELYID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MUNKAHELY: Munkahely nyilvántartása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MUNKAHELYID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PROFIL: Személyhez tartozó profil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SZEMELYID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SZUL_DATUM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DATE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Születési dátum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NEM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CHAR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Nem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MEGHIVO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Meghívó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PROFILKEP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Profilkép elérési útvolnala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SZEMELY: Személy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JELSZO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VARCHAR2(30)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Személy jelszava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EMAIL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VARCHAR2(50)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Személy e-mail címe</w:t>
            </w:r>
          </w:p>
        </w:tc>
      </w:tr>
    </w:tbl>
    <w:p w:rsidR="00652129" w:rsidRDefault="00652129" w:rsidP="00652129">
      <w:pPr>
        <w:spacing w:before="360"/>
        <w:rPr>
          <w:rFonts w:asciiTheme="majorHAnsi" w:hAnsiTheme="majorHAnsi" w:cstheme="majorHAnsi"/>
        </w:rPr>
      </w:pPr>
    </w:p>
    <w:p w:rsidR="00652129" w:rsidRDefault="00652129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bookmarkStart w:id="0" w:name="_GoBack"/>
      <w:bookmarkEnd w:id="0"/>
      <w:r w:rsidRPr="00652129">
        <w:rPr>
          <w:rFonts w:asciiTheme="majorHAnsi" w:hAnsiTheme="majorHAnsi" w:cstheme="majorHAnsi"/>
        </w:rPr>
        <w:lastRenderedPageBreak/>
        <w:t>TAGJA: Klubokhoz tartozó tagok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SZEMELYID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KLUBID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UZENET: Felhasználók üzenetei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FELADO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CIMZETT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Elküldés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UZENET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Üzenet tartalma</w:t>
            </w:r>
          </w:p>
        </w:tc>
      </w:tr>
    </w:tbl>
    <w:p w:rsidR="006B6768" w:rsidRPr="00652129" w:rsidRDefault="006B6768" w:rsidP="006B6768">
      <w:pPr>
        <w:jc w:val="center"/>
        <w:rPr>
          <w:rFonts w:asciiTheme="majorHAnsi" w:hAnsiTheme="majorHAnsi" w:cstheme="majorHAnsi"/>
          <w:b/>
          <w:sz w:val="28"/>
          <w:lang w:val="hu-HU"/>
        </w:rPr>
      </w:pPr>
    </w:p>
    <w:p w:rsidR="006B6768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Szerep-funkció mátrix:</w:t>
      </w:r>
    </w:p>
    <w:p w:rsidR="00652129" w:rsidRPr="00652129" w:rsidRDefault="00652129" w:rsidP="00405B4A">
      <w:pPr>
        <w:pStyle w:val="Cmsor2"/>
        <w:rPr>
          <w:rFonts w:cstheme="majorHAnsi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695"/>
        <w:gridCol w:w="695"/>
        <w:gridCol w:w="695"/>
        <w:gridCol w:w="695"/>
        <w:gridCol w:w="695"/>
        <w:gridCol w:w="695"/>
        <w:gridCol w:w="553"/>
        <w:gridCol w:w="553"/>
        <w:gridCol w:w="553"/>
        <w:gridCol w:w="553"/>
        <w:gridCol w:w="553"/>
        <w:gridCol w:w="553"/>
        <w:gridCol w:w="553"/>
      </w:tblGrid>
      <w:tr w:rsidR="00652129" w:rsidRPr="00CB6B3D" w:rsidTr="00652129">
        <w:trPr>
          <w:cantSplit/>
          <w:trHeight w:val="2953"/>
          <w:jc w:val="center"/>
        </w:trPr>
        <w:tc>
          <w:tcPr>
            <w:tcW w:w="1043" w:type="dxa"/>
          </w:tcPr>
          <w:p w:rsidR="00652129" w:rsidRPr="00CB6B3D" w:rsidRDefault="00652129" w:rsidP="00CE1F04">
            <w:pPr>
              <w:rPr>
                <w:lang w:val="hu-HU"/>
              </w:rPr>
            </w:pP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Profil létrehozása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Klub létrehozása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Üzeneteke küldése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Értesítések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Album létrehozása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Kép feltöltése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Ismerős jelölése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Poszolás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Ismerősök ajánlása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Regisztráció/bejelentkezés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Profil létrehozása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Kommentelés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Adatok módosítása</w:t>
            </w:r>
          </w:p>
        </w:tc>
      </w:tr>
      <w:tr w:rsidR="00652129" w:rsidRPr="00CB6B3D" w:rsidTr="00652129">
        <w:trPr>
          <w:jc w:val="center"/>
        </w:trPr>
        <w:tc>
          <w:tcPr>
            <w:tcW w:w="1043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 w:rsidRPr="00CB6B3D">
              <w:rPr>
                <w:lang w:val="hu-HU"/>
              </w:rPr>
              <w:t>Személy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</w:tr>
      <w:tr w:rsidR="00652129" w:rsidRPr="00CB6B3D" w:rsidTr="00652129">
        <w:trPr>
          <w:jc w:val="center"/>
        </w:trPr>
        <w:tc>
          <w:tcPr>
            <w:tcW w:w="1043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 w:rsidRPr="00CB6B3D">
              <w:rPr>
                <w:lang w:val="hu-HU"/>
              </w:rPr>
              <w:t>Klub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</w:tr>
    </w:tbl>
    <w:p w:rsidR="002D395B" w:rsidRPr="00652129" w:rsidRDefault="002D395B" w:rsidP="00652129">
      <w:pPr>
        <w:rPr>
          <w:rFonts w:asciiTheme="majorHAnsi" w:hAnsiTheme="majorHAnsi" w:cstheme="majorHAnsi"/>
          <w:color w:val="FF0000"/>
        </w:rPr>
      </w:pPr>
    </w:p>
    <w:sectPr w:rsidR="002D395B" w:rsidRPr="0065212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6FFC"/>
    <w:multiLevelType w:val="hybridMultilevel"/>
    <w:tmpl w:val="6DA6F5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561FE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6EDB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5B3B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2F7CB2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2F8C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2129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1E5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774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75D89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212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173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E753"/>
  <w15:docId w15:val="{7DA9881F-DBFF-4283-B330-38DF8118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semiHidden/>
    <w:unhideWhenUsed/>
    <w:rsid w:val="00975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536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Windows-felhasználó</cp:lastModifiedBy>
  <cp:revision>5</cp:revision>
  <dcterms:created xsi:type="dcterms:W3CDTF">2017-02-24T15:21:00Z</dcterms:created>
  <dcterms:modified xsi:type="dcterms:W3CDTF">2017-04-02T13:03:00Z</dcterms:modified>
</cp:coreProperties>
</file>