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DB2D" w14:textId="77777777" w:rsidR="00F47998" w:rsidRPr="00753D5F" w:rsidRDefault="00F47998" w:rsidP="00F47998">
      <w:pPr>
        <w:spacing w:line="275" w:lineRule="exact"/>
        <w:ind w:left="567" w:right="2863"/>
        <w:jc w:val="center"/>
        <w:rPr>
          <w:rFonts w:asciiTheme="minorHAnsi" w:hAnsiTheme="minorHAnsi" w:cstheme="minorHAnsi"/>
          <w:b/>
          <w:u w:val="thick"/>
        </w:rPr>
      </w:pPr>
      <w:r w:rsidRPr="00753D5F">
        <w:rPr>
          <w:rFonts w:asciiTheme="minorHAnsi" w:hAnsiTheme="minorHAnsi" w:cstheme="minorHAnsi"/>
          <w:b/>
          <w:u w:val="thick"/>
        </w:rPr>
        <w:t>CURRICULUM VITAE (CV)</w:t>
      </w:r>
    </w:p>
    <w:p w14:paraId="08BF3461" w14:textId="1413FD69" w:rsidR="00F47998" w:rsidRDefault="00F47998" w:rsidP="00F47998">
      <w:pPr>
        <w:spacing w:line="275" w:lineRule="exact"/>
        <w:ind w:left="567" w:right="2863"/>
        <w:jc w:val="center"/>
        <w:rPr>
          <w:rFonts w:asciiTheme="minorHAnsi" w:hAnsiTheme="minorHAnsi" w:cstheme="minorHAnsi"/>
          <w:b/>
          <w:u w:val="thick"/>
        </w:rPr>
      </w:pPr>
      <w:r w:rsidRPr="008A7F0E">
        <w:rPr>
          <w:rFonts w:asciiTheme="minorHAnsi" w:hAnsiTheme="minorHAnsi" w:cstheme="minorHAnsi"/>
          <w:b/>
          <w:u w:val="thick"/>
        </w:rPr>
        <w:t>Consultante Digital Senior</w:t>
      </w:r>
    </w:p>
    <w:p w14:paraId="3D8571DC" w14:textId="77777777" w:rsidR="008A7F0E" w:rsidRPr="008A7F0E" w:rsidRDefault="008A7F0E" w:rsidP="008A7F0E">
      <w:pPr>
        <w:spacing w:line="275" w:lineRule="exact"/>
        <w:ind w:left="567" w:right="2863"/>
        <w:rPr>
          <w:rFonts w:asciiTheme="minorHAnsi" w:hAnsiTheme="minorHAnsi" w:cstheme="minorHAnsi"/>
          <w:b/>
          <w:sz w:val="10"/>
          <w:szCs w:val="10"/>
          <w:u w:val="thick"/>
        </w:rPr>
      </w:pPr>
    </w:p>
    <w:p w14:paraId="51118E51" w14:textId="77777777" w:rsidR="00F47998" w:rsidRPr="00CC306E" w:rsidRDefault="00F47998" w:rsidP="00F47998">
      <w:pPr>
        <w:ind w:left="567"/>
        <w:jc w:val="both"/>
        <w:rPr>
          <w:rFonts w:asciiTheme="minorHAnsi" w:hAnsiTheme="minorHAnsi" w:cstheme="minorHAnsi"/>
          <w:lang w:val="fr-MA"/>
        </w:rPr>
      </w:pPr>
      <w:r w:rsidRPr="00CC306E">
        <w:rPr>
          <w:rFonts w:asciiTheme="minorHAnsi" w:hAnsiTheme="minorHAnsi" w:cstheme="minorHAnsi"/>
          <w:b/>
          <w:bCs/>
          <w:lang w:val="fr-MA"/>
        </w:rPr>
        <w:t>Nom &amp; Prénom :</w:t>
      </w:r>
      <w:r w:rsidRPr="00CC306E">
        <w:rPr>
          <w:rFonts w:asciiTheme="minorHAnsi" w:hAnsiTheme="minorHAnsi" w:cstheme="minorHAnsi"/>
          <w:lang w:val="fr-MA"/>
        </w:rPr>
        <w:t xml:space="preserve"> AJOUB Dina </w:t>
      </w:r>
    </w:p>
    <w:p w14:paraId="298DA33A" w14:textId="23D82D91" w:rsidR="00F47998" w:rsidRDefault="00F47998" w:rsidP="00F47998">
      <w:pPr>
        <w:spacing w:line="275" w:lineRule="exact"/>
        <w:ind w:right="2863" w:firstLine="567"/>
        <w:rPr>
          <w:rFonts w:asciiTheme="minorHAnsi" w:hAnsiTheme="minorHAnsi" w:cstheme="minorHAnsi"/>
          <w:lang w:val="fr-MA"/>
        </w:rPr>
      </w:pPr>
      <w:r w:rsidRPr="00522CC0">
        <w:rPr>
          <w:rFonts w:asciiTheme="minorHAnsi" w:hAnsiTheme="minorHAnsi" w:cstheme="minorHAnsi"/>
          <w:b/>
          <w:bCs/>
          <w:lang w:val="fr-MA"/>
        </w:rPr>
        <w:t>Profession :</w:t>
      </w:r>
      <w:r w:rsidRPr="00522CC0">
        <w:rPr>
          <w:rFonts w:asciiTheme="minorHAnsi" w:hAnsiTheme="minorHAnsi" w:cstheme="minorHAnsi"/>
          <w:lang w:val="fr-MA"/>
        </w:rPr>
        <w:t xml:space="preserve"> </w:t>
      </w:r>
      <w:r>
        <w:rPr>
          <w:rFonts w:asciiTheme="minorHAnsi" w:hAnsiTheme="minorHAnsi" w:cstheme="minorHAnsi"/>
          <w:lang w:val="fr-MA"/>
        </w:rPr>
        <w:t xml:space="preserve">Digital </w:t>
      </w:r>
      <w:r w:rsidRPr="00522CC0">
        <w:rPr>
          <w:rFonts w:asciiTheme="minorHAnsi" w:hAnsiTheme="minorHAnsi" w:cstheme="minorHAnsi"/>
          <w:lang w:val="fr-MA"/>
        </w:rPr>
        <w:t xml:space="preserve">Account Manager </w:t>
      </w:r>
    </w:p>
    <w:p w14:paraId="39BBADD4" w14:textId="531A43CE" w:rsidR="00F47998" w:rsidRPr="00AD750B" w:rsidRDefault="00F47998" w:rsidP="00F47998">
      <w:pPr>
        <w:tabs>
          <w:tab w:val="num" w:pos="720"/>
        </w:tabs>
        <w:spacing w:line="275" w:lineRule="exact"/>
        <w:ind w:left="567" w:right="2863"/>
        <w:rPr>
          <w:rFonts w:asciiTheme="minorHAnsi" w:hAnsiTheme="minorHAnsi" w:cstheme="minorHAnsi"/>
          <w:lang w:val="fr-MA"/>
        </w:rPr>
      </w:pPr>
      <w:r>
        <w:rPr>
          <w:rFonts w:asciiTheme="minorHAnsi" w:hAnsiTheme="minorHAnsi" w:cstheme="minorHAnsi"/>
          <w:b/>
          <w:bCs/>
          <w:lang w:val="fr-MA"/>
        </w:rPr>
        <w:t xml:space="preserve">Rôle dans la prestation : </w:t>
      </w:r>
      <w:r w:rsidRPr="00F47998">
        <w:rPr>
          <w:rFonts w:asciiTheme="minorHAnsi" w:hAnsiTheme="minorHAnsi" w:cstheme="minorHAnsi"/>
          <w:lang w:val="fr-MA"/>
        </w:rPr>
        <w:t>Consultante Digital Senior</w:t>
      </w:r>
    </w:p>
    <w:p w14:paraId="70087BF9" w14:textId="77777777" w:rsidR="00F47998" w:rsidRPr="00522CC0" w:rsidRDefault="00F47998" w:rsidP="00F47998">
      <w:pPr>
        <w:widowControl/>
        <w:autoSpaceDE/>
        <w:autoSpaceDN/>
        <w:ind w:firstLine="567"/>
        <w:jc w:val="both"/>
        <w:rPr>
          <w:rFonts w:asciiTheme="minorHAnsi" w:hAnsiTheme="minorHAnsi" w:cstheme="minorHAnsi"/>
          <w:lang w:val="fr-MA"/>
        </w:rPr>
      </w:pPr>
      <w:r w:rsidRPr="00522CC0">
        <w:rPr>
          <w:rFonts w:asciiTheme="minorHAnsi" w:hAnsiTheme="minorHAnsi" w:cstheme="minorHAnsi"/>
          <w:b/>
          <w:bCs/>
        </w:rPr>
        <w:t>Date de naissance</w:t>
      </w:r>
      <w:r w:rsidRPr="00522CC0">
        <w:rPr>
          <w:rFonts w:asciiTheme="minorHAnsi" w:hAnsiTheme="minorHAnsi" w:cstheme="minorHAnsi"/>
          <w:b/>
          <w:bCs/>
          <w:spacing w:val="-14"/>
        </w:rPr>
        <w:t xml:space="preserve"> </w:t>
      </w:r>
      <w:r w:rsidRPr="00522CC0">
        <w:rPr>
          <w:rFonts w:asciiTheme="minorHAnsi" w:hAnsiTheme="minorHAnsi" w:cstheme="minorHAnsi"/>
          <w:b/>
          <w:bCs/>
        </w:rPr>
        <w:t>:</w:t>
      </w:r>
      <w:r w:rsidRPr="00522CC0">
        <w:rPr>
          <w:rFonts w:asciiTheme="minorHAnsi" w:hAnsiTheme="minorHAnsi" w:cstheme="minorHAnsi"/>
        </w:rPr>
        <w:t xml:space="preserve"> </w:t>
      </w:r>
      <w:r w:rsidRPr="00522CC0">
        <w:rPr>
          <w:rFonts w:asciiTheme="minorHAnsi" w:hAnsiTheme="minorHAnsi" w:cstheme="minorHAnsi"/>
          <w:lang w:val="fr-MA"/>
        </w:rPr>
        <w:t>13/05/1995</w:t>
      </w:r>
    </w:p>
    <w:p w14:paraId="1088F71F" w14:textId="77777777" w:rsidR="00F47998" w:rsidRPr="00522CC0" w:rsidRDefault="00F47998" w:rsidP="00F47998">
      <w:pPr>
        <w:ind w:left="567"/>
        <w:jc w:val="both"/>
        <w:rPr>
          <w:rFonts w:asciiTheme="minorHAnsi" w:hAnsiTheme="minorHAnsi" w:cstheme="minorHAnsi"/>
        </w:rPr>
      </w:pPr>
      <w:r w:rsidRPr="00522CC0">
        <w:rPr>
          <w:rFonts w:asciiTheme="minorHAnsi" w:hAnsiTheme="minorHAnsi" w:cstheme="minorHAnsi"/>
          <w:b/>
          <w:bCs/>
        </w:rPr>
        <w:t>Nationalité :</w:t>
      </w:r>
      <w:r w:rsidRPr="00522CC0">
        <w:rPr>
          <w:rFonts w:asciiTheme="minorHAnsi" w:hAnsiTheme="minorHAnsi" w:cstheme="minorHAnsi"/>
        </w:rPr>
        <w:t xml:space="preserve"> Marocaine </w:t>
      </w:r>
    </w:p>
    <w:p w14:paraId="717D16E2" w14:textId="77777777" w:rsidR="00F47998" w:rsidRPr="008A7F0E" w:rsidRDefault="00F47998" w:rsidP="00F47998">
      <w:pPr>
        <w:pStyle w:val="Corpsdetexte"/>
        <w:ind w:left="567"/>
        <w:jc w:val="both"/>
        <w:rPr>
          <w:rFonts w:asciiTheme="minorHAnsi" w:hAnsiTheme="minorHAnsi" w:cstheme="minorHAnsi"/>
          <w:sz w:val="16"/>
          <w:szCs w:val="16"/>
        </w:rPr>
      </w:pPr>
    </w:p>
    <w:p w14:paraId="66E3C5E6" w14:textId="77777777" w:rsidR="00F47998" w:rsidRPr="00522CC0" w:rsidRDefault="00F47998" w:rsidP="00F47998">
      <w:pPr>
        <w:ind w:left="567"/>
        <w:jc w:val="both"/>
        <w:rPr>
          <w:rFonts w:asciiTheme="minorHAnsi" w:hAnsiTheme="minorHAnsi" w:cstheme="minorHAnsi"/>
          <w:b/>
        </w:rPr>
      </w:pPr>
      <w:r w:rsidRPr="00522CC0">
        <w:rPr>
          <w:rFonts w:asciiTheme="minorHAnsi" w:hAnsiTheme="minorHAnsi" w:cstheme="minorHAnsi"/>
          <w:b/>
          <w:u w:val="thick"/>
        </w:rPr>
        <w:t>PRINCIPALES QUALIFICATIONS :</w:t>
      </w:r>
    </w:p>
    <w:p w14:paraId="6B3260D7" w14:textId="588BFECF" w:rsidR="008A7F0E" w:rsidRPr="008A7F0E" w:rsidRDefault="008A7F0E" w:rsidP="008A7F0E">
      <w:pPr>
        <w:ind w:left="567" w:right="47"/>
        <w:jc w:val="both"/>
        <w:rPr>
          <w:rFonts w:asciiTheme="minorHAnsi" w:hAnsiTheme="minorHAnsi" w:cstheme="minorHAnsi"/>
        </w:rPr>
      </w:pPr>
      <w:r w:rsidRPr="008A7F0E">
        <w:rPr>
          <w:rFonts w:asciiTheme="minorHAnsi" w:hAnsiTheme="minorHAnsi" w:cstheme="minorHAnsi"/>
        </w:rPr>
        <w:t xml:space="preserve">Experte en marketing digital avec </w:t>
      </w:r>
      <w:r w:rsidR="0065749E">
        <w:rPr>
          <w:rFonts w:asciiTheme="minorHAnsi" w:hAnsiTheme="minorHAnsi" w:cstheme="minorHAnsi"/>
        </w:rPr>
        <w:t>8</w:t>
      </w:r>
      <w:r w:rsidRPr="008A7F0E">
        <w:rPr>
          <w:rFonts w:asciiTheme="minorHAnsi" w:hAnsiTheme="minorHAnsi" w:cstheme="minorHAnsi"/>
        </w:rPr>
        <w:t xml:space="preserve"> ans d’expérience, je conçois et pilote des stratégies d’achats média performantes, en alignant les objectifs business aux bons leviers d’acquisition.</w:t>
      </w:r>
    </w:p>
    <w:p w14:paraId="06BA164A" w14:textId="77777777" w:rsidR="008A7F0E" w:rsidRPr="008A7F0E" w:rsidRDefault="008A7F0E" w:rsidP="008A7F0E">
      <w:pPr>
        <w:ind w:left="567" w:right="47"/>
        <w:jc w:val="both"/>
        <w:rPr>
          <w:rFonts w:asciiTheme="minorHAnsi" w:hAnsiTheme="minorHAnsi" w:cstheme="minorHAnsi"/>
        </w:rPr>
      </w:pPr>
      <w:r w:rsidRPr="008A7F0E">
        <w:rPr>
          <w:rFonts w:asciiTheme="minorHAnsi" w:hAnsiTheme="minorHAnsi" w:cstheme="minorHAnsi"/>
        </w:rPr>
        <w:t>Spécialisée en media planning et buying, j’optimise les dispositifs digitaux grâce à une lecture fine des audiences, des données et des tendances, afin de maximiser l’impact et le ROI des campagnes dans un environnement concurrentiel.</w:t>
      </w:r>
    </w:p>
    <w:p w14:paraId="70566ECE" w14:textId="77777777" w:rsidR="00F47998" w:rsidRPr="008A7F0E" w:rsidRDefault="00F47998" w:rsidP="00F47998">
      <w:pPr>
        <w:ind w:left="567"/>
        <w:jc w:val="both"/>
        <w:rPr>
          <w:rFonts w:asciiTheme="minorHAnsi" w:hAnsiTheme="minorHAnsi" w:cstheme="minorHAnsi"/>
          <w:sz w:val="16"/>
          <w:szCs w:val="16"/>
        </w:rPr>
      </w:pPr>
    </w:p>
    <w:p w14:paraId="3EE5CC7F" w14:textId="77777777" w:rsidR="00F47998" w:rsidRPr="00522CC0" w:rsidRDefault="00F47998" w:rsidP="00F47998">
      <w:pPr>
        <w:ind w:left="567"/>
        <w:jc w:val="both"/>
        <w:rPr>
          <w:rFonts w:asciiTheme="minorHAnsi" w:hAnsiTheme="minorHAnsi" w:cstheme="minorHAnsi"/>
          <w:b/>
          <w:u w:val="thick"/>
        </w:rPr>
      </w:pPr>
      <w:r w:rsidRPr="00522CC0">
        <w:rPr>
          <w:rFonts w:asciiTheme="minorHAnsi" w:hAnsiTheme="minorHAnsi" w:cstheme="minorHAnsi"/>
          <w:b/>
          <w:u w:val="thick"/>
        </w:rPr>
        <w:t>FORMATIONS</w:t>
      </w:r>
    </w:p>
    <w:p w14:paraId="10E30120" w14:textId="77777777" w:rsidR="00F47998" w:rsidRPr="00522CC0" w:rsidRDefault="00F47998" w:rsidP="00F47998">
      <w:pPr>
        <w:ind w:left="567" w:right="650"/>
        <w:jc w:val="both"/>
        <w:rPr>
          <w:rFonts w:asciiTheme="minorHAnsi" w:hAnsiTheme="minorHAnsi" w:cstheme="minorHAnsi"/>
        </w:rPr>
      </w:pPr>
      <w:r w:rsidRPr="00522CC0">
        <w:rPr>
          <w:rFonts w:asciiTheme="minorHAnsi" w:hAnsiTheme="minorHAnsi" w:cstheme="minorHAnsi"/>
          <w:b/>
          <w:bCs/>
        </w:rPr>
        <w:t>2018 :</w:t>
      </w:r>
      <w:r w:rsidRPr="00522CC0">
        <w:rPr>
          <w:rFonts w:asciiTheme="minorHAnsi" w:hAnsiTheme="minorHAnsi" w:cstheme="minorHAnsi"/>
        </w:rPr>
        <w:t xml:space="preserve"> Master 2 en Marketing et Action Commerciale de ENCG - EL JADIDA</w:t>
      </w:r>
    </w:p>
    <w:p w14:paraId="24A2E793" w14:textId="77777777" w:rsidR="00F47998" w:rsidRPr="008A7F0E" w:rsidRDefault="00F47998" w:rsidP="00F47998">
      <w:pPr>
        <w:pStyle w:val="Corpsdetexte"/>
        <w:spacing w:before="9"/>
        <w:ind w:left="567"/>
        <w:jc w:val="both"/>
        <w:rPr>
          <w:rFonts w:asciiTheme="minorHAnsi" w:hAnsiTheme="minorHAnsi" w:cstheme="minorHAnsi"/>
          <w:sz w:val="16"/>
          <w:szCs w:val="16"/>
        </w:rPr>
      </w:pPr>
    </w:p>
    <w:p w14:paraId="189AAA14" w14:textId="77777777" w:rsidR="00F47998" w:rsidRPr="00522CC0" w:rsidRDefault="00F47998" w:rsidP="00F47998">
      <w:pPr>
        <w:spacing w:before="1"/>
        <w:ind w:left="567"/>
        <w:jc w:val="both"/>
        <w:rPr>
          <w:rFonts w:asciiTheme="minorHAnsi" w:hAnsiTheme="minorHAnsi" w:cstheme="minorHAnsi"/>
        </w:rPr>
      </w:pPr>
      <w:r w:rsidRPr="00522CC0">
        <w:rPr>
          <w:rFonts w:asciiTheme="minorHAnsi" w:hAnsiTheme="minorHAnsi" w:cstheme="minorHAnsi"/>
          <w:b/>
          <w:u w:val="thick"/>
        </w:rPr>
        <w:t>EXPERIENCE PROFESSIONNELLE</w:t>
      </w:r>
      <w:r w:rsidRPr="00522CC0">
        <w:rPr>
          <w:rFonts w:asciiTheme="minorHAnsi" w:hAnsiTheme="minorHAnsi" w:cstheme="minorHAnsi"/>
          <w:b/>
        </w:rPr>
        <w:t xml:space="preserve"> </w:t>
      </w:r>
      <w:r w:rsidRPr="00522CC0">
        <w:rPr>
          <w:rFonts w:asciiTheme="minorHAnsi" w:hAnsiTheme="minorHAnsi" w:cstheme="minorHAnsi"/>
        </w:rPr>
        <w:t xml:space="preserve">: </w:t>
      </w:r>
    </w:p>
    <w:p w14:paraId="007B732C"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Pr>
          <w:rFonts w:asciiTheme="minorHAnsi" w:hAnsiTheme="minorHAnsi" w:cstheme="minorHAnsi"/>
          <w:b/>
          <w:bCs/>
        </w:rPr>
        <w:t>D1</w:t>
      </w:r>
      <w:r w:rsidRPr="00522CC0">
        <w:rPr>
          <w:rFonts w:asciiTheme="minorHAnsi" w:hAnsiTheme="minorHAnsi" w:cstheme="minorHAnsi"/>
          <w:b/>
          <w:bCs/>
        </w:rPr>
        <w:t xml:space="preserve"> – de décembre 2024 à ce jour </w:t>
      </w:r>
    </w:p>
    <w:p w14:paraId="1AFE116A" w14:textId="7F8732C4" w:rsidR="00F47998" w:rsidRPr="00D34BC5" w:rsidRDefault="00F47998" w:rsidP="00F47998">
      <w:pPr>
        <w:pStyle w:val="Paragraphedeliste"/>
        <w:spacing w:before="1"/>
        <w:ind w:left="567"/>
        <w:jc w:val="both"/>
        <w:rPr>
          <w:rFonts w:asciiTheme="minorHAnsi" w:hAnsiTheme="minorHAnsi" w:cstheme="minorHAnsi"/>
          <w:lang w:val="fr-MA"/>
        </w:rPr>
      </w:pPr>
      <w:r>
        <w:rPr>
          <w:rFonts w:asciiTheme="minorHAnsi" w:hAnsiTheme="minorHAnsi" w:cstheme="minorHAnsi"/>
          <w:lang w:val="fr-MA"/>
        </w:rPr>
        <w:t>Digital</w:t>
      </w:r>
      <w:r w:rsidRPr="00D34BC5">
        <w:rPr>
          <w:rFonts w:asciiTheme="minorHAnsi" w:hAnsiTheme="minorHAnsi" w:cstheme="minorHAnsi"/>
          <w:lang w:val="fr-MA"/>
        </w:rPr>
        <w:t xml:space="preserve"> Account Manager | Casablanca </w:t>
      </w:r>
    </w:p>
    <w:p w14:paraId="220DB0D7" w14:textId="6B3B48D3" w:rsidR="00F47998" w:rsidRPr="00640F75" w:rsidRDefault="00F47998" w:rsidP="00F47998">
      <w:pPr>
        <w:spacing w:before="1"/>
        <w:ind w:left="567"/>
        <w:jc w:val="both"/>
        <w:rPr>
          <w:rFonts w:asciiTheme="minorHAnsi" w:hAnsiTheme="minorHAnsi" w:cstheme="minorHAnsi"/>
        </w:rPr>
      </w:pPr>
      <w:r w:rsidRPr="00640F75">
        <w:rPr>
          <w:rFonts w:asciiTheme="minorHAnsi" w:hAnsiTheme="minorHAnsi" w:cstheme="minorHAnsi"/>
          <w:b/>
          <w:bCs/>
        </w:rPr>
        <w:t xml:space="preserve">Clients gérés : </w:t>
      </w:r>
      <w:r w:rsidRPr="007D7DC1">
        <w:rPr>
          <w:rFonts w:asciiTheme="minorHAnsi" w:hAnsiTheme="minorHAnsi" w:cstheme="minorHAnsi"/>
          <w:lang w:val="fr-MA"/>
        </w:rPr>
        <w:t>Attijari Wafa Bank, AFRIQUIA,</w:t>
      </w:r>
      <w:r>
        <w:rPr>
          <w:rFonts w:asciiTheme="minorHAnsi" w:hAnsiTheme="minorHAnsi" w:cstheme="minorHAnsi"/>
          <w:lang w:val="fr-MA"/>
        </w:rPr>
        <w:t xml:space="preserve"> </w:t>
      </w:r>
      <w:r w:rsidRPr="007D7DC1">
        <w:rPr>
          <w:rFonts w:asciiTheme="minorHAnsi" w:hAnsiTheme="minorHAnsi" w:cstheme="minorHAnsi"/>
          <w:lang w:val="fr-MA"/>
        </w:rPr>
        <w:t xml:space="preserve">EXCELLO, KENZUP, </w:t>
      </w:r>
      <w:r w:rsidR="0065749E">
        <w:rPr>
          <w:rFonts w:asciiTheme="minorHAnsi" w:hAnsiTheme="minorHAnsi" w:cstheme="minorHAnsi"/>
          <w:lang w:val="fr-MA"/>
        </w:rPr>
        <w:t>M</w:t>
      </w:r>
      <w:r w:rsidR="0065749E" w:rsidRPr="007D7DC1">
        <w:rPr>
          <w:rFonts w:asciiTheme="minorHAnsi" w:hAnsiTheme="minorHAnsi" w:cstheme="minorHAnsi"/>
          <w:lang w:val="fr-MA"/>
        </w:rPr>
        <w:t>inistère de l’Agriculture</w:t>
      </w:r>
      <w:r w:rsidRPr="007D7DC1">
        <w:rPr>
          <w:rFonts w:asciiTheme="minorHAnsi" w:hAnsiTheme="minorHAnsi" w:cstheme="minorHAnsi"/>
          <w:lang w:val="fr-MA"/>
        </w:rPr>
        <w:t>, ROCA, HUAWEI, LESIEUR, DANONE, BMCI,</w:t>
      </w:r>
      <w:r>
        <w:rPr>
          <w:rFonts w:asciiTheme="minorHAnsi" w:hAnsiTheme="minorHAnsi" w:cstheme="minorHAnsi"/>
          <w:lang w:val="fr-MA"/>
        </w:rPr>
        <w:t xml:space="preserve"> LABELVIE</w:t>
      </w:r>
      <w:r w:rsidRPr="007D7DC1">
        <w:rPr>
          <w:rFonts w:asciiTheme="minorHAnsi" w:hAnsiTheme="minorHAnsi" w:cstheme="minorHAnsi"/>
          <w:lang w:val="fr-MA"/>
        </w:rPr>
        <w:t>...</w:t>
      </w:r>
    </w:p>
    <w:p w14:paraId="0245EE64" w14:textId="436DD911" w:rsidR="00F47998" w:rsidRPr="00640F75" w:rsidRDefault="00F47998" w:rsidP="00F47998">
      <w:pPr>
        <w:spacing w:before="1"/>
        <w:ind w:left="567"/>
        <w:jc w:val="both"/>
        <w:rPr>
          <w:rFonts w:asciiTheme="minorHAnsi" w:hAnsiTheme="minorHAnsi" w:cstheme="minorHAnsi"/>
          <w:lang w:val="fr-MA"/>
        </w:rPr>
      </w:pPr>
      <w:r w:rsidRPr="00640F75">
        <w:rPr>
          <w:rFonts w:asciiTheme="minorHAnsi" w:hAnsiTheme="minorHAnsi" w:cstheme="minorHAnsi"/>
          <w:b/>
          <w:bCs/>
        </w:rPr>
        <w:t>Missions :</w:t>
      </w:r>
      <w:r w:rsidRPr="00AD575F">
        <w:rPr>
          <w:rFonts w:asciiTheme="minorHAnsi" w:hAnsiTheme="minorHAnsi" w:cstheme="minorHAnsi"/>
        </w:rPr>
        <w:t xml:space="preserve"> </w:t>
      </w:r>
      <w:r w:rsidRPr="00C82E29">
        <w:rPr>
          <w:rFonts w:asciiTheme="minorHAnsi" w:hAnsiTheme="minorHAnsi" w:cstheme="minorHAnsi"/>
        </w:rPr>
        <w:t>Accompagnement stratégique de marques</w:t>
      </w:r>
      <w:r>
        <w:rPr>
          <w:rFonts w:asciiTheme="minorHAnsi" w:hAnsiTheme="minorHAnsi" w:cstheme="minorHAnsi"/>
        </w:rPr>
        <w:t>, P</w:t>
      </w:r>
      <w:r w:rsidRPr="00C82E29">
        <w:rPr>
          <w:rFonts w:asciiTheme="minorHAnsi" w:hAnsiTheme="minorHAnsi" w:cstheme="minorHAnsi"/>
        </w:rPr>
        <w:t>ilotage et optimisation de stratégies médias digitales multi-plateformes (Meta,</w:t>
      </w:r>
      <w:r>
        <w:rPr>
          <w:rFonts w:asciiTheme="minorHAnsi" w:hAnsiTheme="minorHAnsi" w:cstheme="minorHAnsi"/>
        </w:rPr>
        <w:t xml:space="preserve"> </w:t>
      </w:r>
      <w:r w:rsidRPr="00C82E29">
        <w:rPr>
          <w:rFonts w:asciiTheme="minorHAnsi" w:hAnsiTheme="minorHAnsi" w:cstheme="minorHAnsi"/>
        </w:rPr>
        <w:t>Google,</w:t>
      </w:r>
      <w:r>
        <w:rPr>
          <w:rFonts w:asciiTheme="minorHAnsi" w:hAnsiTheme="minorHAnsi" w:cstheme="minorHAnsi"/>
        </w:rPr>
        <w:t xml:space="preserve"> </w:t>
      </w:r>
      <w:r w:rsidRPr="00C82E29">
        <w:rPr>
          <w:rFonts w:asciiTheme="minorHAnsi" w:hAnsiTheme="minorHAnsi" w:cstheme="minorHAnsi"/>
        </w:rPr>
        <w:t>LinkedIn,</w:t>
      </w:r>
      <w:r>
        <w:rPr>
          <w:rFonts w:asciiTheme="minorHAnsi" w:hAnsiTheme="minorHAnsi" w:cstheme="minorHAnsi"/>
        </w:rPr>
        <w:t xml:space="preserve"> </w:t>
      </w:r>
      <w:r w:rsidR="008A7F0E">
        <w:rPr>
          <w:rFonts w:asciiTheme="minorHAnsi" w:hAnsiTheme="minorHAnsi" w:cstheme="minorHAnsi"/>
        </w:rPr>
        <w:t xml:space="preserve">TikTok, </w:t>
      </w:r>
      <w:r w:rsidR="008A7F0E" w:rsidRPr="00C82E29">
        <w:rPr>
          <w:rFonts w:asciiTheme="minorHAnsi" w:hAnsiTheme="minorHAnsi" w:cstheme="minorHAnsi"/>
        </w:rPr>
        <w:t>Programmatique</w:t>
      </w:r>
      <w:r>
        <w:rPr>
          <w:rFonts w:asciiTheme="minorHAnsi" w:hAnsiTheme="minorHAnsi" w:cstheme="minorHAnsi"/>
        </w:rPr>
        <w:t> …</w:t>
      </w:r>
      <w:r w:rsidRPr="00C82E29">
        <w:rPr>
          <w:rFonts w:asciiTheme="minorHAnsi" w:hAnsiTheme="minorHAnsi" w:cstheme="minorHAnsi"/>
        </w:rPr>
        <w:t>) pour des clients nationaux et internationaux</w:t>
      </w:r>
      <w:r>
        <w:rPr>
          <w:rFonts w:asciiTheme="minorHAnsi" w:hAnsiTheme="minorHAnsi" w:cstheme="minorHAnsi"/>
        </w:rPr>
        <w:t>,</w:t>
      </w:r>
      <w:r w:rsidRPr="00C82E29">
        <w:rPr>
          <w:rFonts w:asciiTheme="minorHAnsi" w:hAnsiTheme="minorHAnsi" w:cstheme="minorHAnsi"/>
        </w:rPr>
        <w:t xml:space="preserve"> </w:t>
      </w:r>
      <w:r w:rsidR="008A7F0E">
        <w:rPr>
          <w:rFonts w:asciiTheme="minorHAnsi" w:hAnsiTheme="minorHAnsi" w:cstheme="minorHAnsi"/>
        </w:rPr>
        <w:t>C</w:t>
      </w:r>
      <w:r w:rsidRPr="00C82E29">
        <w:rPr>
          <w:rFonts w:asciiTheme="minorHAnsi" w:hAnsiTheme="minorHAnsi" w:cstheme="minorHAnsi"/>
        </w:rPr>
        <w:t>oordination interservices pour garantir la performance et la cohérence des campagnes</w:t>
      </w:r>
      <w:r>
        <w:rPr>
          <w:rFonts w:asciiTheme="minorHAnsi" w:hAnsiTheme="minorHAnsi" w:cstheme="minorHAnsi"/>
        </w:rPr>
        <w:t>, …</w:t>
      </w:r>
    </w:p>
    <w:p w14:paraId="6E5EA136" w14:textId="77777777" w:rsidR="00F47998" w:rsidRPr="008A7F0E" w:rsidRDefault="00F47998" w:rsidP="00F47998">
      <w:pPr>
        <w:spacing w:before="1"/>
        <w:ind w:left="567" w:firstLine="708"/>
        <w:jc w:val="both"/>
        <w:rPr>
          <w:rFonts w:asciiTheme="minorHAnsi" w:hAnsiTheme="minorHAnsi" w:cstheme="minorHAnsi"/>
          <w:sz w:val="16"/>
          <w:szCs w:val="16"/>
          <w:lang w:val="fr-MA"/>
        </w:rPr>
      </w:pPr>
    </w:p>
    <w:p w14:paraId="3F5B9216"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sidRPr="00522CC0">
        <w:rPr>
          <w:rFonts w:asciiTheme="minorHAnsi" w:hAnsiTheme="minorHAnsi" w:cstheme="minorHAnsi"/>
          <w:b/>
          <w:bCs/>
        </w:rPr>
        <w:t>TRIBAL DDB – de septembre 2023 à décembre 2024</w:t>
      </w:r>
    </w:p>
    <w:p w14:paraId="370022CB" w14:textId="3FC4A80C" w:rsidR="00F47998" w:rsidRPr="00522CC0" w:rsidRDefault="00F47998" w:rsidP="00F47998">
      <w:pPr>
        <w:pStyle w:val="Paragraphedeliste"/>
        <w:spacing w:before="1"/>
        <w:ind w:left="567"/>
        <w:jc w:val="both"/>
        <w:rPr>
          <w:rFonts w:asciiTheme="minorHAnsi" w:hAnsiTheme="minorHAnsi" w:cstheme="minorHAnsi"/>
          <w:lang w:val="fr-MA"/>
        </w:rPr>
      </w:pPr>
      <w:r>
        <w:rPr>
          <w:rFonts w:asciiTheme="minorHAnsi" w:hAnsiTheme="minorHAnsi" w:cstheme="minorHAnsi"/>
        </w:rPr>
        <w:t xml:space="preserve">Digital </w:t>
      </w:r>
      <w:r w:rsidRPr="00522CC0">
        <w:rPr>
          <w:rFonts w:asciiTheme="minorHAnsi" w:hAnsiTheme="minorHAnsi" w:cstheme="minorHAnsi"/>
        </w:rPr>
        <w:t xml:space="preserve">Account Manager </w:t>
      </w:r>
      <w:r w:rsidRPr="00522CC0">
        <w:rPr>
          <w:rFonts w:asciiTheme="minorHAnsi" w:hAnsiTheme="minorHAnsi" w:cstheme="minorHAnsi"/>
          <w:lang w:val="fr-MA"/>
        </w:rPr>
        <w:t xml:space="preserve">| Casablanca </w:t>
      </w:r>
    </w:p>
    <w:p w14:paraId="1B43A68E" w14:textId="77777777" w:rsidR="00F47998" w:rsidRPr="00522CC0" w:rsidRDefault="00F47998" w:rsidP="00F47998">
      <w:pPr>
        <w:spacing w:before="1"/>
        <w:ind w:firstLine="567"/>
        <w:jc w:val="both"/>
        <w:rPr>
          <w:rFonts w:asciiTheme="minorHAnsi" w:hAnsiTheme="minorHAnsi" w:cstheme="minorHAnsi"/>
        </w:rPr>
      </w:pPr>
      <w:r w:rsidRPr="00522CC0">
        <w:rPr>
          <w:rFonts w:asciiTheme="minorHAnsi" w:hAnsiTheme="minorHAnsi" w:cstheme="minorHAnsi"/>
          <w:b/>
          <w:bCs/>
        </w:rPr>
        <w:t xml:space="preserve">Clients gérés : </w:t>
      </w:r>
      <w:r w:rsidRPr="00522CC0">
        <w:rPr>
          <w:rFonts w:asciiTheme="minorHAnsi" w:hAnsiTheme="minorHAnsi" w:cstheme="minorHAnsi"/>
        </w:rPr>
        <w:t>Huilor</w:t>
      </w:r>
      <w:r>
        <w:rPr>
          <w:rFonts w:asciiTheme="minorHAnsi" w:hAnsiTheme="minorHAnsi" w:cstheme="minorHAnsi"/>
        </w:rPr>
        <w:t>,</w:t>
      </w:r>
      <w:r w:rsidRPr="00522CC0">
        <w:rPr>
          <w:rFonts w:asciiTheme="minorHAnsi" w:hAnsiTheme="minorHAnsi" w:cstheme="minorHAnsi"/>
        </w:rPr>
        <w:t xml:space="preserve"> Al Horra</w:t>
      </w:r>
      <w:r>
        <w:rPr>
          <w:rFonts w:asciiTheme="minorHAnsi" w:hAnsiTheme="minorHAnsi" w:cstheme="minorHAnsi"/>
        </w:rPr>
        <w:t>,</w:t>
      </w:r>
      <w:r w:rsidRPr="00522CC0">
        <w:rPr>
          <w:rFonts w:asciiTheme="minorHAnsi" w:hAnsiTheme="minorHAnsi" w:cstheme="minorHAnsi"/>
        </w:rPr>
        <w:t xml:space="preserve"> 1000 Fikra</w:t>
      </w:r>
      <w:r>
        <w:rPr>
          <w:rFonts w:asciiTheme="minorHAnsi" w:hAnsiTheme="minorHAnsi" w:cstheme="minorHAnsi"/>
        </w:rPr>
        <w:t>,</w:t>
      </w:r>
      <w:r w:rsidRPr="00522CC0">
        <w:rPr>
          <w:rFonts w:asciiTheme="minorHAnsi" w:hAnsiTheme="minorHAnsi" w:cstheme="minorHAnsi"/>
        </w:rPr>
        <w:t xml:space="preserve"> RMA Assurance</w:t>
      </w:r>
      <w:r>
        <w:rPr>
          <w:rFonts w:asciiTheme="minorHAnsi" w:hAnsiTheme="minorHAnsi" w:cstheme="minorHAnsi"/>
        </w:rPr>
        <w:t>, …</w:t>
      </w:r>
    </w:p>
    <w:p w14:paraId="0D596324" w14:textId="11421835" w:rsidR="00F47998" w:rsidRPr="00522CC0" w:rsidRDefault="00F47998" w:rsidP="00F47998">
      <w:pPr>
        <w:spacing w:before="1"/>
        <w:ind w:left="567"/>
        <w:jc w:val="both"/>
        <w:rPr>
          <w:rFonts w:asciiTheme="minorHAnsi" w:hAnsiTheme="minorHAnsi" w:cstheme="minorHAnsi"/>
        </w:rPr>
      </w:pPr>
      <w:r w:rsidRPr="00522CC0">
        <w:rPr>
          <w:rFonts w:asciiTheme="minorHAnsi" w:hAnsiTheme="minorHAnsi" w:cstheme="minorHAnsi"/>
          <w:b/>
          <w:bCs/>
        </w:rPr>
        <w:t xml:space="preserve">Missions : </w:t>
      </w:r>
      <w:r w:rsidR="008A7F0E" w:rsidRPr="008A7F0E">
        <w:rPr>
          <w:rFonts w:asciiTheme="minorHAnsi" w:hAnsiTheme="minorHAnsi" w:cstheme="minorHAnsi"/>
        </w:rPr>
        <w:t xml:space="preserve">Accompagner les marques dans la définition et le déploiement de leurs stratégies média digitales, </w:t>
      </w:r>
      <w:r w:rsidR="008A7F0E">
        <w:rPr>
          <w:rFonts w:asciiTheme="minorHAnsi" w:hAnsiTheme="minorHAnsi" w:cstheme="minorHAnsi"/>
        </w:rPr>
        <w:t>P</w:t>
      </w:r>
      <w:r w:rsidR="008A7F0E" w:rsidRPr="008A7F0E">
        <w:rPr>
          <w:rFonts w:asciiTheme="minorHAnsi" w:hAnsiTheme="minorHAnsi" w:cstheme="minorHAnsi"/>
        </w:rPr>
        <w:t xml:space="preserve">iloter et optimiser des campagnes multi-plateformes (Meta, Google, LinkedIn, TikTok, programmatique) pour des clients nationaux et internationaux, </w:t>
      </w:r>
      <w:r w:rsidR="008A7F0E">
        <w:rPr>
          <w:rFonts w:asciiTheme="minorHAnsi" w:hAnsiTheme="minorHAnsi" w:cstheme="minorHAnsi"/>
        </w:rPr>
        <w:t>A</w:t>
      </w:r>
      <w:r w:rsidR="008A7F0E" w:rsidRPr="008A7F0E">
        <w:rPr>
          <w:rFonts w:asciiTheme="minorHAnsi" w:hAnsiTheme="minorHAnsi" w:cstheme="minorHAnsi"/>
        </w:rPr>
        <w:t>ssur</w:t>
      </w:r>
      <w:r w:rsidR="008A7F0E">
        <w:rPr>
          <w:rFonts w:asciiTheme="minorHAnsi" w:hAnsiTheme="minorHAnsi" w:cstheme="minorHAnsi"/>
        </w:rPr>
        <w:t>er</w:t>
      </w:r>
      <w:r w:rsidR="008A7F0E" w:rsidRPr="008A7F0E">
        <w:rPr>
          <w:rFonts w:asciiTheme="minorHAnsi" w:hAnsiTheme="minorHAnsi" w:cstheme="minorHAnsi"/>
        </w:rPr>
        <w:t xml:space="preserve"> </w:t>
      </w:r>
      <w:r w:rsidR="008A7F0E">
        <w:rPr>
          <w:rFonts w:asciiTheme="minorHAnsi" w:hAnsiTheme="minorHAnsi" w:cstheme="minorHAnsi"/>
        </w:rPr>
        <w:t>la</w:t>
      </w:r>
      <w:r w:rsidR="008A7F0E" w:rsidRPr="008A7F0E">
        <w:rPr>
          <w:rFonts w:asciiTheme="minorHAnsi" w:hAnsiTheme="minorHAnsi" w:cstheme="minorHAnsi"/>
        </w:rPr>
        <w:t xml:space="preserve"> coordination fluide avec les différents pôles afin de garantir performance, cohérence et impact des dispositifs</w:t>
      </w:r>
      <w:r w:rsidR="008A7F0E">
        <w:rPr>
          <w:rFonts w:asciiTheme="minorHAnsi" w:hAnsiTheme="minorHAnsi" w:cstheme="minorHAnsi"/>
        </w:rPr>
        <w:t>,…</w:t>
      </w:r>
    </w:p>
    <w:p w14:paraId="393D0F7B" w14:textId="77777777" w:rsidR="00F47998" w:rsidRPr="008A7F0E" w:rsidRDefault="00F47998" w:rsidP="00F47998">
      <w:pPr>
        <w:ind w:left="567"/>
        <w:rPr>
          <w:rFonts w:asciiTheme="minorHAnsi" w:hAnsiTheme="minorHAnsi" w:cstheme="minorHAnsi"/>
          <w:b/>
          <w:bCs/>
          <w:sz w:val="16"/>
          <w:szCs w:val="16"/>
        </w:rPr>
      </w:pPr>
    </w:p>
    <w:p w14:paraId="7687AC62"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sidRPr="00522CC0">
        <w:rPr>
          <w:rFonts w:asciiTheme="minorHAnsi" w:hAnsiTheme="minorHAnsi" w:cstheme="minorHAnsi"/>
          <w:b/>
          <w:bCs/>
        </w:rPr>
        <w:t>GEB ANALYSIS – d’octobre 2022 à août 2023</w:t>
      </w:r>
    </w:p>
    <w:p w14:paraId="4DED2F7A" w14:textId="77777777" w:rsidR="00F47998" w:rsidRPr="00522CC0" w:rsidRDefault="00F47998" w:rsidP="00F47998">
      <w:pPr>
        <w:pStyle w:val="Paragraphedeliste"/>
        <w:spacing w:before="1"/>
        <w:ind w:left="567"/>
        <w:jc w:val="both"/>
        <w:rPr>
          <w:rFonts w:asciiTheme="minorHAnsi" w:hAnsiTheme="minorHAnsi" w:cstheme="minorHAnsi"/>
          <w:lang w:val="fr-MA"/>
        </w:rPr>
      </w:pPr>
      <w:r w:rsidRPr="00522CC0">
        <w:rPr>
          <w:rFonts w:asciiTheme="minorHAnsi" w:hAnsiTheme="minorHAnsi" w:cstheme="minorHAnsi"/>
        </w:rPr>
        <w:t xml:space="preserve">Chef de projet Senior </w:t>
      </w:r>
      <w:r w:rsidRPr="00522CC0">
        <w:rPr>
          <w:rFonts w:asciiTheme="minorHAnsi" w:hAnsiTheme="minorHAnsi" w:cstheme="minorHAnsi"/>
          <w:lang w:val="fr-MA"/>
        </w:rPr>
        <w:t xml:space="preserve">| Casablanca </w:t>
      </w:r>
    </w:p>
    <w:p w14:paraId="1F43292C" w14:textId="77777777" w:rsidR="00F47998" w:rsidRPr="00522CC0" w:rsidRDefault="00F47998" w:rsidP="00F47998">
      <w:pPr>
        <w:spacing w:before="1"/>
        <w:ind w:firstLine="567"/>
        <w:jc w:val="both"/>
        <w:rPr>
          <w:rFonts w:asciiTheme="minorHAnsi" w:hAnsiTheme="minorHAnsi" w:cstheme="minorHAnsi"/>
        </w:rPr>
      </w:pPr>
      <w:r w:rsidRPr="00522CC0">
        <w:rPr>
          <w:rFonts w:asciiTheme="minorHAnsi" w:hAnsiTheme="minorHAnsi" w:cstheme="minorHAnsi"/>
          <w:b/>
          <w:bCs/>
        </w:rPr>
        <w:t xml:space="preserve">Clients gérés : </w:t>
      </w:r>
      <w:r w:rsidRPr="00522CC0">
        <w:rPr>
          <w:rFonts w:asciiTheme="minorHAnsi" w:hAnsiTheme="minorHAnsi" w:cstheme="minorHAnsi"/>
        </w:rPr>
        <w:t>Ekobootcamp</w:t>
      </w:r>
      <w:r>
        <w:rPr>
          <w:rFonts w:asciiTheme="minorHAnsi" w:hAnsiTheme="minorHAnsi" w:cstheme="minorHAnsi"/>
        </w:rPr>
        <w:t>,</w:t>
      </w:r>
      <w:r w:rsidRPr="00522CC0">
        <w:rPr>
          <w:rFonts w:asciiTheme="minorHAnsi" w:hAnsiTheme="minorHAnsi" w:cstheme="minorHAnsi"/>
        </w:rPr>
        <w:t xml:space="preserve"> Lazrak immo</w:t>
      </w:r>
      <w:r>
        <w:rPr>
          <w:rFonts w:asciiTheme="minorHAnsi" w:hAnsiTheme="minorHAnsi" w:cstheme="minorHAnsi"/>
        </w:rPr>
        <w:t xml:space="preserve">, </w:t>
      </w:r>
      <w:r w:rsidRPr="00522CC0">
        <w:rPr>
          <w:rFonts w:asciiTheme="minorHAnsi" w:hAnsiTheme="minorHAnsi" w:cstheme="minorHAnsi"/>
        </w:rPr>
        <w:t>Yadea</w:t>
      </w:r>
      <w:r>
        <w:rPr>
          <w:rFonts w:asciiTheme="minorHAnsi" w:hAnsiTheme="minorHAnsi" w:cstheme="minorHAnsi"/>
        </w:rPr>
        <w:t>, .</w:t>
      </w:r>
      <w:r w:rsidRPr="00522CC0">
        <w:rPr>
          <w:rFonts w:asciiTheme="minorHAnsi" w:hAnsiTheme="minorHAnsi" w:cstheme="minorHAnsi"/>
        </w:rPr>
        <w:t>..</w:t>
      </w:r>
    </w:p>
    <w:p w14:paraId="0A6D6090" w14:textId="7CA07C0D" w:rsidR="00F47998" w:rsidRDefault="00F47998" w:rsidP="008A7F0E">
      <w:pPr>
        <w:spacing w:before="1"/>
        <w:ind w:left="567"/>
        <w:jc w:val="both"/>
        <w:rPr>
          <w:rFonts w:asciiTheme="minorHAnsi" w:hAnsiTheme="minorHAnsi" w:cstheme="minorHAnsi"/>
        </w:rPr>
      </w:pPr>
      <w:r w:rsidRPr="00522CC0">
        <w:rPr>
          <w:rFonts w:asciiTheme="minorHAnsi" w:hAnsiTheme="minorHAnsi" w:cstheme="minorHAnsi"/>
          <w:b/>
          <w:bCs/>
        </w:rPr>
        <w:t xml:space="preserve">Missions : </w:t>
      </w:r>
      <w:r w:rsidR="008A7F0E" w:rsidRPr="008A7F0E">
        <w:rPr>
          <w:rFonts w:asciiTheme="minorHAnsi" w:hAnsiTheme="minorHAnsi" w:cstheme="minorHAnsi"/>
        </w:rPr>
        <w:t>Gérer un portefeuille clients et assurer l’interface sur les enjeux média digitaux, de la prise de brief à la mise en ligne des campagnes</w:t>
      </w:r>
      <w:r w:rsidR="008A7F0E">
        <w:rPr>
          <w:rFonts w:asciiTheme="minorHAnsi" w:hAnsiTheme="minorHAnsi" w:cstheme="minorHAnsi"/>
        </w:rPr>
        <w:t>,</w:t>
      </w:r>
      <w:r w:rsidR="008A7F0E" w:rsidRPr="008A7F0E">
        <w:rPr>
          <w:rFonts w:asciiTheme="minorHAnsi" w:hAnsiTheme="minorHAnsi" w:cstheme="minorHAnsi"/>
        </w:rPr>
        <w:t xml:space="preserve"> Piloter les dispositifs d’achats média, suivre la performance et optimiser les campagnes en continu</w:t>
      </w:r>
      <w:r w:rsidR="008A7F0E">
        <w:rPr>
          <w:rFonts w:asciiTheme="minorHAnsi" w:hAnsiTheme="minorHAnsi" w:cstheme="minorHAnsi"/>
        </w:rPr>
        <w:t xml:space="preserve">, </w:t>
      </w:r>
      <w:r w:rsidR="008A7F0E" w:rsidRPr="008A7F0E">
        <w:rPr>
          <w:rFonts w:asciiTheme="minorHAnsi" w:hAnsiTheme="minorHAnsi" w:cstheme="minorHAnsi"/>
        </w:rPr>
        <w:t>Coordonner les assets créatifs et les plannings éditoriaux avec les équipes,</w:t>
      </w:r>
      <w:r w:rsidR="008A7F0E">
        <w:rPr>
          <w:rFonts w:asciiTheme="minorHAnsi" w:hAnsiTheme="minorHAnsi" w:cstheme="minorHAnsi"/>
        </w:rPr>
        <w:t xml:space="preserve"> …</w:t>
      </w:r>
    </w:p>
    <w:p w14:paraId="32A6E07B" w14:textId="77777777" w:rsidR="008A7F0E" w:rsidRPr="008A7F0E" w:rsidRDefault="008A7F0E" w:rsidP="00F47998">
      <w:pPr>
        <w:ind w:left="567"/>
        <w:rPr>
          <w:rFonts w:asciiTheme="minorHAnsi" w:hAnsiTheme="minorHAnsi" w:cstheme="minorHAnsi"/>
          <w:b/>
          <w:bCs/>
          <w:sz w:val="16"/>
          <w:szCs w:val="16"/>
        </w:rPr>
      </w:pPr>
    </w:p>
    <w:p w14:paraId="211E2D09"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sidRPr="00522CC0">
        <w:rPr>
          <w:rFonts w:asciiTheme="minorHAnsi" w:hAnsiTheme="minorHAnsi" w:cstheme="minorHAnsi"/>
          <w:b/>
          <w:bCs/>
        </w:rPr>
        <w:t>BONZAI AGENCY – de mai à août septembre 2022</w:t>
      </w:r>
    </w:p>
    <w:p w14:paraId="1DB27901" w14:textId="77777777" w:rsidR="00F47998" w:rsidRPr="00522CC0" w:rsidRDefault="00F47998" w:rsidP="00F47998">
      <w:pPr>
        <w:pStyle w:val="Paragraphedeliste"/>
        <w:spacing w:before="1"/>
        <w:ind w:left="567"/>
        <w:jc w:val="both"/>
        <w:rPr>
          <w:rFonts w:asciiTheme="minorHAnsi" w:hAnsiTheme="minorHAnsi" w:cstheme="minorHAnsi"/>
          <w:lang w:val="fr-MA"/>
        </w:rPr>
      </w:pPr>
      <w:r w:rsidRPr="00522CC0">
        <w:rPr>
          <w:rFonts w:asciiTheme="minorHAnsi" w:hAnsiTheme="minorHAnsi" w:cstheme="minorHAnsi"/>
        </w:rPr>
        <w:t xml:space="preserve">Consultante </w:t>
      </w:r>
      <w:r w:rsidRPr="00522CC0">
        <w:rPr>
          <w:rFonts w:asciiTheme="minorHAnsi" w:hAnsiTheme="minorHAnsi" w:cstheme="minorHAnsi"/>
          <w:lang w:val="fr-MA"/>
        </w:rPr>
        <w:t xml:space="preserve">| Casablanca </w:t>
      </w:r>
    </w:p>
    <w:p w14:paraId="62D8E0D2" w14:textId="77777777" w:rsidR="00F47998" w:rsidRPr="00522CC0" w:rsidRDefault="00F47998" w:rsidP="00F47998">
      <w:pPr>
        <w:spacing w:before="1"/>
        <w:ind w:firstLine="567"/>
        <w:jc w:val="both"/>
        <w:rPr>
          <w:rFonts w:asciiTheme="minorHAnsi" w:hAnsiTheme="minorHAnsi" w:cstheme="minorHAnsi"/>
        </w:rPr>
      </w:pPr>
      <w:r w:rsidRPr="00522CC0">
        <w:rPr>
          <w:rFonts w:asciiTheme="minorHAnsi" w:hAnsiTheme="minorHAnsi" w:cstheme="minorHAnsi"/>
          <w:b/>
          <w:bCs/>
        </w:rPr>
        <w:t xml:space="preserve">Clients gérés : </w:t>
      </w:r>
      <w:r w:rsidRPr="003249F1">
        <w:rPr>
          <w:rFonts w:asciiTheme="minorHAnsi" w:hAnsiTheme="minorHAnsi" w:cstheme="minorHAnsi"/>
        </w:rPr>
        <w:t>Alliances, Maaden, Saray, Kapset Group, …</w:t>
      </w:r>
    </w:p>
    <w:p w14:paraId="3535C0BD" w14:textId="77777777" w:rsidR="00F47998" w:rsidRPr="00522CC0" w:rsidRDefault="00F47998" w:rsidP="00F47998">
      <w:pPr>
        <w:spacing w:before="1"/>
        <w:ind w:left="567"/>
        <w:jc w:val="both"/>
        <w:rPr>
          <w:rFonts w:asciiTheme="minorHAnsi" w:hAnsiTheme="minorHAnsi" w:cstheme="minorHAnsi"/>
          <w:b/>
          <w:bCs/>
        </w:rPr>
      </w:pPr>
      <w:r w:rsidRPr="00522CC0">
        <w:rPr>
          <w:rFonts w:asciiTheme="minorHAnsi" w:hAnsiTheme="minorHAnsi" w:cstheme="minorHAnsi"/>
          <w:b/>
          <w:bCs/>
        </w:rPr>
        <w:t xml:space="preserve">Missions : </w:t>
      </w:r>
      <w:r w:rsidRPr="00522CC0">
        <w:rPr>
          <w:rFonts w:asciiTheme="minorHAnsi" w:hAnsiTheme="minorHAnsi" w:cstheme="minorHAnsi"/>
        </w:rPr>
        <w:t>Gestion de projets, Lancement des campagnes, Développement des supports de communication (panneaux affichage, supports digitaux), Conception et supervision des PE, Développement des identités visuelles et brandings, Élaboration des recos stratégique et des plans d'action, Conception des nouvelles campagnes promotionnelles, Gestion des budgets, Suivi avec les équipes, …</w:t>
      </w:r>
      <w:r w:rsidRPr="00522CC0">
        <w:rPr>
          <w:rFonts w:asciiTheme="minorHAnsi" w:hAnsiTheme="minorHAnsi" w:cstheme="minorHAnsi"/>
          <w:b/>
          <w:bCs/>
        </w:rPr>
        <w:t xml:space="preserve"> </w:t>
      </w:r>
    </w:p>
    <w:p w14:paraId="6A2FF470" w14:textId="77777777" w:rsidR="00F47998" w:rsidRPr="008A7F0E" w:rsidRDefault="00F47998" w:rsidP="00F47998">
      <w:pPr>
        <w:ind w:left="567"/>
        <w:rPr>
          <w:rFonts w:asciiTheme="minorHAnsi" w:hAnsiTheme="minorHAnsi" w:cstheme="minorHAnsi"/>
          <w:b/>
          <w:bCs/>
          <w:sz w:val="16"/>
          <w:szCs w:val="16"/>
        </w:rPr>
      </w:pPr>
    </w:p>
    <w:p w14:paraId="4CC16E76"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sidRPr="00522CC0">
        <w:rPr>
          <w:rFonts w:asciiTheme="minorHAnsi" w:hAnsiTheme="minorHAnsi" w:cstheme="minorHAnsi"/>
          <w:b/>
          <w:bCs/>
        </w:rPr>
        <w:t>MUBAWAB MAROC – de mai 2021 à avril 2022</w:t>
      </w:r>
    </w:p>
    <w:p w14:paraId="33B795C9" w14:textId="77777777" w:rsidR="00F47998" w:rsidRPr="00522CC0" w:rsidRDefault="00F47998" w:rsidP="00F47998">
      <w:pPr>
        <w:pStyle w:val="Paragraphedeliste"/>
        <w:spacing w:before="1"/>
        <w:ind w:left="567"/>
        <w:jc w:val="both"/>
        <w:rPr>
          <w:rFonts w:asciiTheme="minorHAnsi" w:hAnsiTheme="minorHAnsi" w:cstheme="minorHAnsi"/>
          <w:lang w:val="fr-MA"/>
        </w:rPr>
      </w:pPr>
      <w:r w:rsidRPr="00522CC0">
        <w:rPr>
          <w:rFonts w:asciiTheme="minorHAnsi" w:hAnsiTheme="minorHAnsi" w:cstheme="minorHAnsi"/>
          <w:lang w:val="fr-MA"/>
        </w:rPr>
        <w:t>Digital Project &amp; Advertising Manager</w:t>
      </w:r>
      <w:r w:rsidRPr="00522CC0">
        <w:rPr>
          <w:rFonts w:asciiTheme="minorHAnsi" w:hAnsiTheme="minorHAnsi" w:cstheme="minorHAnsi"/>
          <w:b/>
          <w:bCs/>
          <w:lang w:val="fr-MA"/>
        </w:rPr>
        <w:t xml:space="preserve"> </w:t>
      </w:r>
      <w:r w:rsidRPr="00522CC0">
        <w:rPr>
          <w:rFonts w:asciiTheme="minorHAnsi" w:hAnsiTheme="minorHAnsi" w:cstheme="minorHAnsi"/>
          <w:lang w:val="fr-MA"/>
        </w:rPr>
        <w:t xml:space="preserve">| Casablanca </w:t>
      </w:r>
    </w:p>
    <w:p w14:paraId="24FA0F98" w14:textId="77777777" w:rsidR="00F47998" w:rsidRPr="00522CC0" w:rsidRDefault="00F47998" w:rsidP="00F47998">
      <w:pPr>
        <w:spacing w:before="1"/>
        <w:ind w:firstLine="567"/>
        <w:jc w:val="both"/>
        <w:rPr>
          <w:rFonts w:asciiTheme="minorHAnsi" w:hAnsiTheme="minorHAnsi" w:cstheme="minorHAnsi"/>
        </w:rPr>
      </w:pPr>
      <w:r w:rsidRPr="00522CC0">
        <w:rPr>
          <w:rFonts w:asciiTheme="minorHAnsi" w:hAnsiTheme="minorHAnsi" w:cstheme="minorHAnsi"/>
          <w:b/>
          <w:bCs/>
        </w:rPr>
        <w:t xml:space="preserve">Clients gérés : </w:t>
      </w:r>
      <w:r w:rsidRPr="003249F1">
        <w:rPr>
          <w:rFonts w:asciiTheme="minorHAnsi" w:hAnsiTheme="minorHAnsi" w:cstheme="minorHAnsi"/>
        </w:rPr>
        <w:t>Projets immobiliers Casa – Marrakech</w:t>
      </w:r>
    </w:p>
    <w:p w14:paraId="28351050" w14:textId="77777777" w:rsidR="00F47998" w:rsidRDefault="00F47998" w:rsidP="00F47998">
      <w:pPr>
        <w:spacing w:before="1"/>
        <w:ind w:left="567"/>
        <w:jc w:val="both"/>
        <w:rPr>
          <w:rFonts w:asciiTheme="minorHAnsi" w:hAnsiTheme="minorHAnsi" w:cstheme="minorHAnsi"/>
        </w:rPr>
      </w:pPr>
      <w:r w:rsidRPr="00522CC0">
        <w:rPr>
          <w:rFonts w:asciiTheme="minorHAnsi" w:hAnsiTheme="minorHAnsi" w:cstheme="minorHAnsi"/>
          <w:b/>
          <w:bCs/>
        </w:rPr>
        <w:t xml:space="preserve">Missions : </w:t>
      </w:r>
      <w:r w:rsidRPr="00522CC0">
        <w:rPr>
          <w:rFonts w:asciiTheme="minorHAnsi" w:hAnsiTheme="minorHAnsi" w:cstheme="minorHAnsi"/>
        </w:rPr>
        <w:t>Gestion d'un portefeuille client (promoteurs immobiliers et agence de communication), Elaboration des briefs, Supervision de la mise en ligne et suivi des campagnes de génération de leads, Suivi des KPI’s, Reportings, Mise en place des actions display et retargeting (emailing, habillage,</w:t>
      </w:r>
      <w:r>
        <w:rPr>
          <w:rFonts w:asciiTheme="minorHAnsi" w:hAnsiTheme="minorHAnsi" w:cstheme="minorHAnsi"/>
        </w:rPr>
        <w:t xml:space="preserve"> </w:t>
      </w:r>
      <w:r w:rsidRPr="00522CC0">
        <w:rPr>
          <w:rFonts w:asciiTheme="minorHAnsi" w:hAnsiTheme="minorHAnsi" w:cstheme="minorHAnsi"/>
        </w:rPr>
        <w:t>bannières web..), …</w:t>
      </w:r>
    </w:p>
    <w:p w14:paraId="4BA38683" w14:textId="77777777" w:rsidR="0065749E" w:rsidRDefault="0065749E" w:rsidP="00F47998">
      <w:pPr>
        <w:spacing w:before="1"/>
        <w:ind w:left="567"/>
        <w:jc w:val="both"/>
        <w:rPr>
          <w:rFonts w:asciiTheme="minorHAnsi" w:hAnsiTheme="minorHAnsi" w:cstheme="minorHAnsi"/>
          <w:b/>
          <w:bCs/>
        </w:rPr>
      </w:pPr>
    </w:p>
    <w:p w14:paraId="60A6454F" w14:textId="77777777" w:rsidR="0065749E" w:rsidRPr="00522CC0" w:rsidRDefault="0065749E" w:rsidP="00F47998">
      <w:pPr>
        <w:spacing w:before="1"/>
        <w:ind w:left="567"/>
        <w:jc w:val="both"/>
        <w:rPr>
          <w:rFonts w:asciiTheme="minorHAnsi" w:hAnsiTheme="minorHAnsi" w:cstheme="minorHAnsi"/>
          <w:b/>
          <w:bCs/>
        </w:rPr>
      </w:pPr>
    </w:p>
    <w:p w14:paraId="4FC0B11E" w14:textId="77777777" w:rsidR="00F47998" w:rsidRPr="00522CC0" w:rsidRDefault="00F47998" w:rsidP="00F47998">
      <w:pPr>
        <w:ind w:left="567"/>
        <w:rPr>
          <w:rFonts w:asciiTheme="minorHAnsi" w:hAnsiTheme="minorHAnsi" w:cstheme="minorHAnsi"/>
          <w:b/>
          <w:bCs/>
        </w:rPr>
      </w:pPr>
    </w:p>
    <w:p w14:paraId="2E57ADC2" w14:textId="77777777" w:rsidR="00F47998" w:rsidRPr="00522CC0" w:rsidRDefault="00F47998" w:rsidP="00F47998">
      <w:pPr>
        <w:pStyle w:val="Paragraphedeliste"/>
        <w:numPr>
          <w:ilvl w:val="0"/>
          <w:numId w:val="4"/>
        </w:numPr>
        <w:spacing w:before="1"/>
        <w:ind w:left="993"/>
        <w:jc w:val="both"/>
        <w:rPr>
          <w:rFonts w:asciiTheme="minorHAnsi" w:hAnsiTheme="minorHAnsi" w:cstheme="minorHAnsi"/>
          <w:b/>
          <w:bCs/>
        </w:rPr>
      </w:pPr>
      <w:r w:rsidRPr="00522CC0">
        <w:rPr>
          <w:rFonts w:asciiTheme="minorHAnsi" w:hAnsiTheme="minorHAnsi" w:cstheme="minorHAnsi"/>
          <w:b/>
          <w:bCs/>
        </w:rPr>
        <w:t>VIDEORAMA – de JUILLET 2018 à AVRIL 2021</w:t>
      </w:r>
    </w:p>
    <w:p w14:paraId="74B1A77E" w14:textId="77777777" w:rsidR="00F47998" w:rsidRPr="00522CC0" w:rsidRDefault="00F47998" w:rsidP="00F47998">
      <w:pPr>
        <w:pStyle w:val="Paragraphedeliste"/>
        <w:spacing w:before="1"/>
        <w:ind w:left="567"/>
        <w:jc w:val="both"/>
        <w:rPr>
          <w:rFonts w:asciiTheme="minorHAnsi" w:hAnsiTheme="minorHAnsi" w:cstheme="minorHAnsi"/>
          <w:lang w:val="fr-MA"/>
        </w:rPr>
      </w:pPr>
      <w:r w:rsidRPr="00522CC0">
        <w:rPr>
          <w:rFonts w:asciiTheme="minorHAnsi" w:hAnsiTheme="minorHAnsi" w:cstheme="minorHAnsi"/>
        </w:rPr>
        <w:t>Chef de projets Prod et Post-Production</w:t>
      </w:r>
      <w:r w:rsidRPr="00522CC0">
        <w:rPr>
          <w:rFonts w:asciiTheme="minorHAnsi" w:hAnsiTheme="minorHAnsi" w:cstheme="minorHAnsi"/>
          <w:b/>
          <w:bCs/>
        </w:rPr>
        <w:t xml:space="preserve"> </w:t>
      </w:r>
      <w:r w:rsidRPr="00522CC0">
        <w:rPr>
          <w:rFonts w:asciiTheme="minorHAnsi" w:hAnsiTheme="minorHAnsi" w:cstheme="minorHAnsi"/>
          <w:lang w:val="fr-MA"/>
        </w:rPr>
        <w:t xml:space="preserve">| Casablanca </w:t>
      </w:r>
    </w:p>
    <w:p w14:paraId="5E737991" w14:textId="77777777" w:rsidR="00F47998" w:rsidRPr="00522CC0" w:rsidRDefault="00F47998" w:rsidP="00F47998">
      <w:pPr>
        <w:spacing w:before="1"/>
        <w:ind w:left="567"/>
        <w:jc w:val="both"/>
        <w:rPr>
          <w:rFonts w:asciiTheme="minorHAnsi" w:hAnsiTheme="minorHAnsi" w:cstheme="minorHAnsi"/>
          <w:b/>
          <w:bCs/>
        </w:rPr>
      </w:pPr>
      <w:r w:rsidRPr="00522CC0">
        <w:rPr>
          <w:rFonts w:asciiTheme="minorHAnsi" w:hAnsiTheme="minorHAnsi" w:cstheme="minorHAnsi"/>
          <w:b/>
          <w:bCs/>
        </w:rPr>
        <w:t xml:space="preserve">Projets réalisés : </w:t>
      </w:r>
      <w:r w:rsidRPr="00522CC0">
        <w:rPr>
          <w:rFonts w:asciiTheme="minorHAnsi" w:hAnsiTheme="minorHAnsi" w:cstheme="minorHAnsi"/>
        </w:rPr>
        <w:t>Spots publicitaires : Jazirat Al Kanz, Capsules digitales, Série WEB ou TV, Films institutionnels, Programmes TV, Motion Design (Wakline charbine, Al Madi La Yamout, Jazirat Al kanz, Aji Nt7arkou, inwi, Lesieur, Maroc Télécom, AXA, Nestlé, Danette, CDG Prévoyance....), "3andi blassti" : / Lesieur 3 graines / Caméra show / Fondation M6 / Mio : expérience sociale / Raibi Jamila,…</w:t>
      </w:r>
    </w:p>
    <w:p w14:paraId="0F0BA5FE" w14:textId="77777777" w:rsidR="00F47998" w:rsidRPr="00522CC0" w:rsidRDefault="00F47998" w:rsidP="00F47998">
      <w:pPr>
        <w:spacing w:before="1"/>
        <w:ind w:left="567"/>
        <w:jc w:val="both"/>
        <w:rPr>
          <w:rFonts w:asciiTheme="minorHAnsi" w:hAnsiTheme="minorHAnsi" w:cstheme="minorHAnsi"/>
          <w:b/>
          <w:bCs/>
        </w:rPr>
      </w:pPr>
      <w:r w:rsidRPr="00522CC0">
        <w:rPr>
          <w:rFonts w:asciiTheme="minorHAnsi" w:hAnsiTheme="minorHAnsi" w:cstheme="minorHAnsi"/>
          <w:b/>
          <w:bCs/>
        </w:rPr>
        <w:t xml:space="preserve">Missions : </w:t>
      </w:r>
      <w:r w:rsidRPr="00522CC0">
        <w:rPr>
          <w:rFonts w:asciiTheme="minorHAnsi" w:hAnsiTheme="minorHAnsi" w:cstheme="minorHAnsi"/>
        </w:rPr>
        <w:t>Gérer le portefeuille client et suivi des projets prod de la prise du brief jusqu'à livraison, Assurer le suivi post-production auprès du client, Coordination de projets, Gestion des budgets, Etablissement des plannings de post-production, Réponse aux AO, Élaboration plans média et Stratégie Marketing d'acquisition client, Recherche web &amp; Benchmarks, …</w:t>
      </w:r>
    </w:p>
    <w:p w14:paraId="4CEBAD7B" w14:textId="77777777" w:rsidR="00F47998" w:rsidRPr="00522CC0" w:rsidRDefault="00F47998" w:rsidP="00F47998">
      <w:pPr>
        <w:spacing w:before="1"/>
        <w:ind w:left="567"/>
        <w:jc w:val="both"/>
        <w:rPr>
          <w:rFonts w:asciiTheme="minorHAnsi" w:hAnsiTheme="minorHAnsi" w:cstheme="minorHAnsi"/>
          <w:lang w:val="fr-MA"/>
        </w:rPr>
      </w:pPr>
    </w:p>
    <w:p w14:paraId="086B27F8" w14:textId="77777777" w:rsidR="00F47998" w:rsidRPr="00522CC0" w:rsidRDefault="00F47998" w:rsidP="00F47998">
      <w:pPr>
        <w:spacing w:before="1"/>
        <w:ind w:left="567"/>
        <w:jc w:val="both"/>
        <w:rPr>
          <w:rFonts w:asciiTheme="minorHAnsi" w:hAnsiTheme="minorHAnsi" w:cstheme="minorHAnsi"/>
          <w:b/>
          <w:u w:val="thick"/>
        </w:rPr>
      </w:pPr>
      <w:r w:rsidRPr="00522CC0">
        <w:rPr>
          <w:rFonts w:asciiTheme="minorHAnsi" w:hAnsiTheme="minorHAnsi" w:cstheme="minorHAnsi"/>
          <w:b/>
          <w:u w:val="thick"/>
        </w:rPr>
        <w:t>LANGUES MAITRISEES</w:t>
      </w:r>
    </w:p>
    <w:p w14:paraId="11E9183C" w14:textId="77777777" w:rsidR="00F47998" w:rsidRPr="00522CC0" w:rsidRDefault="00F47998" w:rsidP="00F47998">
      <w:pPr>
        <w:spacing w:before="1"/>
        <w:ind w:left="567"/>
        <w:jc w:val="both"/>
        <w:rPr>
          <w:rFonts w:asciiTheme="minorHAnsi" w:hAnsiTheme="minorHAnsi" w:cstheme="minorHAnsi"/>
        </w:rPr>
      </w:pPr>
      <w:r w:rsidRPr="00522CC0">
        <w:rPr>
          <w:rFonts w:asciiTheme="minorHAnsi" w:hAnsiTheme="minorHAnsi" w:cstheme="minorHAnsi"/>
          <w:b/>
          <w:bCs/>
        </w:rPr>
        <w:t>Arabe :</w:t>
      </w:r>
      <w:r w:rsidRPr="00522CC0">
        <w:rPr>
          <w:rFonts w:asciiTheme="minorHAnsi" w:hAnsiTheme="minorHAnsi" w:cstheme="minorHAnsi"/>
        </w:rPr>
        <w:t xml:space="preserve"> Langue maternelle </w:t>
      </w:r>
    </w:p>
    <w:p w14:paraId="36535FAF" w14:textId="77777777" w:rsidR="00F47998" w:rsidRPr="00522CC0" w:rsidRDefault="00F47998" w:rsidP="00F47998">
      <w:pPr>
        <w:spacing w:before="1"/>
        <w:ind w:left="567"/>
        <w:jc w:val="both"/>
        <w:rPr>
          <w:rFonts w:asciiTheme="minorHAnsi" w:hAnsiTheme="minorHAnsi" w:cstheme="minorHAnsi"/>
        </w:rPr>
      </w:pPr>
      <w:r w:rsidRPr="00522CC0">
        <w:rPr>
          <w:rFonts w:asciiTheme="minorHAnsi" w:hAnsiTheme="minorHAnsi" w:cstheme="minorHAnsi"/>
          <w:b/>
          <w:bCs/>
        </w:rPr>
        <w:t>Français :</w:t>
      </w:r>
      <w:r w:rsidRPr="00522CC0">
        <w:rPr>
          <w:rFonts w:asciiTheme="minorHAnsi" w:hAnsiTheme="minorHAnsi" w:cstheme="minorHAnsi"/>
        </w:rPr>
        <w:t xml:space="preserve"> Courant</w:t>
      </w:r>
    </w:p>
    <w:p w14:paraId="378A84A8" w14:textId="77777777" w:rsidR="00F47998" w:rsidRDefault="00F47998" w:rsidP="00F47998">
      <w:pPr>
        <w:spacing w:before="1"/>
        <w:ind w:left="567"/>
        <w:jc w:val="both"/>
        <w:rPr>
          <w:rFonts w:asciiTheme="minorHAnsi" w:hAnsiTheme="minorHAnsi" w:cstheme="minorHAnsi"/>
        </w:rPr>
      </w:pPr>
      <w:r w:rsidRPr="00522CC0">
        <w:rPr>
          <w:rFonts w:asciiTheme="minorHAnsi" w:hAnsiTheme="minorHAnsi" w:cstheme="minorHAnsi"/>
          <w:b/>
          <w:bCs/>
        </w:rPr>
        <w:t>Anglais :</w:t>
      </w:r>
      <w:r w:rsidRPr="00522CC0">
        <w:rPr>
          <w:rFonts w:asciiTheme="minorHAnsi" w:hAnsiTheme="minorHAnsi" w:cstheme="minorHAnsi"/>
        </w:rPr>
        <w:t xml:space="preserve"> Courant</w:t>
      </w:r>
    </w:p>
    <w:p w14:paraId="41063FA2" w14:textId="77777777" w:rsidR="0065749E" w:rsidRDefault="0065749E" w:rsidP="00F47998">
      <w:pPr>
        <w:spacing w:before="1"/>
        <w:ind w:left="567"/>
        <w:jc w:val="both"/>
        <w:rPr>
          <w:rFonts w:asciiTheme="minorHAnsi" w:hAnsiTheme="minorHAnsi" w:cstheme="minorHAnsi"/>
        </w:rPr>
      </w:pPr>
    </w:p>
    <w:p w14:paraId="38CBBBCC" w14:textId="7F6027AA" w:rsidR="00753D5F" w:rsidRPr="00DE1C86" w:rsidRDefault="00753D5F" w:rsidP="00753D5F">
      <w:pPr>
        <w:ind w:left="5040" w:firstLine="720"/>
        <w:jc w:val="both"/>
        <w:rPr>
          <w:rFonts w:asciiTheme="minorHAnsi" w:hAnsiTheme="minorHAnsi" w:cstheme="minorHAnsi"/>
          <w:b/>
          <w:bCs/>
        </w:rPr>
      </w:pPr>
      <w:r w:rsidRPr="00DE1C86">
        <w:rPr>
          <w:rFonts w:asciiTheme="minorHAnsi" w:hAnsiTheme="minorHAnsi" w:cstheme="minorHAnsi"/>
          <w:b/>
          <w:bCs/>
        </w:rPr>
        <w:t>Fait à Casablanca, le</w:t>
      </w:r>
      <w:r w:rsidRPr="00DE1C86">
        <w:rPr>
          <w:rFonts w:asciiTheme="minorHAnsi" w:hAnsiTheme="minorHAnsi" w:cstheme="minorHAnsi"/>
          <w:b/>
          <w:bCs/>
          <w:spacing w:val="-6"/>
        </w:rPr>
        <w:t xml:space="preserve"> </w:t>
      </w:r>
      <w:r>
        <w:rPr>
          <w:rFonts w:asciiTheme="minorHAnsi" w:hAnsiTheme="minorHAnsi" w:cstheme="minorHAnsi"/>
          <w:b/>
          <w:bCs/>
        </w:rPr>
        <w:t>08/04</w:t>
      </w:r>
      <w:r w:rsidRPr="00DE1C86">
        <w:rPr>
          <w:rFonts w:asciiTheme="minorHAnsi" w:hAnsiTheme="minorHAnsi" w:cstheme="minorHAnsi"/>
          <w:b/>
          <w:bCs/>
        </w:rPr>
        <w:t>/202</w:t>
      </w:r>
      <w:r>
        <w:rPr>
          <w:rFonts w:asciiTheme="minorHAnsi" w:hAnsiTheme="minorHAnsi" w:cstheme="minorHAnsi"/>
          <w:b/>
          <w:bCs/>
        </w:rPr>
        <w:t>5</w:t>
      </w:r>
    </w:p>
    <w:p w14:paraId="7696E003" w14:textId="77777777" w:rsidR="00F47998" w:rsidRPr="00EB47E0" w:rsidRDefault="00F47998" w:rsidP="008A7F0E">
      <w:pPr>
        <w:pBdr>
          <w:top w:val="nil"/>
          <w:left w:val="nil"/>
          <w:bottom w:val="nil"/>
          <w:right w:val="nil"/>
          <w:between w:val="nil"/>
        </w:pBdr>
        <w:ind w:left="720" w:hanging="11"/>
        <w:rPr>
          <w:rFonts w:asciiTheme="minorHAnsi" w:eastAsia="Calibri" w:hAnsiTheme="minorHAnsi" w:cstheme="minorHAnsi"/>
          <w:color w:val="000000"/>
        </w:rPr>
      </w:pPr>
      <w:r w:rsidRPr="00EB47E0">
        <w:rPr>
          <w:rFonts w:asciiTheme="minorHAnsi" w:eastAsia="Calibri" w:hAnsiTheme="minorHAnsi" w:cstheme="minorHAnsi"/>
          <w:b/>
          <w:color w:val="000000"/>
        </w:rPr>
        <w:t xml:space="preserve">Signature du membre de l’équipe concerné </w:t>
      </w:r>
      <w:r w:rsidRPr="00EB47E0">
        <w:rPr>
          <w:rFonts w:asciiTheme="minorHAnsi" w:eastAsia="Calibri" w:hAnsiTheme="minorHAnsi" w:cstheme="minorHAnsi"/>
          <w:b/>
          <w:color w:val="000000"/>
        </w:rPr>
        <w:tab/>
        <w:t xml:space="preserve">                Signature du représentant légal du concurrent</w:t>
      </w:r>
    </w:p>
    <w:p w14:paraId="151CBB9E" w14:textId="77777777" w:rsidR="00F47998" w:rsidRPr="00522CC0" w:rsidRDefault="00F47998" w:rsidP="00F47998">
      <w:pPr>
        <w:spacing w:before="1"/>
        <w:ind w:left="567"/>
        <w:jc w:val="both"/>
        <w:rPr>
          <w:rFonts w:asciiTheme="minorHAnsi" w:hAnsiTheme="minorHAnsi" w:cstheme="minorHAnsi"/>
        </w:rPr>
      </w:pPr>
    </w:p>
    <w:p w14:paraId="0A565EDD" w14:textId="77777777" w:rsidR="00F47998" w:rsidRDefault="00F47998" w:rsidP="00F47998">
      <w:pPr>
        <w:spacing w:before="1"/>
        <w:ind w:left="567"/>
        <w:jc w:val="both"/>
        <w:rPr>
          <w:rFonts w:asciiTheme="minorHAnsi" w:hAnsiTheme="minorHAnsi" w:cstheme="minorHAnsi"/>
        </w:rPr>
      </w:pPr>
    </w:p>
    <w:p w14:paraId="2E81FC2F" w14:textId="77777777" w:rsidR="00F47998" w:rsidRPr="00522CC0" w:rsidRDefault="00F47998" w:rsidP="00F47998">
      <w:pPr>
        <w:spacing w:before="1"/>
        <w:ind w:left="567"/>
        <w:jc w:val="both"/>
        <w:rPr>
          <w:rFonts w:asciiTheme="minorHAnsi" w:hAnsiTheme="minorHAnsi" w:cstheme="minorHAnsi"/>
        </w:rPr>
      </w:pPr>
    </w:p>
    <w:p w14:paraId="4BB45DE2" w14:textId="77777777" w:rsidR="00F47998" w:rsidRPr="00522CC0" w:rsidRDefault="00F47998" w:rsidP="00F47998">
      <w:pPr>
        <w:spacing w:before="1"/>
        <w:ind w:left="567"/>
        <w:jc w:val="both"/>
        <w:rPr>
          <w:rFonts w:asciiTheme="minorHAnsi" w:hAnsiTheme="minorHAnsi" w:cstheme="minorHAnsi"/>
        </w:rPr>
      </w:pPr>
    </w:p>
    <w:p w14:paraId="3AC2B8AE" w14:textId="77777777" w:rsidR="00CA4B4E" w:rsidRPr="00F47998" w:rsidRDefault="00CA4B4E" w:rsidP="00F47998"/>
    <w:sectPr w:rsidR="00CA4B4E" w:rsidRPr="00F47998" w:rsidSect="008A7F0E">
      <w:pgSz w:w="11920" w:h="16850"/>
      <w:pgMar w:top="709"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2336" w:hanging="360"/>
      </w:pPr>
      <w:rPr>
        <w:rFonts w:ascii="Wingdings" w:hAnsi="Wingdings" w:hint="default"/>
      </w:rPr>
    </w:lvl>
    <w:lvl w:ilvl="1" w:tplc="040C0003" w:tentative="1">
      <w:start w:val="1"/>
      <w:numFmt w:val="bullet"/>
      <w:lvlText w:val="o"/>
      <w:lvlJc w:val="left"/>
      <w:pPr>
        <w:ind w:left="3056" w:hanging="360"/>
      </w:pPr>
      <w:rPr>
        <w:rFonts w:ascii="Courier New" w:hAnsi="Courier New" w:cs="Courier New" w:hint="default"/>
      </w:rPr>
    </w:lvl>
    <w:lvl w:ilvl="2" w:tplc="040C0005" w:tentative="1">
      <w:start w:val="1"/>
      <w:numFmt w:val="bullet"/>
      <w:lvlText w:val=""/>
      <w:lvlJc w:val="left"/>
      <w:pPr>
        <w:ind w:left="3776" w:hanging="360"/>
      </w:pPr>
      <w:rPr>
        <w:rFonts w:ascii="Wingdings" w:hAnsi="Wingdings" w:hint="default"/>
      </w:rPr>
    </w:lvl>
    <w:lvl w:ilvl="3" w:tplc="040C0001" w:tentative="1">
      <w:start w:val="1"/>
      <w:numFmt w:val="bullet"/>
      <w:lvlText w:val=""/>
      <w:lvlJc w:val="left"/>
      <w:pPr>
        <w:ind w:left="4496" w:hanging="360"/>
      </w:pPr>
      <w:rPr>
        <w:rFonts w:ascii="Symbol" w:hAnsi="Symbol" w:hint="default"/>
      </w:rPr>
    </w:lvl>
    <w:lvl w:ilvl="4" w:tplc="040C0003" w:tentative="1">
      <w:start w:val="1"/>
      <w:numFmt w:val="bullet"/>
      <w:lvlText w:val="o"/>
      <w:lvlJc w:val="left"/>
      <w:pPr>
        <w:ind w:left="5216" w:hanging="360"/>
      </w:pPr>
      <w:rPr>
        <w:rFonts w:ascii="Courier New" w:hAnsi="Courier New" w:cs="Courier New" w:hint="default"/>
      </w:rPr>
    </w:lvl>
    <w:lvl w:ilvl="5" w:tplc="040C0005" w:tentative="1">
      <w:start w:val="1"/>
      <w:numFmt w:val="bullet"/>
      <w:lvlText w:val=""/>
      <w:lvlJc w:val="left"/>
      <w:pPr>
        <w:ind w:left="5936" w:hanging="360"/>
      </w:pPr>
      <w:rPr>
        <w:rFonts w:ascii="Wingdings" w:hAnsi="Wingdings" w:hint="default"/>
      </w:rPr>
    </w:lvl>
    <w:lvl w:ilvl="6" w:tplc="040C0001" w:tentative="1">
      <w:start w:val="1"/>
      <w:numFmt w:val="bullet"/>
      <w:lvlText w:val=""/>
      <w:lvlJc w:val="left"/>
      <w:pPr>
        <w:ind w:left="6656" w:hanging="360"/>
      </w:pPr>
      <w:rPr>
        <w:rFonts w:ascii="Symbol" w:hAnsi="Symbol" w:hint="default"/>
      </w:rPr>
    </w:lvl>
    <w:lvl w:ilvl="7" w:tplc="040C0003" w:tentative="1">
      <w:start w:val="1"/>
      <w:numFmt w:val="bullet"/>
      <w:lvlText w:val="o"/>
      <w:lvlJc w:val="left"/>
      <w:pPr>
        <w:ind w:left="7376" w:hanging="360"/>
      </w:pPr>
      <w:rPr>
        <w:rFonts w:ascii="Courier New" w:hAnsi="Courier New" w:cs="Courier New" w:hint="default"/>
      </w:rPr>
    </w:lvl>
    <w:lvl w:ilvl="8" w:tplc="040C0005" w:tentative="1">
      <w:start w:val="1"/>
      <w:numFmt w:val="bullet"/>
      <w:lvlText w:val=""/>
      <w:lvlJc w:val="left"/>
      <w:pPr>
        <w:ind w:left="8096" w:hanging="360"/>
      </w:pPr>
      <w:rPr>
        <w:rFonts w:ascii="Wingdings" w:hAnsi="Wingdings" w:hint="default"/>
      </w:rPr>
    </w:lvl>
  </w:abstractNum>
  <w:abstractNum w:abstractNumId="1"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476807">
    <w:abstractNumId w:val="3"/>
  </w:num>
  <w:num w:numId="2" w16cid:durableId="1289899792">
    <w:abstractNumId w:val="2"/>
  </w:num>
  <w:num w:numId="3" w16cid:durableId="1666593780">
    <w:abstractNumId w:val="4"/>
  </w:num>
  <w:num w:numId="4" w16cid:durableId="2102795324">
    <w:abstractNumId w:val="0"/>
  </w:num>
  <w:num w:numId="5" w16cid:durableId="1149513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30B6"/>
    <w:rsid w:val="00031AC2"/>
    <w:rsid w:val="000510A5"/>
    <w:rsid w:val="000716EF"/>
    <w:rsid w:val="00074316"/>
    <w:rsid w:val="00075D35"/>
    <w:rsid w:val="000938FA"/>
    <w:rsid w:val="000A02A6"/>
    <w:rsid w:val="000A6ACC"/>
    <w:rsid w:val="000C799A"/>
    <w:rsid w:val="00113592"/>
    <w:rsid w:val="001751C2"/>
    <w:rsid w:val="001855DE"/>
    <w:rsid w:val="00212278"/>
    <w:rsid w:val="002179FE"/>
    <w:rsid w:val="002247A4"/>
    <w:rsid w:val="0025061E"/>
    <w:rsid w:val="00274BB7"/>
    <w:rsid w:val="00287D07"/>
    <w:rsid w:val="0029686B"/>
    <w:rsid w:val="002A1644"/>
    <w:rsid w:val="002A4630"/>
    <w:rsid w:val="002A76DB"/>
    <w:rsid w:val="002C76F5"/>
    <w:rsid w:val="0030468D"/>
    <w:rsid w:val="003124E7"/>
    <w:rsid w:val="00316417"/>
    <w:rsid w:val="00353268"/>
    <w:rsid w:val="003D48F6"/>
    <w:rsid w:val="004203B4"/>
    <w:rsid w:val="00430FF7"/>
    <w:rsid w:val="00436858"/>
    <w:rsid w:val="00440C56"/>
    <w:rsid w:val="00443119"/>
    <w:rsid w:val="00446288"/>
    <w:rsid w:val="0044753C"/>
    <w:rsid w:val="00450A2C"/>
    <w:rsid w:val="004E3C25"/>
    <w:rsid w:val="0050093D"/>
    <w:rsid w:val="00543777"/>
    <w:rsid w:val="005810B7"/>
    <w:rsid w:val="0058121D"/>
    <w:rsid w:val="00583343"/>
    <w:rsid w:val="005B12D4"/>
    <w:rsid w:val="005D5495"/>
    <w:rsid w:val="006016EF"/>
    <w:rsid w:val="00604B4F"/>
    <w:rsid w:val="0065749E"/>
    <w:rsid w:val="006736FA"/>
    <w:rsid w:val="00684650"/>
    <w:rsid w:val="006A3071"/>
    <w:rsid w:val="007146F1"/>
    <w:rsid w:val="00725D7C"/>
    <w:rsid w:val="007320C3"/>
    <w:rsid w:val="00753D5F"/>
    <w:rsid w:val="0075420D"/>
    <w:rsid w:val="00790A8E"/>
    <w:rsid w:val="007D118F"/>
    <w:rsid w:val="007D3446"/>
    <w:rsid w:val="007F6FC0"/>
    <w:rsid w:val="00814EB6"/>
    <w:rsid w:val="008263DD"/>
    <w:rsid w:val="0083455E"/>
    <w:rsid w:val="00846F38"/>
    <w:rsid w:val="00851A6F"/>
    <w:rsid w:val="0086749E"/>
    <w:rsid w:val="008A7F0E"/>
    <w:rsid w:val="008E738F"/>
    <w:rsid w:val="00911638"/>
    <w:rsid w:val="0091299D"/>
    <w:rsid w:val="00925B43"/>
    <w:rsid w:val="009D7BBD"/>
    <w:rsid w:val="009F440E"/>
    <w:rsid w:val="00A534A5"/>
    <w:rsid w:val="00A61CB0"/>
    <w:rsid w:val="00A61E62"/>
    <w:rsid w:val="00A677BB"/>
    <w:rsid w:val="00A72DD7"/>
    <w:rsid w:val="00A80283"/>
    <w:rsid w:val="00A82547"/>
    <w:rsid w:val="00AD16FA"/>
    <w:rsid w:val="00AF1120"/>
    <w:rsid w:val="00B53B6B"/>
    <w:rsid w:val="00B54DC9"/>
    <w:rsid w:val="00B72D82"/>
    <w:rsid w:val="00B905B0"/>
    <w:rsid w:val="00B96281"/>
    <w:rsid w:val="00BA0A89"/>
    <w:rsid w:val="00BD4574"/>
    <w:rsid w:val="00BD62BA"/>
    <w:rsid w:val="00BD7B40"/>
    <w:rsid w:val="00C25DBF"/>
    <w:rsid w:val="00C325AC"/>
    <w:rsid w:val="00C32B56"/>
    <w:rsid w:val="00C47B10"/>
    <w:rsid w:val="00C73004"/>
    <w:rsid w:val="00CA4B4E"/>
    <w:rsid w:val="00D00BE5"/>
    <w:rsid w:val="00D5265F"/>
    <w:rsid w:val="00D75640"/>
    <w:rsid w:val="00D80EFD"/>
    <w:rsid w:val="00DB74AB"/>
    <w:rsid w:val="00DD6167"/>
    <w:rsid w:val="00DF3AA0"/>
    <w:rsid w:val="00DF3F56"/>
    <w:rsid w:val="00DF5725"/>
    <w:rsid w:val="00E340D2"/>
    <w:rsid w:val="00E35E7C"/>
    <w:rsid w:val="00E85AEC"/>
    <w:rsid w:val="00EB43C0"/>
    <w:rsid w:val="00EE02C5"/>
    <w:rsid w:val="00F034D4"/>
    <w:rsid w:val="00F31FFF"/>
    <w:rsid w:val="00F34F49"/>
    <w:rsid w:val="00F47998"/>
    <w:rsid w:val="00F748FD"/>
    <w:rsid w:val="00FA06CF"/>
    <w:rsid w:val="00FA27D8"/>
    <w:rsid w:val="00FB1418"/>
    <w:rsid w:val="00FC44CB"/>
    <w:rsid w:val="00FD1D41"/>
    <w:rsid w:val="00FD776B"/>
    <w:rsid w:val="00FE4D35"/>
    <w:rsid w:val="00FF505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40E"/>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91299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 w:type="character" w:customStyle="1" w:styleId="Titre3Car">
    <w:name w:val="Titre 3 Car"/>
    <w:basedOn w:val="Policepardfaut"/>
    <w:link w:val="Titre3"/>
    <w:uiPriority w:val="9"/>
    <w:semiHidden/>
    <w:rsid w:val="0091299D"/>
    <w:rPr>
      <w:rFonts w:asciiTheme="majorHAnsi" w:eastAsiaTheme="majorEastAsia" w:hAnsiTheme="majorHAnsi" w:cstheme="majorBidi"/>
      <w:color w:val="1F3763" w:themeColor="accent1" w:themeShade="7F"/>
      <w:lang w:val="fr-FR"/>
    </w:rPr>
  </w:style>
  <w:style w:type="paragraph" w:styleId="Rvision">
    <w:name w:val="Revision"/>
    <w:hidden/>
    <w:uiPriority w:val="99"/>
    <w:semiHidden/>
    <w:rsid w:val="00AD16FA"/>
    <w:rPr>
      <w:rFonts w:ascii="Times New Roman" w:eastAsia="Times New Roman" w:hAnsi="Times New Roman" w:cs="Times New Roman"/>
      <w:sz w:val="22"/>
      <w:szCs w:val="22"/>
      <w:lang w:val="fr-FR"/>
    </w:rPr>
  </w:style>
  <w:style w:type="paragraph" w:styleId="Textedebulles">
    <w:name w:val="Balloon Text"/>
    <w:basedOn w:val="Normal"/>
    <w:link w:val="TextedebullesCar"/>
    <w:uiPriority w:val="99"/>
    <w:semiHidden/>
    <w:unhideWhenUsed/>
    <w:rsid w:val="008E738F"/>
    <w:rPr>
      <w:sz w:val="18"/>
      <w:szCs w:val="18"/>
    </w:rPr>
  </w:style>
  <w:style w:type="character" w:customStyle="1" w:styleId="TextedebullesCar">
    <w:name w:val="Texte de bulles Car"/>
    <w:basedOn w:val="Policepardfaut"/>
    <w:link w:val="Textedebulles"/>
    <w:uiPriority w:val="99"/>
    <w:semiHidden/>
    <w:rsid w:val="008E738F"/>
    <w:rPr>
      <w:rFonts w:ascii="Times New Roman" w:eastAsia="Times New Roman" w:hAnsi="Times New Roman" w:cs="Times New Roman"/>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960">
      <w:bodyDiv w:val="1"/>
      <w:marLeft w:val="0"/>
      <w:marRight w:val="0"/>
      <w:marTop w:val="0"/>
      <w:marBottom w:val="0"/>
      <w:divBdr>
        <w:top w:val="none" w:sz="0" w:space="0" w:color="auto"/>
        <w:left w:val="none" w:sz="0" w:space="0" w:color="auto"/>
        <w:bottom w:val="none" w:sz="0" w:space="0" w:color="auto"/>
        <w:right w:val="none" w:sz="0" w:space="0" w:color="auto"/>
      </w:divBdr>
    </w:div>
    <w:div w:id="81611185">
      <w:bodyDiv w:val="1"/>
      <w:marLeft w:val="0"/>
      <w:marRight w:val="0"/>
      <w:marTop w:val="0"/>
      <w:marBottom w:val="0"/>
      <w:divBdr>
        <w:top w:val="none" w:sz="0" w:space="0" w:color="auto"/>
        <w:left w:val="none" w:sz="0" w:space="0" w:color="auto"/>
        <w:bottom w:val="none" w:sz="0" w:space="0" w:color="auto"/>
        <w:right w:val="none" w:sz="0" w:space="0" w:color="auto"/>
      </w:divBdr>
    </w:div>
    <w:div w:id="97795099">
      <w:bodyDiv w:val="1"/>
      <w:marLeft w:val="0"/>
      <w:marRight w:val="0"/>
      <w:marTop w:val="0"/>
      <w:marBottom w:val="0"/>
      <w:divBdr>
        <w:top w:val="none" w:sz="0" w:space="0" w:color="auto"/>
        <w:left w:val="none" w:sz="0" w:space="0" w:color="auto"/>
        <w:bottom w:val="none" w:sz="0" w:space="0" w:color="auto"/>
        <w:right w:val="none" w:sz="0" w:space="0" w:color="auto"/>
      </w:divBdr>
    </w:div>
    <w:div w:id="276179820">
      <w:bodyDiv w:val="1"/>
      <w:marLeft w:val="0"/>
      <w:marRight w:val="0"/>
      <w:marTop w:val="0"/>
      <w:marBottom w:val="0"/>
      <w:divBdr>
        <w:top w:val="none" w:sz="0" w:space="0" w:color="auto"/>
        <w:left w:val="none" w:sz="0" w:space="0" w:color="auto"/>
        <w:bottom w:val="none" w:sz="0" w:space="0" w:color="auto"/>
        <w:right w:val="none" w:sz="0" w:space="0" w:color="auto"/>
      </w:divBdr>
    </w:div>
    <w:div w:id="287517495">
      <w:bodyDiv w:val="1"/>
      <w:marLeft w:val="0"/>
      <w:marRight w:val="0"/>
      <w:marTop w:val="0"/>
      <w:marBottom w:val="0"/>
      <w:divBdr>
        <w:top w:val="none" w:sz="0" w:space="0" w:color="auto"/>
        <w:left w:val="none" w:sz="0" w:space="0" w:color="auto"/>
        <w:bottom w:val="none" w:sz="0" w:space="0" w:color="auto"/>
        <w:right w:val="none" w:sz="0" w:space="0" w:color="auto"/>
      </w:divBdr>
    </w:div>
    <w:div w:id="334040400">
      <w:bodyDiv w:val="1"/>
      <w:marLeft w:val="0"/>
      <w:marRight w:val="0"/>
      <w:marTop w:val="0"/>
      <w:marBottom w:val="0"/>
      <w:divBdr>
        <w:top w:val="none" w:sz="0" w:space="0" w:color="auto"/>
        <w:left w:val="none" w:sz="0" w:space="0" w:color="auto"/>
        <w:bottom w:val="none" w:sz="0" w:space="0" w:color="auto"/>
        <w:right w:val="none" w:sz="0" w:space="0" w:color="auto"/>
      </w:divBdr>
    </w:div>
    <w:div w:id="366831549">
      <w:bodyDiv w:val="1"/>
      <w:marLeft w:val="0"/>
      <w:marRight w:val="0"/>
      <w:marTop w:val="0"/>
      <w:marBottom w:val="0"/>
      <w:divBdr>
        <w:top w:val="none" w:sz="0" w:space="0" w:color="auto"/>
        <w:left w:val="none" w:sz="0" w:space="0" w:color="auto"/>
        <w:bottom w:val="none" w:sz="0" w:space="0" w:color="auto"/>
        <w:right w:val="none" w:sz="0" w:space="0" w:color="auto"/>
      </w:divBdr>
    </w:div>
    <w:div w:id="564726353">
      <w:bodyDiv w:val="1"/>
      <w:marLeft w:val="0"/>
      <w:marRight w:val="0"/>
      <w:marTop w:val="0"/>
      <w:marBottom w:val="0"/>
      <w:divBdr>
        <w:top w:val="none" w:sz="0" w:space="0" w:color="auto"/>
        <w:left w:val="none" w:sz="0" w:space="0" w:color="auto"/>
        <w:bottom w:val="none" w:sz="0" w:space="0" w:color="auto"/>
        <w:right w:val="none" w:sz="0" w:space="0" w:color="auto"/>
      </w:divBdr>
    </w:div>
    <w:div w:id="619803269">
      <w:bodyDiv w:val="1"/>
      <w:marLeft w:val="0"/>
      <w:marRight w:val="0"/>
      <w:marTop w:val="0"/>
      <w:marBottom w:val="0"/>
      <w:divBdr>
        <w:top w:val="none" w:sz="0" w:space="0" w:color="auto"/>
        <w:left w:val="none" w:sz="0" w:space="0" w:color="auto"/>
        <w:bottom w:val="none" w:sz="0" w:space="0" w:color="auto"/>
        <w:right w:val="none" w:sz="0" w:space="0" w:color="auto"/>
      </w:divBdr>
    </w:div>
    <w:div w:id="684206213">
      <w:bodyDiv w:val="1"/>
      <w:marLeft w:val="0"/>
      <w:marRight w:val="0"/>
      <w:marTop w:val="0"/>
      <w:marBottom w:val="0"/>
      <w:divBdr>
        <w:top w:val="none" w:sz="0" w:space="0" w:color="auto"/>
        <w:left w:val="none" w:sz="0" w:space="0" w:color="auto"/>
        <w:bottom w:val="none" w:sz="0" w:space="0" w:color="auto"/>
        <w:right w:val="none" w:sz="0" w:space="0" w:color="auto"/>
      </w:divBdr>
    </w:div>
    <w:div w:id="886525969">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195727736">
      <w:bodyDiv w:val="1"/>
      <w:marLeft w:val="0"/>
      <w:marRight w:val="0"/>
      <w:marTop w:val="0"/>
      <w:marBottom w:val="0"/>
      <w:divBdr>
        <w:top w:val="none" w:sz="0" w:space="0" w:color="auto"/>
        <w:left w:val="none" w:sz="0" w:space="0" w:color="auto"/>
        <w:bottom w:val="none" w:sz="0" w:space="0" w:color="auto"/>
        <w:right w:val="none" w:sz="0" w:space="0" w:color="auto"/>
      </w:divBdr>
    </w:div>
    <w:div w:id="1242178783">
      <w:bodyDiv w:val="1"/>
      <w:marLeft w:val="0"/>
      <w:marRight w:val="0"/>
      <w:marTop w:val="0"/>
      <w:marBottom w:val="0"/>
      <w:divBdr>
        <w:top w:val="none" w:sz="0" w:space="0" w:color="auto"/>
        <w:left w:val="none" w:sz="0" w:space="0" w:color="auto"/>
        <w:bottom w:val="none" w:sz="0" w:space="0" w:color="auto"/>
        <w:right w:val="none" w:sz="0" w:space="0" w:color="auto"/>
      </w:divBdr>
    </w:div>
    <w:div w:id="1448548951">
      <w:bodyDiv w:val="1"/>
      <w:marLeft w:val="0"/>
      <w:marRight w:val="0"/>
      <w:marTop w:val="0"/>
      <w:marBottom w:val="0"/>
      <w:divBdr>
        <w:top w:val="none" w:sz="0" w:space="0" w:color="auto"/>
        <w:left w:val="none" w:sz="0" w:space="0" w:color="auto"/>
        <w:bottom w:val="none" w:sz="0" w:space="0" w:color="auto"/>
        <w:right w:val="none" w:sz="0" w:space="0" w:color="auto"/>
      </w:divBdr>
    </w:div>
    <w:div w:id="1932080631">
      <w:bodyDiv w:val="1"/>
      <w:marLeft w:val="0"/>
      <w:marRight w:val="0"/>
      <w:marTop w:val="0"/>
      <w:marBottom w:val="0"/>
      <w:divBdr>
        <w:top w:val="none" w:sz="0" w:space="0" w:color="auto"/>
        <w:left w:val="none" w:sz="0" w:space="0" w:color="auto"/>
        <w:bottom w:val="none" w:sz="0" w:space="0" w:color="auto"/>
        <w:right w:val="none" w:sz="0" w:space="0" w:color="auto"/>
      </w:divBdr>
    </w:div>
    <w:div w:id="1998534238">
      <w:bodyDiv w:val="1"/>
      <w:marLeft w:val="0"/>
      <w:marRight w:val="0"/>
      <w:marTop w:val="0"/>
      <w:marBottom w:val="0"/>
      <w:divBdr>
        <w:top w:val="none" w:sz="0" w:space="0" w:color="auto"/>
        <w:left w:val="none" w:sz="0" w:space="0" w:color="auto"/>
        <w:bottom w:val="none" w:sz="0" w:space="0" w:color="auto"/>
        <w:right w:val="none" w:sz="0" w:space="0" w:color="auto"/>
      </w:divBdr>
    </w:div>
    <w:div w:id="20838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673</Words>
  <Characters>3702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8</cp:revision>
  <cp:lastPrinted>2023-05-08T12:59:00Z</cp:lastPrinted>
  <dcterms:created xsi:type="dcterms:W3CDTF">2025-03-26T15:58:00Z</dcterms:created>
  <dcterms:modified xsi:type="dcterms:W3CDTF">2026-04-01T14:57:00Z</dcterms:modified>
</cp:coreProperties>
</file>