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24AF" w14:textId="77777777" w:rsidR="00882A40" w:rsidRPr="00AE62D9" w:rsidRDefault="00882A40" w:rsidP="00882A40">
      <w:pPr>
        <w:spacing w:line="275" w:lineRule="exact"/>
        <w:ind w:left="3026" w:right="2863"/>
        <w:jc w:val="center"/>
        <w:rPr>
          <w:rFonts w:asciiTheme="minorHAnsi" w:hAnsiTheme="minorHAnsi" w:cstheme="minorHAnsi"/>
          <w:b/>
          <w:u w:val="thick"/>
        </w:rPr>
      </w:pPr>
      <w:r w:rsidRPr="00AE62D9">
        <w:rPr>
          <w:rFonts w:asciiTheme="minorHAnsi" w:hAnsiTheme="minorHAnsi" w:cstheme="minorHAnsi"/>
          <w:b/>
          <w:u w:val="thick"/>
        </w:rPr>
        <w:t>CURRICULUM VITAE (CV)</w:t>
      </w:r>
    </w:p>
    <w:p w14:paraId="4A1D5425" w14:textId="77777777" w:rsidR="00882A40" w:rsidRDefault="00882A40" w:rsidP="00882A40">
      <w:pPr>
        <w:spacing w:line="275" w:lineRule="exact"/>
        <w:ind w:left="3026" w:right="2863"/>
        <w:jc w:val="center"/>
        <w:rPr>
          <w:rFonts w:asciiTheme="minorHAnsi" w:hAnsiTheme="minorHAnsi" w:cstheme="minorHAnsi"/>
          <w:b/>
          <w:u w:val="thick"/>
        </w:rPr>
      </w:pPr>
      <w:r w:rsidRPr="00AE62D9">
        <w:rPr>
          <w:rFonts w:asciiTheme="minorHAnsi" w:hAnsiTheme="minorHAnsi" w:cstheme="minorHAnsi"/>
          <w:b/>
          <w:u w:val="thick"/>
        </w:rPr>
        <w:t>Traffic manager</w:t>
      </w:r>
    </w:p>
    <w:p w14:paraId="1E82CF78" w14:textId="77777777" w:rsidR="00882A40" w:rsidRPr="00AE62D9" w:rsidRDefault="00882A40" w:rsidP="00882A40">
      <w:pPr>
        <w:spacing w:line="275" w:lineRule="exact"/>
        <w:ind w:left="3026" w:right="2863"/>
        <w:jc w:val="center"/>
        <w:rPr>
          <w:rFonts w:asciiTheme="minorHAnsi" w:hAnsiTheme="minorHAnsi" w:cstheme="minorHAnsi"/>
          <w:b/>
          <w:u w:val="thick"/>
        </w:rPr>
      </w:pPr>
    </w:p>
    <w:p w14:paraId="6231F1F8" w14:textId="77777777" w:rsidR="00882A40" w:rsidRPr="00AE62D9" w:rsidRDefault="00882A40" w:rsidP="00882A40">
      <w:pPr>
        <w:ind w:left="896"/>
        <w:jc w:val="both"/>
        <w:rPr>
          <w:rFonts w:asciiTheme="minorHAnsi" w:hAnsiTheme="minorHAnsi" w:cstheme="minorHAnsi"/>
        </w:rPr>
      </w:pPr>
      <w:r w:rsidRPr="00AE62D9">
        <w:rPr>
          <w:rFonts w:asciiTheme="minorHAnsi" w:hAnsiTheme="minorHAnsi" w:cstheme="minorHAnsi"/>
          <w:b/>
          <w:bCs/>
        </w:rPr>
        <w:t>Nom &amp; Prénom :</w:t>
      </w:r>
      <w:r w:rsidRPr="00AE62D9">
        <w:rPr>
          <w:rFonts w:asciiTheme="minorHAnsi" w:hAnsiTheme="minorHAnsi" w:cstheme="minorHAnsi"/>
        </w:rPr>
        <w:t xml:space="preserve"> OUALHA Meryem </w:t>
      </w:r>
    </w:p>
    <w:p w14:paraId="311CB1D4" w14:textId="77777777" w:rsidR="00882A40" w:rsidRPr="00AE62D9" w:rsidRDefault="00882A40" w:rsidP="00882A40">
      <w:pPr>
        <w:ind w:left="896"/>
        <w:jc w:val="both"/>
        <w:rPr>
          <w:rFonts w:asciiTheme="minorHAnsi" w:hAnsiTheme="minorHAnsi" w:cstheme="minorHAnsi"/>
        </w:rPr>
      </w:pPr>
      <w:r w:rsidRPr="00AE62D9">
        <w:rPr>
          <w:rFonts w:asciiTheme="minorHAnsi" w:hAnsiTheme="minorHAnsi" w:cstheme="minorHAnsi"/>
          <w:b/>
          <w:bCs/>
        </w:rPr>
        <w:t>Rôle dans la prestation :</w:t>
      </w:r>
      <w:r w:rsidRPr="00AE62D9">
        <w:rPr>
          <w:rFonts w:asciiTheme="minorHAnsi" w:hAnsiTheme="minorHAnsi" w:cstheme="minorHAnsi"/>
        </w:rPr>
        <w:t xml:space="preserve"> Traffic Manager </w:t>
      </w:r>
    </w:p>
    <w:p w14:paraId="34DED9B9" w14:textId="77777777" w:rsidR="00882A40" w:rsidRPr="00AE62D9" w:rsidRDefault="00882A40" w:rsidP="00882A40">
      <w:pPr>
        <w:ind w:left="896"/>
        <w:rPr>
          <w:rFonts w:asciiTheme="minorHAnsi" w:hAnsiTheme="minorHAnsi" w:cstheme="minorHAnsi"/>
        </w:rPr>
      </w:pPr>
      <w:r w:rsidRPr="00AE62D9">
        <w:rPr>
          <w:rFonts w:asciiTheme="minorHAnsi" w:hAnsiTheme="minorHAnsi" w:cstheme="minorHAnsi"/>
          <w:b/>
          <w:bCs/>
        </w:rPr>
        <w:t>Date de naissance</w:t>
      </w:r>
      <w:r w:rsidRPr="00AE62D9">
        <w:rPr>
          <w:rFonts w:asciiTheme="minorHAnsi" w:hAnsiTheme="minorHAnsi" w:cstheme="minorHAnsi"/>
          <w:b/>
          <w:bCs/>
          <w:spacing w:val="-14"/>
        </w:rPr>
        <w:t xml:space="preserve"> </w:t>
      </w:r>
      <w:r w:rsidRPr="00AE62D9">
        <w:rPr>
          <w:rFonts w:asciiTheme="minorHAnsi" w:hAnsiTheme="minorHAnsi" w:cstheme="minorHAnsi"/>
          <w:b/>
          <w:bCs/>
        </w:rPr>
        <w:t>:</w:t>
      </w:r>
      <w:r w:rsidRPr="00AE62D9">
        <w:rPr>
          <w:rFonts w:asciiTheme="minorHAnsi" w:hAnsiTheme="minorHAnsi" w:cstheme="minorHAnsi"/>
        </w:rPr>
        <w:t xml:space="preserve"> 16/04/1999</w:t>
      </w:r>
    </w:p>
    <w:p w14:paraId="64536187" w14:textId="77777777" w:rsidR="00882A40" w:rsidRPr="00AE62D9" w:rsidRDefault="00882A40" w:rsidP="00882A40">
      <w:pPr>
        <w:ind w:left="896"/>
        <w:jc w:val="both"/>
        <w:rPr>
          <w:rFonts w:asciiTheme="minorHAnsi" w:hAnsiTheme="minorHAnsi" w:cstheme="minorHAnsi"/>
        </w:rPr>
      </w:pPr>
      <w:r w:rsidRPr="00AE62D9">
        <w:rPr>
          <w:rFonts w:asciiTheme="minorHAnsi" w:hAnsiTheme="minorHAnsi" w:cstheme="minorHAnsi"/>
          <w:b/>
          <w:bCs/>
        </w:rPr>
        <w:t>Nationalité :</w:t>
      </w:r>
      <w:r w:rsidRPr="00AE62D9">
        <w:rPr>
          <w:rFonts w:asciiTheme="minorHAnsi" w:hAnsiTheme="minorHAnsi" w:cstheme="minorHAnsi"/>
        </w:rPr>
        <w:t xml:space="preserve"> Marocaine </w:t>
      </w:r>
    </w:p>
    <w:p w14:paraId="6DD15148" w14:textId="77777777" w:rsidR="00882A40" w:rsidRPr="00AE62D9" w:rsidRDefault="00882A40" w:rsidP="00882A40">
      <w:pPr>
        <w:pStyle w:val="Corpsdetexte"/>
        <w:jc w:val="both"/>
        <w:rPr>
          <w:rFonts w:asciiTheme="minorHAnsi" w:hAnsiTheme="minorHAnsi" w:cstheme="minorHAnsi"/>
        </w:rPr>
      </w:pPr>
    </w:p>
    <w:p w14:paraId="12281DD0" w14:textId="77777777" w:rsidR="00882A40" w:rsidRPr="00AE62D9" w:rsidRDefault="00882A40" w:rsidP="00882A40">
      <w:pPr>
        <w:ind w:left="896"/>
        <w:jc w:val="both"/>
        <w:rPr>
          <w:rFonts w:asciiTheme="minorHAnsi" w:hAnsiTheme="minorHAnsi" w:cstheme="minorHAnsi"/>
          <w:b/>
          <w:u w:val="thick"/>
        </w:rPr>
      </w:pPr>
      <w:r w:rsidRPr="00AE62D9">
        <w:rPr>
          <w:rFonts w:asciiTheme="minorHAnsi" w:hAnsiTheme="minorHAnsi" w:cstheme="minorHAnsi"/>
          <w:b/>
          <w:u w:val="thick"/>
        </w:rPr>
        <w:t>PRINCIPALES QUALIFICATIONS :</w:t>
      </w:r>
    </w:p>
    <w:p w14:paraId="280C6258" w14:textId="77777777" w:rsidR="00882A40" w:rsidRPr="00AE62D9" w:rsidRDefault="00882A40" w:rsidP="00882A40">
      <w:pPr>
        <w:ind w:left="896"/>
        <w:jc w:val="both"/>
        <w:rPr>
          <w:rFonts w:asciiTheme="minorHAnsi" w:hAnsiTheme="minorHAnsi" w:cstheme="minorHAnsi"/>
          <w:color w:val="000000" w:themeColor="text1"/>
          <w:lang w:val="fr-MA"/>
        </w:rPr>
      </w:pPr>
      <w:r w:rsidRPr="00AE62D9">
        <w:rPr>
          <w:rFonts w:asciiTheme="minorHAnsi" w:hAnsiTheme="minorHAnsi" w:cstheme="minorHAnsi"/>
          <w:color w:val="000000" w:themeColor="text1"/>
          <w:lang w:val="fr-MA"/>
        </w:rPr>
        <w:t xml:space="preserve">Fort de </w:t>
      </w:r>
      <w:r>
        <w:rPr>
          <w:rFonts w:asciiTheme="minorHAnsi" w:hAnsiTheme="minorHAnsi" w:cstheme="minorHAnsi"/>
          <w:color w:val="000000" w:themeColor="text1"/>
          <w:lang w:val="fr-MA"/>
        </w:rPr>
        <w:t>plus de 4</w:t>
      </w:r>
      <w:r w:rsidRPr="00AE62D9">
        <w:rPr>
          <w:rFonts w:asciiTheme="minorHAnsi" w:hAnsiTheme="minorHAnsi" w:cstheme="minorHAnsi"/>
          <w:color w:val="000000" w:themeColor="text1"/>
          <w:lang w:val="fr-MA"/>
        </w:rPr>
        <w:t xml:space="preserve"> ans d'expérience en marketing digital, j’ai développé une expertise dans la gestion de campagnes publicitaires en ligne sur des plateformes telles que Google </w:t>
      </w:r>
      <w:proofErr w:type="spellStart"/>
      <w:r w:rsidRPr="00AE62D9">
        <w:rPr>
          <w:rFonts w:asciiTheme="minorHAnsi" w:hAnsiTheme="minorHAnsi" w:cstheme="minorHAnsi"/>
          <w:color w:val="000000" w:themeColor="text1"/>
          <w:lang w:val="fr-MA"/>
        </w:rPr>
        <w:t>Ads</w:t>
      </w:r>
      <w:proofErr w:type="spellEnd"/>
      <w:r w:rsidRPr="00AE62D9">
        <w:rPr>
          <w:rFonts w:asciiTheme="minorHAnsi" w:hAnsiTheme="minorHAnsi" w:cstheme="minorHAnsi"/>
          <w:color w:val="000000" w:themeColor="text1"/>
          <w:lang w:val="fr-MA"/>
        </w:rPr>
        <w:t xml:space="preserve">, Facebook </w:t>
      </w:r>
      <w:proofErr w:type="spellStart"/>
      <w:r w:rsidRPr="00AE62D9">
        <w:rPr>
          <w:rFonts w:asciiTheme="minorHAnsi" w:hAnsiTheme="minorHAnsi" w:cstheme="minorHAnsi"/>
          <w:color w:val="000000" w:themeColor="text1"/>
          <w:lang w:val="fr-MA"/>
        </w:rPr>
        <w:t>Ads</w:t>
      </w:r>
      <w:proofErr w:type="spellEnd"/>
      <w:r w:rsidRPr="00AE62D9">
        <w:rPr>
          <w:rFonts w:asciiTheme="minorHAnsi" w:hAnsiTheme="minorHAnsi" w:cstheme="minorHAnsi"/>
          <w:color w:val="000000" w:themeColor="text1"/>
          <w:lang w:val="fr-MA"/>
        </w:rPr>
        <w:t xml:space="preserve">, LinkedIn </w:t>
      </w:r>
      <w:proofErr w:type="spellStart"/>
      <w:r w:rsidRPr="00AE62D9">
        <w:rPr>
          <w:rFonts w:asciiTheme="minorHAnsi" w:hAnsiTheme="minorHAnsi" w:cstheme="minorHAnsi"/>
          <w:color w:val="000000" w:themeColor="text1"/>
          <w:lang w:val="fr-MA"/>
        </w:rPr>
        <w:t>Ads</w:t>
      </w:r>
      <w:proofErr w:type="spellEnd"/>
      <w:r w:rsidRPr="00AE62D9">
        <w:rPr>
          <w:rFonts w:asciiTheme="minorHAnsi" w:hAnsiTheme="minorHAnsi" w:cstheme="minorHAnsi"/>
          <w:color w:val="000000" w:themeColor="text1"/>
          <w:lang w:val="fr-MA"/>
        </w:rPr>
        <w:t xml:space="preserve"> et </w:t>
      </w:r>
      <w:proofErr w:type="spellStart"/>
      <w:r w:rsidRPr="00AE62D9">
        <w:rPr>
          <w:rFonts w:asciiTheme="minorHAnsi" w:hAnsiTheme="minorHAnsi" w:cstheme="minorHAnsi"/>
          <w:color w:val="000000" w:themeColor="text1"/>
          <w:lang w:val="fr-MA"/>
        </w:rPr>
        <w:t>TikTok</w:t>
      </w:r>
      <w:proofErr w:type="spellEnd"/>
      <w:r w:rsidRPr="00AE62D9">
        <w:rPr>
          <w:rFonts w:asciiTheme="minorHAnsi" w:hAnsiTheme="minorHAnsi" w:cstheme="minorHAnsi"/>
          <w:color w:val="000000" w:themeColor="text1"/>
          <w:lang w:val="fr-MA"/>
        </w:rPr>
        <w:t xml:space="preserve"> </w:t>
      </w:r>
      <w:proofErr w:type="spellStart"/>
      <w:r w:rsidRPr="00AE62D9">
        <w:rPr>
          <w:rFonts w:asciiTheme="minorHAnsi" w:hAnsiTheme="minorHAnsi" w:cstheme="minorHAnsi"/>
          <w:color w:val="000000" w:themeColor="text1"/>
          <w:lang w:val="fr-MA"/>
        </w:rPr>
        <w:t>Ads</w:t>
      </w:r>
      <w:proofErr w:type="spellEnd"/>
      <w:r w:rsidRPr="00AE62D9">
        <w:rPr>
          <w:rFonts w:asciiTheme="minorHAnsi" w:hAnsiTheme="minorHAnsi" w:cstheme="minorHAnsi"/>
          <w:color w:val="000000" w:themeColor="text1"/>
          <w:lang w:val="fr-MA"/>
        </w:rPr>
        <w:t>. En tant que Traffic Manager, je suis responsable de la planification, de l’optimisation et du suivi des performances des campagnes, tout en analysant les données pour ajuster les stratégies en temps réel. Mon objectif est de maximiser l’efficacité des campagnes publicitaires et de répondre aux objectifs des clients.</w:t>
      </w:r>
    </w:p>
    <w:p w14:paraId="7E25A321" w14:textId="77777777" w:rsidR="00882A40" w:rsidRPr="00AE62D9" w:rsidRDefault="00882A40" w:rsidP="00882A40">
      <w:pPr>
        <w:ind w:left="896"/>
        <w:jc w:val="both"/>
        <w:rPr>
          <w:rFonts w:asciiTheme="minorHAnsi" w:hAnsiTheme="minorHAnsi" w:cstheme="minorHAnsi"/>
          <w:color w:val="000000" w:themeColor="text1"/>
          <w:lang w:val="fr-MA"/>
        </w:rPr>
      </w:pPr>
    </w:p>
    <w:p w14:paraId="04F02F0A" w14:textId="77777777" w:rsidR="00882A40" w:rsidRPr="00AE62D9" w:rsidRDefault="00882A40" w:rsidP="00882A40">
      <w:pPr>
        <w:ind w:left="896"/>
        <w:jc w:val="both"/>
        <w:rPr>
          <w:rFonts w:asciiTheme="minorHAnsi" w:hAnsiTheme="minorHAnsi" w:cstheme="minorHAnsi"/>
          <w:b/>
          <w:u w:val="thick"/>
        </w:rPr>
      </w:pPr>
      <w:r w:rsidRPr="00AE62D9">
        <w:rPr>
          <w:rFonts w:asciiTheme="minorHAnsi" w:hAnsiTheme="minorHAnsi" w:cstheme="minorHAnsi"/>
        </w:rPr>
        <w:t xml:space="preserve"> </w:t>
      </w:r>
      <w:r w:rsidRPr="00AE62D9">
        <w:rPr>
          <w:rFonts w:asciiTheme="minorHAnsi" w:hAnsiTheme="minorHAnsi" w:cstheme="minorHAnsi"/>
          <w:b/>
          <w:u w:val="thick"/>
        </w:rPr>
        <w:t>FORMATIONS</w:t>
      </w:r>
    </w:p>
    <w:p w14:paraId="0D494477" w14:textId="77777777" w:rsidR="00882A40" w:rsidRPr="00AE62D9" w:rsidRDefault="00882A40" w:rsidP="00882A40">
      <w:pPr>
        <w:spacing w:before="1"/>
        <w:ind w:left="143" w:firstLine="708"/>
        <w:jc w:val="both"/>
        <w:rPr>
          <w:rFonts w:asciiTheme="minorHAnsi" w:hAnsiTheme="minorHAnsi" w:cstheme="minorHAnsi"/>
        </w:rPr>
      </w:pPr>
      <w:r w:rsidRPr="00AE62D9">
        <w:rPr>
          <w:rFonts w:asciiTheme="minorHAnsi" w:hAnsiTheme="minorHAnsi" w:cstheme="minorHAnsi"/>
          <w:b/>
          <w:bCs/>
        </w:rPr>
        <w:t>2022 :</w:t>
      </w:r>
      <w:r w:rsidRPr="00AE62D9">
        <w:rPr>
          <w:rFonts w:asciiTheme="minorHAnsi" w:hAnsiTheme="minorHAnsi" w:cstheme="minorHAnsi"/>
        </w:rPr>
        <w:t xml:space="preserve"> Master spécialisé en Marketing et Commerce International de l’ENCG - Kenitra</w:t>
      </w:r>
    </w:p>
    <w:p w14:paraId="4ED434B0" w14:textId="77777777" w:rsidR="00882A40" w:rsidRPr="00AE62D9" w:rsidRDefault="00882A40" w:rsidP="00882A40">
      <w:pPr>
        <w:spacing w:before="1"/>
        <w:ind w:left="143" w:firstLine="708"/>
        <w:jc w:val="both"/>
        <w:rPr>
          <w:rFonts w:asciiTheme="minorHAnsi" w:hAnsiTheme="minorHAnsi" w:cstheme="minorHAnsi"/>
        </w:rPr>
      </w:pPr>
      <w:r w:rsidRPr="00AE62D9">
        <w:rPr>
          <w:rFonts w:asciiTheme="minorHAnsi" w:hAnsiTheme="minorHAnsi" w:cstheme="minorHAnsi"/>
          <w:b/>
          <w:bCs/>
        </w:rPr>
        <w:t>2020 :</w:t>
      </w:r>
      <w:r w:rsidRPr="00AE62D9">
        <w:rPr>
          <w:rFonts w:asciiTheme="minorHAnsi" w:hAnsiTheme="minorHAnsi" w:cstheme="minorHAnsi"/>
        </w:rPr>
        <w:t xml:space="preserve"> Licence professionnelle en marketing et vente de l’Ecole supérieure de technologie – Casablanca</w:t>
      </w:r>
    </w:p>
    <w:p w14:paraId="3DF62B44" w14:textId="77777777" w:rsidR="00882A40" w:rsidRPr="00AE62D9" w:rsidRDefault="00882A40" w:rsidP="00882A40">
      <w:pPr>
        <w:spacing w:before="1"/>
        <w:ind w:left="143" w:firstLine="708"/>
        <w:jc w:val="both"/>
        <w:rPr>
          <w:rFonts w:asciiTheme="minorHAnsi" w:hAnsiTheme="minorHAnsi" w:cstheme="minorHAnsi"/>
        </w:rPr>
      </w:pPr>
      <w:r w:rsidRPr="00AE62D9">
        <w:rPr>
          <w:rFonts w:asciiTheme="minorHAnsi" w:hAnsiTheme="minorHAnsi" w:cstheme="minorHAnsi"/>
          <w:b/>
          <w:bCs/>
        </w:rPr>
        <w:t>2019 :</w:t>
      </w:r>
      <w:r w:rsidRPr="00AE62D9">
        <w:rPr>
          <w:rFonts w:asciiTheme="minorHAnsi" w:hAnsiTheme="minorHAnsi" w:cstheme="minorHAnsi"/>
        </w:rPr>
        <w:t xml:space="preserve"> Brevet de Technicien Spécialisé (BTS) en Gestion des petites et moyennes entreprises</w:t>
      </w:r>
    </w:p>
    <w:p w14:paraId="27E695B0" w14:textId="77777777" w:rsidR="00882A40" w:rsidRPr="00AE62D9" w:rsidRDefault="00882A40" w:rsidP="00882A40">
      <w:pPr>
        <w:spacing w:before="1"/>
        <w:ind w:left="143" w:firstLine="708"/>
        <w:jc w:val="both"/>
        <w:rPr>
          <w:rFonts w:asciiTheme="minorHAnsi" w:hAnsiTheme="minorHAnsi" w:cstheme="minorHAnsi"/>
        </w:rPr>
      </w:pPr>
    </w:p>
    <w:p w14:paraId="54094D70" w14:textId="77777777" w:rsidR="00882A40" w:rsidRPr="00AE62D9" w:rsidRDefault="00882A40" w:rsidP="00882A40">
      <w:pPr>
        <w:spacing w:before="1"/>
        <w:ind w:left="896"/>
        <w:jc w:val="both"/>
        <w:rPr>
          <w:rFonts w:asciiTheme="minorHAnsi" w:hAnsiTheme="minorHAnsi" w:cstheme="minorHAnsi"/>
        </w:rPr>
      </w:pPr>
      <w:r w:rsidRPr="00AE62D9">
        <w:rPr>
          <w:rFonts w:asciiTheme="minorHAnsi" w:hAnsiTheme="minorHAnsi" w:cstheme="minorHAnsi"/>
          <w:b/>
          <w:u w:val="thick"/>
        </w:rPr>
        <w:t>EXPERIENCE PROFESSIONNELLE</w:t>
      </w:r>
      <w:r w:rsidRPr="00AE62D9">
        <w:rPr>
          <w:rFonts w:asciiTheme="minorHAnsi" w:hAnsiTheme="minorHAnsi" w:cstheme="minorHAnsi"/>
          <w:b/>
        </w:rPr>
        <w:t xml:space="preserve"> </w:t>
      </w:r>
      <w:r w:rsidRPr="00AE62D9">
        <w:rPr>
          <w:rFonts w:asciiTheme="minorHAnsi" w:hAnsiTheme="minorHAnsi" w:cstheme="minorHAnsi"/>
        </w:rPr>
        <w:t>:</w:t>
      </w:r>
    </w:p>
    <w:p w14:paraId="03ECACFD" w14:textId="77777777" w:rsidR="00882A40" w:rsidRPr="00AE62D9" w:rsidRDefault="00882A40" w:rsidP="00882A40">
      <w:pPr>
        <w:pStyle w:val="Paragraphedeliste"/>
        <w:numPr>
          <w:ilvl w:val="0"/>
          <w:numId w:val="5"/>
        </w:numPr>
        <w:spacing w:before="1"/>
        <w:jc w:val="both"/>
        <w:rPr>
          <w:rFonts w:asciiTheme="minorHAnsi" w:hAnsiTheme="minorHAnsi" w:cstheme="minorHAnsi"/>
          <w:b/>
          <w:bCs/>
        </w:rPr>
      </w:pPr>
      <w:r w:rsidRPr="00AE62D9">
        <w:rPr>
          <w:rFonts w:asciiTheme="minorHAnsi" w:hAnsiTheme="minorHAnsi" w:cstheme="minorHAnsi"/>
          <w:b/>
          <w:bCs/>
        </w:rPr>
        <w:t>D1 – de novembre 2024 à ce jour</w:t>
      </w:r>
    </w:p>
    <w:p w14:paraId="29B51D95" w14:textId="77777777" w:rsidR="00882A40" w:rsidRPr="00AE62D9" w:rsidRDefault="00882A40" w:rsidP="00882A40">
      <w:pPr>
        <w:spacing w:before="1"/>
        <w:ind w:left="896"/>
        <w:jc w:val="both"/>
        <w:rPr>
          <w:rFonts w:asciiTheme="minorHAnsi" w:hAnsiTheme="minorHAnsi" w:cstheme="minorHAnsi"/>
        </w:rPr>
      </w:pPr>
      <w:r w:rsidRPr="00AE62D9">
        <w:rPr>
          <w:rFonts w:asciiTheme="minorHAnsi" w:hAnsiTheme="minorHAnsi" w:cstheme="minorHAnsi"/>
        </w:rPr>
        <w:t xml:space="preserve">Traffic Manager | Casablanca </w:t>
      </w:r>
    </w:p>
    <w:p w14:paraId="243CB565" w14:textId="77777777" w:rsidR="00882A40" w:rsidRPr="00802CD5" w:rsidRDefault="00882A40" w:rsidP="00882A40">
      <w:pPr>
        <w:spacing w:before="1"/>
        <w:ind w:left="896"/>
        <w:jc w:val="both"/>
        <w:rPr>
          <w:rFonts w:asciiTheme="minorHAnsi" w:hAnsiTheme="minorHAnsi" w:cstheme="minorHAnsi"/>
          <w:lang w:val="fr-MA"/>
        </w:rPr>
      </w:pPr>
      <w:r w:rsidRPr="00802CD5">
        <w:rPr>
          <w:rFonts w:asciiTheme="minorHAnsi" w:hAnsiTheme="minorHAnsi" w:cstheme="minorHAnsi"/>
          <w:b/>
          <w:bCs/>
          <w:lang w:val="fr-MA"/>
        </w:rPr>
        <w:t xml:space="preserve">Clients gérés : </w:t>
      </w:r>
      <w:proofErr w:type="spellStart"/>
      <w:r w:rsidRPr="00802CD5">
        <w:rPr>
          <w:rFonts w:asciiTheme="minorHAnsi" w:hAnsiTheme="minorHAnsi" w:cstheme="minorHAnsi"/>
          <w:lang w:val="fr-MA"/>
        </w:rPr>
        <w:t>LabelVie</w:t>
      </w:r>
      <w:proofErr w:type="spellEnd"/>
      <w:r w:rsidRPr="00802CD5">
        <w:rPr>
          <w:rFonts w:asciiTheme="minorHAnsi" w:hAnsiTheme="minorHAnsi" w:cstheme="minorHAnsi"/>
          <w:lang w:val="fr-MA"/>
        </w:rPr>
        <w:t xml:space="preserve">, Danone, CTM, Roca, Monarch, Green Park, </w:t>
      </w:r>
      <w:proofErr w:type="spellStart"/>
      <w:r w:rsidRPr="00802CD5">
        <w:rPr>
          <w:rFonts w:asciiTheme="minorHAnsi" w:hAnsiTheme="minorHAnsi" w:cstheme="minorHAnsi"/>
          <w:lang w:val="fr-MA"/>
        </w:rPr>
        <w:t>Sofac</w:t>
      </w:r>
      <w:proofErr w:type="spellEnd"/>
      <w:r w:rsidRPr="00802CD5">
        <w:rPr>
          <w:rFonts w:asciiTheme="minorHAnsi" w:hAnsiTheme="minorHAnsi" w:cstheme="minorHAnsi"/>
          <w:lang w:val="fr-MA"/>
        </w:rPr>
        <w:t>…</w:t>
      </w:r>
    </w:p>
    <w:p w14:paraId="4807BC7B" w14:textId="77777777" w:rsidR="00882A40" w:rsidRPr="00AE62D9" w:rsidRDefault="00882A40" w:rsidP="00882A40">
      <w:pPr>
        <w:spacing w:before="1"/>
        <w:ind w:left="896"/>
        <w:jc w:val="both"/>
        <w:rPr>
          <w:rFonts w:asciiTheme="minorHAnsi" w:hAnsiTheme="minorHAnsi" w:cstheme="minorHAnsi"/>
        </w:rPr>
      </w:pPr>
      <w:r w:rsidRPr="00AE62D9">
        <w:rPr>
          <w:rFonts w:asciiTheme="minorHAnsi" w:hAnsiTheme="minorHAnsi" w:cstheme="minorHAnsi"/>
          <w:b/>
          <w:bCs/>
        </w:rPr>
        <w:t>Missions :</w:t>
      </w:r>
      <w:r w:rsidRPr="00AE62D9">
        <w:rPr>
          <w:rFonts w:asciiTheme="minorHAnsi" w:hAnsiTheme="minorHAnsi" w:cstheme="minorHAnsi"/>
        </w:rPr>
        <w:t xml:space="preserve"> En charge de l’élaboration des plans stratégiques digitaux et de la gestion des campagnes d'achat d'espaces publicitaires en ligne à travers divers canaux publicitaires, en plus du suivi, l'optimisation et l’analyse des performances</w:t>
      </w:r>
    </w:p>
    <w:p w14:paraId="6BD69DE3" w14:textId="77777777" w:rsidR="00882A40" w:rsidRPr="00AE62D9" w:rsidRDefault="00882A40" w:rsidP="00882A40">
      <w:pPr>
        <w:spacing w:before="1"/>
        <w:ind w:left="896"/>
        <w:jc w:val="both"/>
        <w:rPr>
          <w:rFonts w:asciiTheme="minorHAnsi" w:hAnsiTheme="minorHAnsi" w:cstheme="minorHAnsi"/>
        </w:rPr>
      </w:pPr>
    </w:p>
    <w:p w14:paraId="2373FA30" w14:textId="77777777" w:rsidR="00882A40" w:rsidRPr="00AE62D9" w:rsidRDefault="00882A40" w:rsidP="00882A40">
      <w:pPr>
        <w:pStyle w:val="Paragraphedeliste"/>
        <w:numPr>
          <w:ilvl w:val="0"/>
          <w:numId w:val="5"/>
        </w:numPr>
        <w:spacing w:before="1"/>
        <w:jc w:val="both"/>
        <w:rPr>
          <w:rFonts w:asciiTheme="minorHAnsi" w:hAnsiTheme="minorHAnsi" w:cstheme="minorHAnsi"/>
          <w:b/>
          <w:bCs/>
        </w:rPr>
      </w:pPr>
      <w:proofErr w:type="spellStart"/>
      <w:r w:rsidRPr="00AE62D9">
        <w:rPr>
          <w:rFonts w:asciiTheme="minorHAnsi" w:hAnsiTheme="minorHAnsi" w:cstheme="minorHAnsi"/>
          <w:b/>
          <w:bCs/>
        </w:rPr>
        <w:t>Webeuz</w:t>
      </w:r>
      <w:proofErr w:type="spellEnd"/>
      <w:r w:rsidRPr="00AE62D9">
        <w:rPr>
          <w:rFonts w:asciiTheme="minorHAnsi" w:hAnsiTheme="minorHAnsi" w:cstheme="minorHAnsi"/>
          <w:b/>
          <w:bCs/>
        </w:rPr>
        <w:t>– de décembre 2022 à novembre 2024</w:t>
      </w:r>
    </w:p>
    <w:p w14:paraId="3351CC7E" w14:textId="77777777" w:rsidR="00882A40" w:rsidRPr="00802CD5" w:rsidRDefault="00882A40" w:rsidP="00882A40">
      <w:pPr>
        <w:spacing w:before="1"/>
        <w:ind w:left="896"/>
        <w:jc w:val="both"/>
        <w:rPr>
          <w:rFonts w:asciiTheme="minorHAnsi" w:hAnsiTheme="minorHAnsi" w:cstheme="minorHAnsi"/>
          <w:lang w:val="en-US"/>
        </w:rPr>
      </w:pPr>
      <w:r w:rsidRPr="00802CD5">
        <w:rPr>
          <w:rFonts w:asciiTheme="minorHAnsi" w:hAnsiTheme="minorHAnsi" w:cstheme="minorHAnsi"/>
          <w:lang w:val="en-US"/>
        </w:rPr>
        <w:t xml:space="preserve">Traffic Manager | Casablanca </w:t>
      </w:r>
    </w:p>
    <w:p w14:paraId="641EDB6F" w14:textId="77777777" w:rsidR="00882A40" w:rsidRPr="00AE62D9" w:rsidRDefault="00882A40" w:rsidP="00882A40">
      <w:pPr>
        <w:spacing w:before="1"/>
        <w:ind w:left="896"/>
        <w:jc w:val="both"/>
        <w:rPr>
          <w:rFonts w:asciiTheme="minorHAnsi" w:hAnsiTheme="minorHAnsi" w:cstheme="minorHAnsi"/>
          <w:lang w:val="en-US"/>
        </w:rPr>
      </w:pPr>
      <w:r w:rsidRPr="00AE62D9">
        <w:rPr>
          <w:rFonts w:asciiTheme="minorHAnsi" w:hAnsiTheme="minorHAnsi" w:cstheme="minorHAnsi"/>
          <w:b/>
          <w:bCs/>
          <w:lang w:val="en-US"/>
        </w:rPr>
        <w:t xml:space="preserve">Clients </w:t>
      </w:r>
      <w:proofErr w:type="spellStart"/>
      <w:r w:rsidRPr="00AE62D9">
        <w:rPr>
          <w:rFonts w:asciiTheme="minorHAnsi" w:hAnsiTheme="minorHAnsi" w:cstheme="minorHAnsi"/>
          <w:b/>
          <w:bCs/>
          <w:lang w:val="en-US"/>
        </w:rPr>
        <w:t>gérés</w:t>
      </w:r>
      <w:proofErr w:type="spellEnd"/>
      <w:r w:rsidRPr="00AE62D9">
        <w:rPr>
          <w:rFonts w:asciiTheme="minorHAnsi" w:hAnsiTheme="minorHAnsi" w:cstheme="minorHAnsi"/>
          <w:b/>
          <w:bCs/>
          <w:lang w:val="en-US"/>
        </w:rPr>
        <w:t xml:space="preserve"> : </w:t>
      </w:r>
      <w:r w:rsidRPr="00AE62D9">
        <w:rPr>
          <w:rFonts w:asciiTheme="minorHAnsi" w:hAnsiTheme="minorHAnsi" w:cstheme="minorHAnsi"/>
          <w:lang w:val="en-US"/>
        </w:rPr>
        <w:t xml:space="preserve">Maserati, Opel, Ford, </w:t>
      </w:r>
      <w:proofErr w:type="spellStart"/>
      <w:r w:rsidRPr="00AE62D9">
        <w:rPr>
          <w:rFonts w:asciiTheme="minorHAnsi" w:hAnsiTheme="minorHAnsi" w:cstheme="minorHAnsi"/>
          <w:lang w:val="en-US"/>
        </w:rPr>
        <w:t>Addoha,Coralia</w:t>
      </w:r>
      <w:proofErr w:type="spellEnd"/>
      <w:r w:rsidRPr="00AE62D9">
        <w:rPr>
          <w:rFonts w:asciiTheme="minorHAnsi" w:hAnsiTheme="minorHAnsi" w:cstheme="minorHAnsi"/>
          <w:lang w:val="en-US"/>
        </w:rPr>
        <w:t xml:space="preserve">, Chery, </w:t>
      </w:r>
      <w:proofErr w:type="spellStart"/>
      <w:r w:rsidRPr="00AE62D9">
        <w:rPr>
          <w:rFonts w:asciiTheme="minorHAnsi" w:hAnsiTheme="minorHAnsi" w:cstheme="minorHAnsi"/>
          <w:lang w:val="en-US"/>
        </w:rPr>
        <w:t>Sofac</w:t>
      </w:r>
      <w:proofErr w:type="spellEnd"/>
      <w:r w:rsidRPr="00AE62D9">
        <w:rPr>
          <w:rFonts w:asciiTheme="minorHAnsi" w:hAnsiTheme="minorHAnsi" w:cstheme="minorHAnsi"/>
          <w:lang w:val="en-US"/>
        </w:rPr>
        <w:t xml:space="preserve">, </w:t>
      </w:r>
      <w:proofErr w:type="spellStart"/>
      <w:r w:rsidRPr="00AE62D9">
        <w:rPr>
          <w:rFonts w:asciiTheme="minorHAnsi" w:hAnsiTheme="minorHAnsi" w:cstheme="minorHAnsi"/>
          <w:lang w:val="en-US"/>
        </w:rPr>
        <w:t>Sup’Rh</w:t>
      </w:r>
      <w:proofErr w:type="spellEnd"/>
      <w:r w:rsidRPr="00AE62D9">
        <w:rPr>
          <w:rFonts w:asciiTheme="minorHAnsi" w:hAnsiTheme="minorHAnsi" w:cstheme="minorHAnsi"/>
          <w:lang w:val="en-US"/>
        </w:rPr>
        <w:t xml:space="preserve">, </w:t>
      </w:r>
      <w:proofErr w:type="spellStart"/>
      <w:r w:rsidRPr="00AE62D9">
        <w:rPr>
          <w:rFonts w:asciiTheme="minorHAnsi" w:hAnsiTheme="minorHAnsi" w:cstheme="minorHAnsi"/>
          <w:lang w:val="en-US"/>
        </w:rPr>
        <w:t>Autocaz</w:t>
      </w:r>
      <w:proofErr w:type="spellEnd"/>
      <w:r w:rsidRPr="00AE62D9">
        <w:rPr>
          <w:rFonts w:asciiTheme="minorHAnsi" w:hAnsiTheme="minorHAnsi" w:cstheme="minorHAnsi"/>
          <w:lang w:val="en-US"/>
        </w:rPr>
        <w:t xml:space="preserve">, </w:t>
      </w:r>
      <w:proofErr w:type="spellStart"/>
      <w:r w:rsidRPr="00AE62D9">
        <w:rPr>
          <w:rFonts w:asciiTheme="minorHAnsi" w:hAnsiTheme="minorHAnsi" w:cstheme="minorHAnsi"/>
          <w:lang w:val="en-US"/>
        </w:rPr>
        <w:t>Maruja</w:t>
      </w:r>
      <w:proofErr w:type="spellEnd"/>
      <w:r w:rsidRPr="00AE62D9">
        <w:rPr>
          <w:rFonts w:asciiTheme="minorHAnsi" w:hAnsiTheme="minorHAnsi" w:cstheme="minorHAnsi"/>
          <w:lang w:val="en-US"/>
        </w:rPr>
        <w:t>, Auto Hall, Ford Trucks, KLK, Filipinos…</w:t>
      </w:r>
    </w:p>
    <w:p w14:paraId="0ED50D1D" w14:textId="77777777" w:rsidR="00882A40" w:rsidRPr="00AE62D9" w:rsidRDefault="00882A40" w:rsidP="00882A40">
      <w:pPr>
        <w:spacing w:before="1"/>
        <w:ind w:left="896"/>
        <w:jc w:val="both"/>
        <w:rPr>
          <w:rFonts w:asciiTheme="minorHAnsi" w:hAnsiTheme="minorHAnsi" w:cstheme="minorHAnsi"/>
        </w:rPr>
      </w:pPr>
      <w:r w:rsidRPr="00AE62D9">
        <w:rPr>
          <w:rFonts w:asciiTheme="minorHAnsi" w:hAnsiTheme="minorHAnsi" w:cstheme="minorHAnsi"/>
          <w:b/>
          <w:bCs/>
        </w:rPr>
        <w:t>Missions :</w:t>
      </w:r>
      <w:r w:rsidRPr="00AE62D9">
        <w:rPr>
          <w:rFonts w:asciiTheme="minorHAnsi" w:hAnsiTheme="minorHAnsi" w:cstheme="minorHAnsi"/>
        </w:rPr>
        <w:t xml:space="preserve"> Recommandations de contenu adapté avant le lancement pour maximiser l’efficacité des campagnes, Gestion du lancement de campagnes 360 offline/online, Lancement, optimisation et suivi des campagnes publicitaires sur différents canaux digitaux, Gestion des comptes clients, Elaboration de propositions stratégiques, Présentation des livrables et l'analyse des performances pour optimiser les campagnes, Recommandations pour améliorer l’expérience utilisateur (UX) et l’interface utilisateur (UI), </w:t>
      </w:r>
      <w:proofErr w:type="spellStart"/>
      <w:r w:rsidRPr="00AE62D9">
        <w:rPr>
          <w:rFonts w:asciiTheme="minorHAnsi" w:hAnsiTheme="minorHAnsi" w:cstheme="minorHAnsi"/>
        </w:rPr>
        <w:t>Reporting</w:t>
      </w:r>
      <w:proofErr w:type="spellEnd"/>
      <w:r w:rsidRPr="00AE62D9">
        <w:rPr>
          <w:rFonts w:asciiTheme="minorHAnsi" w:hAnsiTheme="minorHAnsi" w:cstheme="minorHAnsi"/>
        </w:rPr>
        <w:t xml:space="preserve"> et analyse des résultats des campagnes pour évaluer leur performance, Préparation des plans médias pour optimiser la diffusion des campagnes, …</w:t>
      </w:r>
    </w:p>
    <w:p w14:paraId="1E64D892" w14:textId="77777777" w:rsidR="00882A40" w:rsidRPr="00AE62D9" w:rsidRDefault="00882A40" w:rsidP="00882A40">
      <w:pPr>
        <w:pStyle w:val="Paragraphedeliste"/>
        <w:spacing w:before="1"/>
        <w:ind w:left="1616"/>
        <w:jc w:val="both"/>
        <w:rPr>
          <w:rFonts w:asciiTheme="minorHAnsi" w:hAnsiTheme="minorHAnsi" w:cstheme="minorHAnsi"/>
          <w:b/>
          <w:bCs/>
        </w:rPr>
      </w:pPr>
    </w:p>
    <w:p w14:paraId="1DD51403" w14:textId="77777777" w:rsidR="00882A40" w:rsidRPr="00AE62D9" w:rsidRDefault="00882A40" w:rsidP="00882A40">
      <w:pPr>
        <w:pStyle w:val="Paragraphedeliste"/>
        <w:numPr>
          <w:ilvl w:val="0"/>
          <w:numId w:val="5"/>
        </w:numPr>
        <w:spacing w:before="1"/>
        <w:jc w:val="both"/>
        <w:rPr>
          <w:rFonts w:asciiTheme="minorHAnsi" w:hAnsiTheme="minorHAnsi" w:cstheme="minorHAnsi"/>
          <w:b/>
          <w:bCs/>
        </w:rPr>
      </w:pPr>
      <w:r w:rsidRPr="00AE62D9">
        <w:rPr>
          <w:rFonts w:asciiTheme="minorHAnsi" w:hAnsiTheme="minorHAnsi" w:cstheme="minorHAnsi"/>
          <w:b/>
          <w:bCs/>
        </w:rPr>
        <w:t>Renault – de février 2022 à juin 2022</w:t>
      </w:r>
    </w:p>
    <w:p w14:paraId="126D68B2" w14:textId="77777777" w:rsidR="00882A40" w:rsidRPr="00AE62D9" w:rsidRDefault="00882A40" w:rsidP="00882A40">
      <w:pPr>
        <w:spacing w:before="1"/>
        <w:ind w:left="896"/>
        <w:jc w:val="both"/>
        <w:rPr>
          <w:rFonts w:asciiTheme="minorHAnsi" w:hAnsiTheme="minorHAnsi" w:cstheme="minorHAnsi"/>
        </w:rPr>
      </w:pPr>
      <w:r w:rsidRPr="00AE62D9">
        <w:rPr>
          <w:rFonts w:asciiTheme="minorHAnsi" w:hAnsiTheme="minorHAnsi" w:cstheme="minorHAnsi"/>
        </w:rPr>
        <w:t xml:space="preserve">Assistante Marketing | Casablanca </w:t>
      </w:r>
    </w:p>
    <w:p w14:paraId="0A563196" w14:textId="77777777" w:rsidR="00882A40" w:rsidRPr="00AE62D9" w:rsidRDefault="00882A40" w:rsidP="00882A40">
      <w:pPr>
        <w:spacing w:before="1"/>
        <w:ind w:left="896"/>
        <w:jc w:val="both"/>
        <w:rPr>
          <w:rFonts w:asciiTheme="minorHAnsi" w:hAnsiTheme="minorHAnsi" w:cstheme="minorHAnsi"/>
        </w:rPr>
      </w:pPr>
      <w:r w:rsidRPr="00AE62D9">
        <w:rPr>
          <w:rFonts w:asciiTheme="minorHAnsi" w:hAnsiTheme="minorHAnsi" w:cstheme="minorHAnsi"/>
          <w:b/>
          <w:bCs/>
        </w:rPr>
        <w:t>Missions :</w:t>
      </w:r>
      <w:r w:rsidRPr="00AE62D9">
        <w:rPr>
          <w:rFonts w:asciiTheme="minorHAnsi" w:hAnsiTheme="minorHAnsi" w:cstheme="minorHAnsi"/>
        </w:rPr>
        <w:t xml:space="preserve"> Assistance à la mise en place des campagnes publicitaires en achat média, Gestion et suivi du planning de publication</w:t>
      </w:r>
    </w:p>
    <w:p w14:paraId="27B8EE75" w14:textId="77777777" w:rsidR="00882A40" w:rsidRPr="00AE62D9" w:rsidRDefault="00882A40" w:rsidP="00882A40">
      <w:pPr>
        <w:spacing w:before="1"/>
        <w:ind w:left="896"/>
        <w:jc w:val="both"/>
        <w:rPr>
          <w:rFonts w:asciiTheme="minorHAnsi" w:hAnsiTheme="minorHAnsi" w:cstheme="minorHAnsi"/>
        </w:rPr>
      </w:pPr>
    </w:p>
    <w:p w14:paraId="7CA0C35C" w14:textId="334226A1" w:rsidR="00882A40" w:rsidRPr="00AE62D9" w:rsidRDefault="00882A40" w:rsidP="00882A40">
      <w:pPr>
        <w:spacing w:before="1"/>
        <w:ind w:left="896"/>
        <w:jc w:val="both"/>
        <w:rPr>
          <w:rFonts w:asciiTheme="minorHAnsi" w:hAnsiTheme="minorHAnsi" w:cstheme="minorHAnsi"/>
          <w:b/>
          <w:bCs/>
        </w:rPr>
      </w:pPr>
    </w:p>
    <w:p w14:paraId="3E739DDA" w14:textId="77777777" w:rsidR="00882A40" w:rsidRPr="00AE62D9" w:rsidRDefault="00882A40" w:rsidP="00882A40">
      <w:pPr>
        <w:spacing w:before="1"/>
        <w:ind w:left="896"/>
        <w:jc w:val="both"/>
        <w:rPr>
          <w:rFonts w:asciiTheme="minorHAnsi" w:hAnsiTheme="minorHAnsi" w:cstheme="minorHAnsi"/>
          <w:b/>
          <w:u w:val="thick"/>
        </w:rPr>
      </w:pPr>
      <w:r w:rsidRPr="00AE62D9">
        <w:rPr>
          <w:rFonts w:asciiTheme="minorHAnsi" w:hAnsiTheme="minorHAnsi" w:cstheme="minorHAnsi"/>
          <w:b/>
          <w:u w:val="thick"/>
        </w:rPr>
        <w:t>LANGUES MAITRISEES</w:t>
      </w:r>
    </w:p>
    <w:p w14:paraId="747B90BB" w14:textId="77777777" w:rsidR="00882A40" w:rsidRDefault="00882A40" w:rsidP="00882A40">
      <w:pPr>
        <w:spacing w:before="1"/>
        <w:ind w:left="896"/>
        <w:jc w:val="both"/>
        <w:rPr>
          <w:rFonts w:asciiTheme="minorHAnsi" w:hAnsiTheme="minorHAnsi" w:cstheme="minorHAnsi"/>
        </w:rPr>
      </w:pPr>
      <w:r w:rsidRPr="00AE62D9">
        <w:rPr>
          <w:rFonts w:asciiTheme="minorHAnsi" w:hAnsiTheme="minorHAnsi" w:cstheme="minorHAnsi"/>
          <w:b/>
          <w:bCs/>
        </w:rPr>
        <w:t>Arabe :</w:t>
      </w:r>
      <w:r w:rsidRPr="00AE62D9">
        <w:rPr>
          <w:rFonts w:asciiTheme="minorHAnsi" w:hAnsiTheme="minorHAnsi" w:cstheme="minorHAnsi"/>
        </w:rPr>
        <w:t xml:space="preserve"> langue maternelle </w:t>
      </w:r>
      <w:r w:rsidRPr="00AE62D9">
        <w:rPr>
          <w:rFonts w:asciiTheme="minorHAnsi" w:hAnsiTheme="minorHAnsi" w:cstheme="minorHAnsi"/>
        </w:rPr>
        <w:tab/>
      </w:r>
      <w:r w:rsidRPr="00AE62D9">
        <w:rPr>
          <w:rFonts w:asciiTheme="minorHAnsi" w:hAnsiTheme="minorHAnsi" w:cstheme="minorHAnsi"/>
        </w:rPr>
        <w:tab/>
      </w:r>
      <w:r w:rsidRPr="00AE62D9">
        <w:rPr>
          <w:rFonts w:asciiTheme="minorHAnsi" w:hAnsiTheme="minorHAnsi" w:cstheme="minorHAnsi"/>
        </w:rPr>
        <w:tab/>
      </w:r>
      <w:r w:rsidRPr="00AE62D9">
        <w:rPr>
          <w:rFonts w:asciiTheme="minorHAnsi" w:hAnsiTheme="minorHAnsi" w:cstheme="minorHAnsi"/>
          <w:b/>
          <w:bCs/>
        </w:rPr>
        <w:t>Français :</w:t>
      </w:r>
      <w:r w:rsidRPr="00AE62D9">
        <w:rPr>
          <w:rFonts w:asciiTheme="minorHAnsi" w:hAnsiTheme="minorHAnsi" w:cstheme="minorHAnsi"/>
        </w:rPr>
        <w:t xml:space="preserve"> Courant </w:t>
      </w:r>
      <w:r w:rsidRPr="00AE62D9">
        <w:rPr>
          <w:rFonts w:asciiTheme="minorHAnsi" w:hAnsiTheme="minorHAnsi" w:cstheme="minorHAnsi"/>
        </w:rPr>
        <w:tab/>
      </w:r>
      <w:r w:rsidRPr="00AE62D9">
        <w:rPr>
          <w:rFonts w:asciiTheme="minorHAnsi" w:hAnsiTheme="minorHAnsi" w:cstheme="minorHAnsi"/>
        </w:rPr>
        <w:tab/>
      </w:r>
      <w:r w:rsidRPr="00AE62D9">
        <w:rPr>
          <w:rFonts w:asciiTheme="minorHAnsi" w:hAnsiTheme="minorHAnsi" w:cstheme="minorHAnsi"/>
          <w:b/>
          <w:bCs/>
        </w:rPr>
        <w:t>Anglais :</w:t>
      </w:r>
      <w:r w:rsidRPr="00AE62D9">
        <w:rPr>
          <w:rFonts w:asciiTheme="minorHAnsi" w:hAnsiTheme="minorHAnsi" w:cstheme="minorHAnsi"/>
        </w:rPr>
        <w:t xml:space="preserve"> Professionnel </w:t>
      </w:r>
    </w:p>
    <w:p w14:paraId="436C3C49" w14:textId="77777777" w:rsidR="00882A40" w:rsidRDefault="00882A40" w:rsidP="00882A40">
      <w:pPr>
        <w:spacing w:before="1"/>
        <w:ind w:left="896"/>
        <w:jc w:val="both"/>
        <w:rPr>
          <w:rFonts w:asciiTheme="minorHAnsi" w:hAnsiTheme="minorHAnsi" w:cstheme="minorHAnsi"/>
        </w:rPr>
      </w:pPr>
    </w:p>
    <w:p w14:paraId="14E81634" w14:textId="77777777" w:rsidR="00882A40" w:rsidRDefault="00882A40" w:rsidP="00882A40">
      <w:pPr>
        <w:spacing w:before="1"/>
        <w:ind w:left="567"/>
        <w:jc w:val="both"/>
        <w:rPr>
          <w:rFonts w:asciiTheme="minorHAnsi" w:hAnsiTheme="minorHAnsi" w:cstheme="minorHAnsi"/>
        </w:rPr>
      </w:pPr>
    </w:p>
    <w:p w14:paraId="26A8818A" w14:textId="77777777" w:rsidR="00882A40" w:rsidRPr="00DE1C86" w:rsidRDefault="00882A40" w:rsidP="00882A40">
      <w:pPr>
        <w:ind w:left="5040" w:firstLine="720"/>
        <w:jc w:val="both"/>
        <w:rPr>
          <w:rFonts w:asciiTheme="minorHAnsi" w:hAnsiTheme="minorHAnsi" w:cstheme="minorHAnsi"/>
          <w:b/>
          <w:bCs/>
        </w:rPr>
      </w:pPr>
      <w:r w:rsidRPr="00DE1C86">
        <w:rPr>
          <w:rFonts w:asciiTheme="minorHAnsi" w:hAnsiTheme="minorHAnsi" w:cstheme="minorHAnsi"/>
          <w:b/>
          <w:bCs/>
        </w:rPr>
        <w:t>Fait à Casablanca, le</w:t>
      </w:r>
      <w:r w:rsidRPr="00DE1C86">
        <w:rPr>
          <w:rFonts w:asciiTheme="minorHAnsi" w:hAnsiTheme="minorHAnsi" w:cstheme="minorHAnsi"/>
          <w:b/>
          <w:bCs/>
          <w:spacing w:val="-6"/>
        </w:rPr>
        <w:t xml:space="preserve"> </w:t>
      </w:r>
      <w:r>
        <w:rPr>
          <w:rFonts w:asciiTheme="minorHAnsi" w:hAnsiTheme="minorHAnsi" w:cstheme="minorHAnsi"/>
          <w:b/>
          <w:bCs/>
        </w:rPr>
        <w:t>08/04</w:t>
      </w:r>
      <w:r w:rsidRPr="00DE1C86">
        <w:rPr>
          <w:rFonts w:asciiTheme="minorHAnsi" w:hAnsiTheme="minorHAnsi" w:cstheme="minorHAnsi"/>
          <w:b/>
          <w:bCs/>
        </w:rPr>
        <w:t>/202</w:t>
      </w:r>
      <w:r>
        <w:rPr>
          <w:rFonts w:asciiTheme="minorHAnsi" w:hAnsiTheme="minorHAnsi" w:cstheme="minorHAnsi"/>
          <w:b/>
          <w:bCs/>
        </w:rPr>
        <w:t>5</w:t>
      </w:r>
    </w:p>
    <w:p w14:paraId="297E4AE6" w14:textId="77777777" w:rsidR="00882A40" w:rsidRPr="00EB47E0" w:rsidRDefault="00882A40" w:rsidP="00882A40">
      <w:pPr>
        <w:pBdr>
          <w:top w:val="nil"/>
          <w:left w:val="nil"/>
          <w:bottom w:val="nil"/>
          <w:right w:val="nil"/>
          <w:between w:val="nil"/>
        </w:pBdr>
        <w:ind w:left="720" w:hanging="11"/>
        <w:rPr>
          <w:rFonts w:asciiTheme="minorHAnsi" w:eastAsia="Calibri" w:hAnsiTheme="minorHAnsi" w:cstheme="minorHAnsi"/>
          <w:color w:val="000000"/>
        </w:rPr>
      </w:pPr>
      <w:r w:rsidRPr="00EB47E0">
        <w:rPr>
          <w:rFonts w:asciiTheme="minorHAnsi" w:eastAsia="Calibri" w:hAnsiTheme="minorHAnsi" w:cstheme="minorHAnsi"/>
          <w:b/>
          <w:color w:val="000000"/>
        </w:rPr>
        <w:t xml:space="preserve">Signature du membre de l’équipe concerné </w:t>
      </w:r>
      <w:r w:rsidRPr="00EB47E0">
        <w:rPr>
          <w:rFonts w:asciiTheme="minorHAnsi" w:eastAsia="Calibri" w:hAnsiTheme="minorHAnsi" w:cstheme="minorHAnsi"/>
          <w:b/>
          <w:color w:val="000000"/>
        </w:rPr>
        <w:tab/>
        <w:t xml:space="preserve">                Signature du représentant légal du concurrent</w:t>
      </w:r>
    </w:p>
    <w:p w14:paraId="1D687244" w14:textId="77777777" w:rsidR="00882A40" w:rsidRPr="0097701C" w:rsidRDefault="00882A40" w:rsidP="00882A40">
      <w:pPr>
        <w:jc w:val="both"/>
        <w:rPr>
          <w:rFonts w:asciiTheme="minorHAnsi" w:hAnsiTheme="minorHAnsi" w:cstheme="minorHAnsi"/>
        </w:rPr>
      </w:pPr>
    </w:p>
    <w:p w14:paraId="711DD558" w14:textId="77777777" w:rsidR="00A36171" w:rsidRPr="00882A40" w:rsidRDefault="00A36171" w:rsidP="00882A40"/>
    <w:sectPr w:rsidR="00A36171" w:rsidRPr="00882A40" w:rsidSect="00882A40">
      <w:pgSz w:w="11920" w:h="16850"/>
      <w:pgMar w:top="1134" w:right="721"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1"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DB37ED2"/>
    <w:multiLevelType w:val="hybridMultilevel"/>
    <w:tmpl w:val="380C8818"/>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4"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1"/>
  </w:num>
  <w:num w:numId="2" w16cid:durableId="1343703813">
    <w:abstractNumId w:val="0"/>
  </w:num>
  <w:num w:numId="3" w16cid:durableId="1600749236">
    <w:abstractNumId w:val="2"/>
  </w:num>
  <w:num w:numId="4" w16cid:durableId="933905789">
    <w:abstractNumId w:val="4"/>
  </w:num>
  <w:num w:numId="5" w16cid:durableId="1323464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705E"/>
    <w:rsid w:val="00093634"/>
    <w:rsid w:val="0009576C"/>
    <w:rsid w:val="000B5161"/>
    <w:rsid w:val="000C47DB"/>
    <w:rsid w:val="000E4ECF"/>
    <w:rsid w:val="000F4A71"/>
    <w:rsid w:val="000F533A"/>
    <w:rsid w:val="00104014"/>
    <w:rsid w:val="00113592"/>
    <w:rsid w:val="001148B1"/>
    <w:rsid w:val="00150DEB"/>
    <w:rsid w:val="001B34B0"/>
    <w:rsid w:val="001C2A70"/>
    <w:rsid w:val="001D0D0B"/>
    <w:rsid w:val="00325E83"/>
    <w:rsid w:val="003353F8"/>
    <w:rsid w:val="00363CDD"/>
    <w:rsid w:val="0037034A"/>
    <w:rsid w:val="003808E8"/>
    <w:rsid w:val="003E1054"/>
    <w:rsid w:val="003E64BA"/>
    <w:rsid w:val="004E4CBC"/>
    <w:rsid w:val="004E6F5E"/>
    <w:rsid w:val="00591990"/>
    <w:rsid w:val="005C6FD5"/>
    <w:rsid w:val="005D4DD2"/>
    <w:rsid w:val="00640F75"/>
    <w:rsid w:val="006A0325"/>
    <w:rsid w:val="00753403"/>
    <w:rsid w:val="007778EE"/>
    <w:rsid w:val="00796874"/>
    <w:rsid w:val="007D31B9"/>
    <w:rsid w:val="007D7DC1"/>
    <w:rsid w:val="00806612"/>
    <w:rsid w:val="0083455E"/>
    <w:rsid w:val="00835DE5"/>
    <w:rsid w:val="008667F7"/>
    <w:rsid w:val="008749BD"/>
    <w:rsid w:val="00882A40"/>
    <w:rsid w:val="008B04EB"/>
    <w:rsid w:val="00911638"/>
    <w:rsid w:val="00925B43"/>
    <w:rsid w:val="00931ACE"/>
    <w:rsid w:val="00944B60"/>
    <w:rsid w:val="00976F02"/>
    <w:rsid w:val="0097701C"/>
    <w:rsid w:val="009D5B43"/>
    <w:rsid w:val="009E3F76"/>
    <w:rsid w:val="00A07B29"/>
    <w:rsid w:val="00A36171"/>
    <w:rsid w:val="00AE62D9"/>
    <w:rsid w:val="00B3339A"/>
    <w:rsid w:val="00B807E3"/>
    <w:rsid w:val="00C72560"/>
    <w:rsid w:val="00CF6A69"/>
    <w:rsid w:val="00D072E1"/>
    <w:rsid w:val="00D272B6"/>
    <w:rsid w:val="00D32DDD"/>
    <w:rsid w:val="00D655DE"/>
    <w:rsid w:val="00DA5FAD"/>
    <w:rsid w:val="00DD02A3"/>
    <w:rsid w:val="00DD4507"/>
    <w:rsid w:val="00DE0654"/>
    <w:rsid w:val="00E02865"/>
    <w:rsid w:val="00E315C6"/>
    <w:rsid w:val="00EB5D7F"/>
    <w:rsid w:val="00EE0433"/>
    <w:rsid w:val="00EF33C6"/>
    <w:rsid w:val="00F07FDE"/>
    <w:rsid w:val="00F429E7"/>
    <w:rsid w:val="00F46960"/>
    <w:rsid w:val="00FC072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CE"/>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42046">
      <w:bodyDiv w:val="1"/>
      <w:marLeft w:val="0"/>
      <w:marRight w:val="0"/>
      <w:marTop w:val="0"/>
      <w:marBottom w:val="0"/>
      <w:divBdr>
        <w:top w:val="none" w:sz="0" w:space="0" w:color="auto"/>
        <w:left w:val="none" w:sz="0" w:space="0" w:color="auto"/>
        <w:bottom w:val="none" w:sz="0" w:space="0" w:color="auto"/>
        <w:right w:val="none" w:sz="0" w:space="0" w:color="auto"/>
      </w:divBdr>
      <w:divsChild>
        <w:div w:id="1652439024">
          <w:marLeft w:val="0"/>
          <w:marRight w:val="0"/>
          <w:marTop w:val="0"/>
          <w:marBottom w:val="0"/>
          <w:divBdr>
            <w:top w:val="none" w:sz="0" w:space="0" w:color="auto"/>
            <w:left w:val="none" w:sz="0" w:space="0" w:color="auto"/>
            <w:bottom w:val="none" w:sz="0" w:space="0" w:color="auto"/>
            <w:right w:val="none" w:sz="0" w:space="0" w:color="auto"/>
          </w:divBdr>
          <w:divsChild>
            <w:div w:id="48119111">
              <w:marLeft w:val="0"/>
              <w:marRight w:val="0"/>
              <w:marTop w:val="0"/>
              <w:marBottom w:val="0"/>
              <w:divBdr>
                <w:top w:val="none" w:sz="0" w:space="0" w:color="auto"/>
                <w:left w:val="none" w:sz="0" w:space="0" w:color="auto"/>
                <w:bottom w:val="none" w:sz="0" w:space="0" w:color="auto"/>
                <w:right w:val="none" w:sz="0" w:space="0" w:color="auto"/>
              </w:divBdr>
              <w:divsChild>
                <w:div w:id="18151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6581">
      <w:bodyDiv w:val="1"/>
      <w:marLeft w:val="0"/>
      <w:marRight w:val="0"/>
      <w:marTop w:val="0"/>
      <w:marBottom w:val="0"/>
      <w:divBdr>
        <w:top w:val="none" w:sz="0" w:space="0" w:color="auto"/>
        <w:left w:val="none" w:sz="0" w:space="0" w:color="auto"/>
        <w:bottom w:val="none" w:sz="0" w:space="0" w:color="auto"/>
        <w:right w:val="none" w:sz="0" w:space="0" w:color="auto"/>
      </w:divBdr>
    </w:div>
    <w:div w:id="1376540232">
      <w:bodyDiv w:val="1"/>
      <w:marLeft w:val="0"/>
      <w:marRight w:val="0"/>
      <w:marTop w:val="0"/>
      <w:marBottom w:val="0"/>
      <w:divBdr>
        <w:top w:val="none" w:sz="0" w:space="0" w:color="auto"/>
        <w:left w:val="none" w:sz="0" w:space="0" w:color="auto"/>
        <w:bottom w:val="none" w:sz="0" w:space="0" w:color="auto"/>
        <w:right w:val="none" w:sz="0" w:space="0" w:color="auto"/>
      </w:divBdr>
      <w:divsChild>
        <w:div w:id="1287154754">
          <w:marLeft w:val="0"/>
          <w:marRight w:val="0"/>
          <w:marTop w:val="0"/>
          <w:marBottom w:val="0"/>
          <w:divBdr>
            <w:top w:val="none" w:sz="0" w:space="0" w:color="auto"/>
            <w:left w:val="none" w:sz="0" w:space="0" w:color="auto"/>
            <w:bottom w:val="none" w:sz="0" w:space="0" w:color="auto"/>
            <w:right w:val="none" w:sz="0" w:space="0" w:color="auto"/>
          </w:divBdr>
          <w:divsChild>
            <w:div w:id="1333265003">
              <w:marLeft w:val="0"/>
              <w:marRight w:val="0"/>
              <w:marTop w:val="0"/>
              <w:marBottom w:val="0"/>
              <w:divBdr>
                <w:top w:val="none" w:sz="0" w:space="0" w:color="auto"/>
                <w:left w:val="none" w:sz="0" w:space="0" w:color="auto"/>
                <w:bottom w:val="none" w:sz="0" w:space="0" w:color="auto"/>
                <w:right w:val="none" w:sz="0" w:space="0" w:color="auto"/>
              </w:divBdr>
              <w:divsChild>
                <w:div w:id="2029329429">
                  <w:marLeft w:val="0"/>
                  <w:marRight w:val="0"/>
                  <w:marTop w:val="0"/>
                  <w:marBottom w:val="0"/>
                  <w:divBdr>
                    <w:top w:val="none" w:sz="0" w:space="0" w:color="auto"/>
                    <w:left w:val="none" w:sz="0" w:space="0" w:color="auto"/>
                    <w:bottom w:val="none" w:sz="0" w:space="0" w:color="auto"/>
                    <w:right w:val="none" w:sz="0" w:space="0" w:color="auto"/>
                  </w:divBdr>
                  <w:divsChild>
                    <w:div w:id="16601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422</Words>
  <Characters>2323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6</cp:revision>
  <cp:lastPrinted>2022-11-02T16:19:00Z</cp:lastPrinted>
  <dcterms:created xsi:type="dcterms:W3CDTF">2025-03-26T15:32:00Z</dcterms:created>
  <dcterms:modified xsi:type="dcterms:W3CDTF">2026-04-01T15:01:00Z</dcterms:modified>
</cp:coreProperties>
</file>