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3506B" w14:textId="77777777" w:rsidR="00DD41C6" w:rsidRPr="00BE6E26" w:rsidRDefault="00DD41C6" w:rsidP="00DD41C6">
      <w:pPr>
        <w:spacing w:line="275" w:lineRule="exact"/>
        <w:ind w:left="3026" w:right="2863"/>
        <w:jc w:val="center"/>
        <w:rPr>
          <w:rFonts w:ascii="Calibri" w:hAnsi="Calibri" w:cs="Calibri"/>
          <w:b/>
          <w:sz w:val="20"/>
          <w:szCs w:val="20"/>
          <w:u w:val="thick"/>
          <w:lang w:val="fr-MA"/>
        </w:rPr>
      </w:pPr>
      <w:r w:rsidRPr="00BE6E26">
        <w:rPr>
          <w:rFonts w:ascii="Calibri" w:hAnsi="Calibri" w:cs="Calibri"/>
          <w:b/>
          <w:sz w:val="20"/>
          <w:szCs w:val="20"/>
          <w:u w:val="thick"/>
          <w:lang w:val="fr-MA"/>
        </w:rPr>
        <w:t>CURRICULUM VITAE (CV)</w:t>
      </w:r>
    </w:p>
    <w:p w14:paraId="5FD902EF" w14:textId="36F86E6C" w:rsidR="00436990" w:rsidRPr="004064EA" w:rsidRDefault="007C309D" w:rsidP="00436990">
      <w:pPr>
        <w:spacing w:line="275" w:lineRule="exact"/>
        <w:ind w:left="3026" w:right="2863"/>
        <w:jc w:val="center"/>
        <w:rPr>
          <w:rFonts w:asciiTheme="minorHAnsi" w:hAnsiTheme="minorHAnsi" w:cstheme="minorHAnsi"/>
          <w:b/>
          <w:u w:val="thick"/>
          <w:lang w:val="fr-MA"/>
        </w:rPr>
      </w:pPr>
      <w:r w:rsidRPr="007C309D">
        <w:rPr>
          <w:rFonts w:asciiTheme="minorHAnsi" w:hAnsiTheme="minorHAnsi" w:cstheme="minorHAnsi"/>
          <w:b/>
          <w:u w:val="thick"/>
          <w:lang w:val="fr-MA"/>
        </w:rPr>
        <w:t>Attachée de presse</w:t>
      </w:r>
    </w:p>
    <w:p w14:paraId="11C01F04" w14:textId="77777777" w:rsidR="00925B43" w:rsidRPr="00BE6E26" w:rsidRDefault="00925B43" w:rsidP="003C3AFB">
      <w:pPr>
        <w:pStyle w:val="Corpsdetexte"/>
        <w:rPr>
          <w:rFonts w:ascii="Calibri" w:hAnsi="Calibri" w:cs="Calibri"/>
          <w:sz w:val="20"/>
          <w:szCs w:val="20"/>
          <w:lang w:val="fr-MA"/>
        </w:rPr>
      </w:pPr>
    </w:p>
    <w:p w14:paraId="084F0243" w14:textId="64AA1CB5" w:rsidR="00DD41C6" w:rsidRPr="0066447E" w:rsidRDefault="00DD41C6" w:rsidP="00DD41C6">
      <w:pPr>
        <w:ind w:left="896"/>
        <w:rPr>
          <w:rFonts w:ascii="Calibri" w:hAnsi="Calibri" w:cs="Calibri"/>
          <w:sz w:val="20"/>
          <w:szCs w:val="20"/>
        </w:rPr>
      </w:pPr>
      <w:r w:rsidRPr="0066447E">
        <w:rPr>
          <w:rFonts w:ascii="Calibri" w:hAnsi="Calibri" w:cs="Calibri"/>
          <w:b/>
          <w:bCs/>
          <w:sz w:val="20"/>
          <w:szCs w:val="20"/>
        </w:rPr>
        <w:t>Nom &amp; Prénom :</w:t>
      </w:r>
      <w:r w:rsidRPr="0066447E">
        <w:rPr>
          <w:rFonts w:ascii="Calibri" w:hAnsi="Calibri" w:cs="Calibri"/>
          <w:sz w:val="20"/>
          <w:szCs w:val="20"/>
        </w:rPr>
        <w:t xml:space="preserve"> ANZID Meryem</w:t>
      </w:r>
    </w:p>
    <w:p w14:paraId="323A10C0" w14:textId="77777777" w:rsidR="00DD41C6" w:rsidRDefault="00DD41C6" w:rsidP="00DD41C6">
      <w:pPr>
        <w:ind w:left="896"/>
        <w:rPr>
          <w:rFonts w:ascii="Calibri" w:hAnsi="Calibri" w:cs="Calibri"/>
          <w:b/>
          <w:bCs/>
          <w:sz w:val="20"/>
          <w:szCs w:val="20"/>
        </w:rPr>
      </w:pPr>
      <w:r w:rsidRPr="0066447E">
        <w:rPr>
          <w:rFonts w:ascii="Calibri" w:hAnsi="Calibri" w:cs="Calibri"/>
          <w:b/>
          <w:bCs/>
          <w:sz w:val="20"/>
          <w:szCs w:val="20"/>
        </w:rPr>
        <w:t>Profession :</w:t>
      </w:r>
      <w:r w:rsidRPr="0066447E">
        <w:rPr>
          <w:rFonts w:ascii="Calibri" w:hAnsi="Calibri" w:cs="Calibri"/>
          <w:sz w:val="20"/>
          <w:szCs w:val="20"/>
        </w:rPr>
        <w:t xml:space="preserve">  Senior Media Relations Manager</w:t>
      </w:r>
      <w:r w:rsidRPr="0066447E">
        <w:rPr>
          <w:rFonts w:ascii="Calibri" w:hAnsi="Calibri" w:cs="Calibri"/>
          <w:b/>
          <w:bCs/>
          <w:sz w:val="20"/>
          <w:szCs w:val="20"/>
        </w:rPr>
        <w:t xml:space="preserve"> </w:t>
      </w:r>
    </w:p>
    <w:p w14:paraId="01AE63D7" w14:textId="457068EF" w:rsidR="007C309D" w:rsidRDefault="007C309D" w:rsidP="00DD41C6">
      <w:pPr>
        <w:ind w:left="896"/>
        <w:rPr>
          <w:rFonts w:ascii="Calibri" w:hAnsi="Calibri" w:cs="Calibri"/>
          <w:b/>
          <w:bCs/>
          <w:sz w:val="20"/>
          <w:szCs w:val="20"/>
        </w:rPr>
      </w:pPr>
      <w:r>
        <w:rPr>
          <w:rFonts w:ascii="Calibri" w:hAnsi="Calibri" w:cs="Calibri"/>
          <w:b/>
          <w:bCs/>
          <w:sz w:val="20"/>
          <w:szCs w:val="20"/>
        </w:rPr>
        <w:t xml:space="preserve">Rôle dans la prestation : </w:t>
      </w:r>
      <w:r w:rsidRPr="007C309D">
        <w:rPr>
          <w:rFonts w:ascii="Calibri" w:hAnsi="Calibri" w:cs="Calibri"/>
          <w:sz w:val="20"/>
          <w:szCs w:val="20"/>
        </w:rPr>
        <w:t>Attachée de presse</w:t>
      </w:r>
    </w:p>
    <w:p w14:paraId="6A4CD226" w14:textId="30389172" w:rsidR="00DD41C6" w:rsidRPr="0066447E" w:rsidRDefault="00DD41C6" w:rsidP="00DD41C6">
      <w:pPr>
        <w:ind w:left="896"/>
        <w:rPr>
          <w:rFonts w:ascii="Calibri" w:hAnsi="Calibri" w:cs="Calibri"/>
          <w:sz w:val="20"/>
          <w:szCs w:val="20"/>
        </w:rPr>
      </w:pPr>
      <w:r w:rsidRPr="0066447E">
        <w:rPr>
          <w:rFonts w:ascii="Calibri" w:hAnsi="Calibri" w:cs="Calibri"/>
          <w:b/>
          <w:bCs/>
          <w:sz w:val="20"/>
          <w:szCs w:val="20"/>
        </w:rPr>
        <w:t xml:space="preserve">Date de naissance : </w:t>
      </w:r>
      <w:r w:rsidRPr="0066447E">
        <w:rPr>
          <w:rFonts w:ascii="Calibri" w:hAnsi="Calibri" w:cs="Calibri"/>
          <w:sz w:val="20"/>
          <w:szCs w:val="20"/>
        </w:rPr>
        <w:t>24</w:t>
      </w:r>
      <w:r w:rsidR="008D4B77">
        <w:rPr>
          <w:rFonts w:ascii="Calibri" w:hAnsi="Calibri" w:cs="Calibri"/>
          <w:sz w:val="20"/>
          <w:szCs w:val="20"/>
        </w:rPr>
        <w:t>/12/</w:t>
      </w:r>
      <w:r w:rsidRPr="0066447E">
        <w:rPr>
          <w:rFonts w:ascii="Calibri" w:hAnsi="Calibri" w:cs="Calibri"/>
          <w:sz w:val="20"/>
          <w:szCs w:val="20"/>
        </w:rPr>
        <w:t>1982</w:t>
      </w:r>
    </w:p>
    <w:p w14:paraId="2026F8B6" w14:textId="77777777" w:rsidR="00DD41C6" w:rsidRPr="0066447E" w:rsidRDefault="00DD41C6" w:rsidP="00DD41C6">
      <w:pPr>
        <w:ind w:left="896"/>
        <w:rPr>
          <w:rFonts w:ascii="Calibri" w:hAnsi="Calibri" w:cs="Calibri"/>
          <w:sz w:val="20"/>
          <w:szCs w:val="20"/>
        </w:rPr>
      </w:pPr>
      <w:r w:rsidRPr="0066447E">
        <w:rPr>
          <w:rFonts w:ascii="Calibri" w:hAnsi="Calibri" w:cs="Calibri"/>
          <w:b/>
          <w:bCs/>
          <w:sz w:val="20"/>
          <w:szCs w:val="20"/>
        </w:rPr>
        <w:t>Nationalité :</w:t>
      </w:r>
      <w:r w:rsidRPr="0066447E">
        <w:rPr>
          <w:rFonts w:ascii="Calibri" w:hAnsi="Calibri" w:cs="Calibri"/>
          <w:sz w:val="20"/>
          <w:szCs w:val="20"/>
        </w:rPr>
        <w:t xml:space="preserve"> Marocaine </w:t>
      </w:r>
    </w:p>
    <w:p w14:paraId="0B4C4711" w14:textId="77777777" w:rsidR="00DD41C6" w:rsidRPr="0066447E" w:rsidRDefault="00DD41C6" w:rsidP="00B541B8">
      <w:pPr>
        <w:ind w:left="896" w:right="472"/>
        <w:rPr>
          <w:rFonts w:ascii="Calibri" w:hAnsi="Calibri" w:cs="Calibri"/>
          <w:sz w:val="18"/>
          <w:szCs w:val="18"/>
        </w:rPr>
      </w:pPr>
    </w:p>
    <w:p w14:paraId="4CAD4293" w14:textId="2F99271B" w:rsidR="00925B43" w:rsidRPr="0066447E" w:rsidRDefault="00925B43" w:rsidP="003C3AFB">
      <w:pPr>
        <w:ind w:left="896"/>
        <w:rPr>
          <w:rFonts w:ascii="Calibri" w:hAnsi="Calibri" w:cs="Calibri"/>
          <w:b/>
          <w:color w:val="000000" w:themeColor="text1"/>
          <w:sz w:val="20"/>
          <w:szCs w:val="20"/>
          <w:u w:val="thick"/>
        </w:rPr>
      </w:pPr>
      <w:r w:rsidRPr="0066447E">
        <w:rPr>
          <w:rFonts w:ascii="Calibri" w:hAnsi="Calibri" w:cs="Calibri"/>
          <w:b/>
          <w:sz w:val="20"/>
          <w:szCs w:val="20"/>
          <w:u w:val="thick"/>
        </w:rPr>
        <w:t>PRINCIPALES QUALIFICATIONS :</w:t>
      </w:r>
    </w:p>
    <w:p w14:paraId="07B72E81" w14:textId="3CF949A7" w:rsidR="00B5708B" w:rsidRPr="0066447E" w:rsidRDefault="00B5708B" w:rsidP="00810443">
      <w:pPr>
        <w:ind w:left="896"/>
        <w:jc w:val="both"/>
        <w:rPr>
          <w:rFonts w:ascii="Calibri" w:hAnsi="Calibri" w:cs="Calibri"/>
          <w:bCs/>
          <w:sz w:val="20"/>
          <w:szCs w:val="20"/>
        </w:rPr>
      </w:pPr>
      <w:r w:rsidRPr="0066447E">
        <w:rPr>
          <w:rFonts w:ascii="Calibri" w:hAnsi="Calibri" w:cs="Calibri"/>
          <w:bCs/>
          <w:sz w:val="20"/>
          <w:szCs w:val="20"/>
        </w:rPr>
        <w:t xml:space="preserve">Avec </w:t>
      </w:r>
      <w:r w:rsidR="007E2BBC">
        <w:rPr>
          <w:rFonts w:ascii="Calibri" w:hAnsi="Calibri" w:cs="Calibri"/>
          <w:bCs/>
          <w:sz w:val="20"/>
          <w:szCs w:val="20"/>
        </w:rPr>
        <w:t>10</w:t>
      </w:r>
      <w:r w:rsidRPr="0066447E">
        <w:rPr>
          <w:rFonts w:ascii="Calibri" w:hAnsi="Calibri" w:cs="Calibri"/>
          <w:bCs/>
          <w:sz w:val="20"/>
          <w:szCs w:val="20"/>
        </w:rPr>
        <w:t xml:space="preserve"> années d'expérience à mon actif en tant qu'attachée de presse au sein d'agences de communication œuvrant dans divers secteurs d'activités tels que la banque, l'assurance, l'automobile et l'hôtellerie, j'ai pu acquérir une solide expertise.</w:t>
      </w:r>
      <w:r w:rsidR="00810443">
        <w:rPr>
          <w:rFonts w:ascii="Calibri" w:hAnsi="Calibri" w:cs="Calibri"/>
          <w:bCs/>
          <w:sz w:val="20"/>
          <w:szCs w:val="20"/>
        </w:rPr>
        <w:t xml:space="preserve"> </w:t>
      </w:r>
      <w:r w:rsidRPr="0066447E">
        <w:rPr>
          <w:rFonts w:ascii="Calibri" w:hAnsi="Calibri" w:cs="Calibri"/>
          <w:bCs/>
          <w:sz w:val="20"/>
          <w:szCs w:val="20"/>
        </w:rPr>
        <w:t>Ma profonde familiarité avec le paysage médiatique, alliée à mes compétences, me permet d'exceller dans différentes sphères :</w:t>
      </w:r>
    </w:p>
    <w:p w14:paraId="197FB6C6" w14:textId="5BF05DDE" w:rsidR="00B5708B" w:rsidRPr="0066447E" w:rsidRDefault="00B5708B" w:rsidP="003C3AFB">
      <w:pPr>
        <w:numPr>
          <w:ilvl w:val="0"/>
          <w:numId w:val="6"/>
        </w:numPr>
        <w:rPr>
          <w:rFonts w:ascii="Calibri" w:hAnsi="Calibri" w:cs="Calibri"/>
          <w:bCs/>
          <w:sz w:val="20"/>
          <w:szCs w:val="20"/>
        </w:rPr>
      </w:pPr>
      <w:r w:rsidRPr="0066447E">
        <w:rPr>
          <w:rFonts w:ascii="Calibri" w:hAnsi="Calibri" w:cs="Calibri"/>
          <w:bCs/>
          <w:sz w:val="20"/>
          <w:szCs w:val="20"/>
        </w:rPr>
        <w:t>Planification et orchestration d'événements médiatiques</w:t>
      </w:r>
      <w:r w:rsidR="0066447E" w:rsidRPr="0066447E">
        <w:rPr>
          <w:rFonts w:ascii="Calibri" w:hAnsi="Calibri" w:cs="Calibri"/>
          <w:bCs/>
          <w:sz w:val="20"/>
          <w:szCs w:val="20"/>
        </w:rPr>
        <w:t> ;</w:t>
      </w:r>
    </w:p>
    <w:p w14:paraId="53938E57" w14:textId="71FFEBFF" w:rsidR="00B5708B" w:rsidRPr="0066447E" w:rsidRDefault="00B5708B" w:rsidP="003C3AFB">
      <w:pPr>
        <w:numPr>
          <w:ilvl w:val="0"/>
          <w:numId w:val="6"/>
        </w:numPr>
        <w:rPr>
          <w:rFonts w:ascii="Calibri" w:hAnsi="Calibri" w:cs="Calibri"/>
          <w:bCs/>
          <w:sz w:val="20"/>
          <w:szCs w:val="20"/>
        </w:rPr>
      </w:pPr>
      <w:r w:rsidRPr="0066447E">
        <w:rPr>
          <w:rFonts w:ascii="Calibri" w:hAnsi="Calibri" w:cs="Calibri"/>
          <w:bCs/>
          <w:sz w:val="20"/>
          <w:szCs w:val="20"/>
        </w:rPr>
        <w:t>Gestion efficace de projets</w:t>
      </w:r>
      <w:r w:rsidR="0066447E" w:rsidRPr="0066447E">
        <w:rPr>
          <w:rFonts w:ascii="Calibri" w:hAnsi="Calibri" w:cs="Calibri"/>
          <w:bCs/>
          <w:sz w:val="20"/>
          <w:szCs w:val="20"/>
        </w:rPr>
        <w:t> ;</w:t>
      </w:r>
    </w:p>
    <w:p w14:paraId="5EC87339" w14:textId="74A87545" w:rsidR="00B5708B" w:rsidRPr="0066447E" w:rsidRDefault="00B5708B" w:rsidP="003C3AFB">
      <w:pPr>
        <w:numPr>
          <w:ilvl w:val="0"/>
          <w:numId w:val="6"/>
        </w:numPr>
        <w:rPr>
          <w:rFonts w:ascii="Calibri" w:hAnsi="Calibri" w:cs="Calibri"/>
          <w:bCs/>
          <w:sz w:val="20"/>
          <w:szCs w:val="20"/>
        </w:rPr>
      </w:pPr>
      <w:r w:rsidRPr="0066447E">
        <w:rPr>
          <w:rFonts w:ascii="Calibri" w:hAnsi="Calibri" w:cs="Calibri"/>
          <w:bCs/>
          <w:sz w:val="20"/>
          <w:szCs w:val="20"/>
        </w:rPr>
        <w:t>Développement et maintien de relations client de qualité</w:t>
      </w:r>
      <w:r w:rsidR="0066447E" w:rsidRPr="0066447E">
        <w:rPr>
          <w:rFonts w:ascii="Calibri" w:hAnsi="Calibri" w:cs="Calibri"/>
          <w:bCs/>
          <w:sz w:val="20"/>
          <w:szCs w:val="20"/>
        </w:rPr>
        <w:t> ;</w:t>
      </w:r>
    </w:p>
    <w:p w14:paraId="0BC3BE43" w14:textId="77777777" w:rsidR="00925B43" w:rsidRPr="0066447E" w:rsidRDefault="00925B43" w:rsidP="003C3AFB">
      <w:pPr>
        <w:pStyle w:val="Corpsdetexte"/>
        <w:rPr>
          <w:rFonts w:ascii="Calibri" w:hAnsi="Calibri" w:cs="Calibri"/>
          <w:sz w:val="16"/>
          <w:szCs w:val="16"/>
        </w:rPr>
      </w:pPr>
    </w:p>
    <w:p w14:paraId="6F66D0ED" w14:textId="44A96A1D" w:rsidR="00925B43" w:rsidRPr="006A037C" w:rsidRDefault="00925B43" w:rsidP="003C3AFB">
      <w:pPr>
        <w:ind w:left="896"/>
        <w:rPr>
          <w:rFonts w:ascii="Calibri" w:hAnsi="Calibri" w:cs="Calibri"/>
          <w:sz w:val="20"/>
          <w:szCs w:val="20"/>
        </w:rPr>
      </w:pPr>
      <w:r w:rsidRPr="0066447E">
        <w:rPr>
          <w:rFonts w:ascii="Calibri" w:hAnsi="Calibri" w:cs="Calibri"/>
          <w:b/>
          <w:sz w:val="20"/>
          <w:szCs w:val="20"/>
          <w:u w:val="thick"/>
        </w:rPr>
        <w:t>FORMATIONS</w:t>
      </w:r>
    </w:p>
    <w:p w14:paraId="3932B4F2" w14:textId="3C78D6A2" w:rsidR="0066447E" w:rsidRPr="006A037C" w:rsidRDefault="0066447E" w:rsidP="0066447E">
      <w:pPr>
        <w:ind w:left="896"/>
        <w:rPr>
          <w:rFonts w:ascii="Calibri" w:hAnsi="Calibri" w:cs="Calibri"/>
          <w:sz w:val="20"/>
          <w:szCs w:val="20"/>
        </w:rPr>
      </w:pPr>
      <w:r w:rsidRPr="006A037C">
        <w:rPr>
          <w:rFonts w:ascii="Calibri" w:hAnsi="Calibri" w:cs="Calibri"/>
          <w:sz w:val="20"/>
          <w:szCs w:val="20"/>
        </w:rPr>
        <w:t xml:space="preserve">2015 : </w:t>
      </w:r>
      <w:r w:rsidRPr="0066447E">
        <w:rPr>
          <w:rFonts w:ascii="Calibri" w:hAnsi="Calibri" w:cs="Calibri"/>
          <w:sz w:val="20"/>
          <w:szCs w:val="20"/>
        </w:rPr>
        <w:t xml:space="preserve">Master 2 en Management, Option </w:t>
      </w:r>
      <w:r w:rsidRPr="00A77603">
        <w:rPr>
          <w:rFonts w:ascii="Calibri" w:hAnsi="Calibri" w:cs="Calibri"/>
          <w:sz w:val="20"/>
          <w:szCs w:val="20"/>
        </w:rPr>
        <w:t>Marketing &amp; Communication</w:t>
      </w:r>
      <w:r w:rsidRPr="0066447E">
        <w:rPr>
          <w:rFonts w:ascii="Calibri" w:hAnsi="Calibri" w:cs="Calibri"/>
          <w:sz w:val="20"/>
          <w:szCs w:val="20"/>
        </w:rPr>
        <w:t xml:space="preserve"> – </w:t>
      </w:r>
      <w:r w:rsidRPr="006A037C">
        <w:rPr>
          <w:rFonts w:ascii="Calibri" w:hAnsi="Calibri" w:cs="Calibri"/>
          <w:sz w:val="20"/>
          <w:szCs w:val="20"/>
        </w:rPr>
        <w:t>ESCA</w:t>
      </w:r>
      <w:r w:rsidRPr="0066447E">
        <w:rPr>
          <w:rFonts w:ascii="Calibri" w:hAnsi="Calibri" w:cs="Calibri"/>
          <w:sz w:val="20"/>
          <w:szCs w:val="20"/>
        </w:rPr>
        <w:t xml:space="preserve"> </w:t>
      </w:r>
      <w:r w:rsidRPr="006A037C">
        <w:rPr>
          <w:rFonts w:ascii="Calibri" w:hAnsi="Calibri" w:cs="Calibri"/>
          <w:sz w:val="20"/>
          <w:szCs w:val="20"/>
        </w:rPr>
        <w:t>Ecole de Management</w:t>
      </w:r>
      <w:r w:rsidRPr="0066447E">
        <w:rPr>
          <w:rFonts w:ascii="Calibri" w:hAnsi="Calibri" w:cs="Calibri"/>
          <w:sz w:val="20"/>
          <w:szCs w:val="20"/>
        </w:rPr>
        <w:t xml:space="preserve"> - </w:t>
      </w:r>
      <w:r w:rsidRPr="006A037C">
        <w:rPr>
          <w:rFonts w:ascii="Calibri" w:hAnsi="Calibri" w:cs="Calibri"/>
          <w:sz w:val="20"/>
          <w:szCs w:val="20"/>
        </w:rPr>
        <w:t xml:space="preserve">Casablanca </w:t>
      </w:r>
    </w:p>
    <w:p w14:paraId="3E4F96F5" w14:textId="0E5F1750" w:rsidR="00925B43" w:rsidRPr="0066447E" w:rsidRDefault="00925B43" w:rsidP="003C3AFB">
      <w:pPr>
        <w:pStyle w:val="Corpsdetexte"/>
        <w:spacing w:before="9"/>
        <w:rPr>
          <w:rFonts w:ascii="Calibri" w:hAnsi="Calibri" w:cs="Calibri"/>
          <w:color w:val="000000"/>
          <w:sz w:val="18"/>
          <w:szCs w:val="18"/>
          <w:lang w:val="fr-MA"/>
        </w:rPr>
      </w:pPr>
    </w:p>
    <w:p w14:paraId="6F8C0E23" w14:textId="5177793B" w:rsidR="00925B43" w:rsidRPr="0066447E" w:rsidRDefault="00925B43" w:rsidP="003C3AFB">
      <w:pPr>
        <w:spacing w:before="1"/>
        <w:ind w:left="896"/>
        <w:rPr>
          <w:rFonts w:ascii="Calibri" w:hAnsi="Calibri" w:cs="Calibri"/>
          <w:sz w:val="20"/>
          <w:szCs w:val="20"/>
        </w:rPr>
      </w:pPr>
      <w:r w:rsidRPr="0066447E">
        <w:rPr>
          <w:rFonts w:ascii="Calibri" w:hAnsi="Calibri" w:cs="Calibri"/>
          <w:b/>
          <w:sz w:val="20"/>
          <w:szCs w:val="20"/>
          <w:u w:val="thick"/>
        </w:rPr>
        <w:t>EXPERIENCE PROFESSIONNELLE</w:t>
      </w:r>
      <w:r w:rsidRPr="0066447E">
        <w:rPr>
          <w:rFonts w:ascii="Calibri" w:hAnsi="Calibri" w:cs="Calibri"/>
          <w:b/>
          <w:sz w:val="20"/>
          <w:szCs w:val="20"/>
        </w:rPr>
        <w:t xml:space="preserve"> </w:t>
      </w:r>
      <w:r w:rsidRPr="0066447E">
        <w:rPr>
          <w:rFonts w:ascii="Calibri" w:hAnsi="Calibri" w:cs="Calibri"/>
          <w:sz w:val="20"/>
          <w:szCs w:val="20"/>
        </w:rPr>
        <w:t>:</w:t>
      </w:r>
    </w:p>
    <w:p w14:paraId="1018922A" w14:textId="5FE86FFF" w:rsidR="00925B43" w:rsidRPr="0066447E" w:rsidRDefault="0066447E" w:rsidP="00C72BE3">
      <w:pPr>
        <w:pStyle w:val="Paragraphedeliste"/>
        <w:numPr>
          <w:ilvl w:val="0"/>
          <w:numId w:val="7"/>
        </w:numPr>
        <w:spacing w:before="1"/>
        <w:ind w:right="330"/>
        <w:jc w:val="both"/>
        <w:rPr>
          <w:rFonts w:ascii="Calibri" w:hAnsi="Calibri" w:cs="Calibri"/>
          <w:b/>
          <w:bCs/>
          <w:sz w:val="20"/>
          <w:szCs w:val="20"/>
        </w:rPr>
      </w:pPr>
      <w:r w:rsidRPr="0066447E">
        <w:rPr>
          <w:rFonts w:ascii="Calibri" w:hAnsi="Calibri" w:cs="Calibri"/>
          <w:b/>
          <w:bCs/>
          <w:sz w:val="20"/>
          <w:szCs w:val="20"/>
        </w:rPr>
        <w:t>PR Media</w:t>
      </w:r>
      <w:r w:rsidR="00925B43" w:rsidRPr="0066447E">
        <w:rPr>
          <w:rFonts w:ascii="Calibri" w:hAnsi="Calibri" w:cs="Calibri"/>
          <w:sz w:val="20"/>
          <w:szCs w:val="20"/>
        </w:rPr>
        <w:t xml:space="preserve"> </w:t>
      </w:r>
      <w:r w:rsidR="00925B43" w:rsidRPr="0066447E">
        <w:rPr>
          <w:rFonts w:ascii="Calibri" w:hAnsi="Calibri" w:cs="Calibri"/>
          <w:b/>
          <w:bCs/>
          <w:sz w:val="20"/>
          <w:szCs w:val="20"/>
        </w:rPr>
        <w:t xml:space="preserve">– de </w:t>
      </w:r>
      <w:r w:rsidR="00B5708B" w:rsidRPr="0066447E">
        <w:rPr>
          <w:rFonts w:ascii="Calibri" w:hAnsi="Calibri" w:cs="Calibri"/>
          <w:b/>
          <w:bCs/>
          <w:sz w:val="20"/>
          <w:szCs w:val="20"/>
        </w:rPr>
        <w:t xml:space="preserve">Janvier 2022 à aujourd’hui </w:t>
      </w:r>
    </w:p>
    <w:p w14:paraId="6326A78F" w14:textId="23C53C55" w:rsidR="00925B43" w:rsidRPr="0066447E" w:rsidRDefault="00B5708B" w:rsidP="00C72BE3">
      <w:pPr>
        <w:ind w:left="896" w:right="330"/>
        <w:jc w:val="both"/>
        <w:rPr>
          <w:rFonts w:ascii="Calibri" w:hAnsi="Calibri" w:cs="Calibri"/>
          <w:sz w:val="20"/>
          <w:szCs w:val="20"/>
        </w:rPr>
      </w:pPr>
      <w:r w:rsidRPr="0066447E">
        <w:rPr>
          <w:rFonts w:ascii="Calibri" w:hAnsi="Calibri" w:cs="Calibri"/>
          <w:sz w:val="20"/>
          <w:szCs w:val="20"/>
        </w:rPr>
        <w:t>Senior Media Relations Manager</w:t>
      </w:r>
      <w:r w:rsidR="00925B43" w:rsidRPr="0066447E">
        <w:rPr>
          <w:rFonts w:ascii="Calibri" w:hAnsi="Calibri" w:cs="Calibri"/>
          <w:sz w:val="20"/>
          <w:szCs w:val="20"/>
        </w:rPr>
        <w:t xml:space="preserve"> | Casablanca </w:t>
      </w:r>
    </w:p>
    <w:p w14:paraId="48CEFDAF" w14:textId="7CAED083" w:rsidR="0066447E" w:rsidRPr="0066447E" w:rsidRDefault="0066447E" w:rsidP="0066447E">
      <w:pPr>
        <w:widowControl/>
        <w:adjustRightInd w:val="0"/>
        <w:ind w:left="851" w:right="330"/>
        <w:jc w:val="both"/>
        <w:rPr>
          <w:rFonts w:ascii="Calibri" w:hAnsi="Calibri" w:cs="Calibri"/>
          <w:sz w:val="20"/>
          <w:szCs w:val="20"/>
        </w:rPr>
      </w:pPr>
      <w:r w:rsidRPr="0066447E">
        <w:rPr>
          <w:rFonts w:ascii="Calibri" w:hAnsi="Calibri" w:cs="Calibri"/>
          <w:b/>
          <w:bCs/>
          <w:sz w:val="20"/>
          <w:szCs w:val="20"/>
        </w:rPr>
        <w:t xml:space="preserve">Clients gérés : </w:t>
      </w:r>
      <w:r w:rsidRPr="0066447E">
        <w:rPr>
          <w:rFonts w:ascii="Calibri" w:hAnsi="Calibri" w:cs="Calibri"/>
          <w:sz w:val="20"/>
          <w:szCs w:val="20"/>
        </w:rPr>
        <w:t>CGI, Groupe CDG, Inwi, CFC, Bank Assafa, AKSAL, Ministère du commerce et d'industrie,</w:t>
      </w:r>
      <w:r w:rsidR="00A77603">
        <w:rPr>
          <w:rFonts w:ascii="Calibri" w:hAnsi="Calibri" w:cs="Calibri"/>
          <w:sz w:val="20"/>
          <w:szCs w:val="20"/>
        </w:rPr>
        <w:t xml:space="preserve"> </w:t>
      </w:r>
      <w:r w:rsidRPr="0066447E">
        <w:rPr>
          <w:rFonts w:ascii="Calibri" w:hAnsi="Calibri" w:cs="Calibri"/>
          <w:sz w:val="20"/>
          <w:szCs w:val="20"/>
        </w:rPr>
        <w:t>Air Arabia,</w:t>
      </w:r>
      <w:r w:rsidR="00A77603">
        <w:rPr>
          <w:rFonts w:ascii="Calibri" w:hAnsi="Calibri" w:cs="Calibri"/>
          <w:sz w:val="20"/>
          <w:szCs w:val="20"/>
        </w:rPr>
        <w:t xml:space="preserve"> </w:t>
      </w:r>
      <w:r w:rsidRPr="0066447E">
        <w:rPr>
          <w:rFonts w:ascii="Calibri" w:hAnsi="Calibri" w:cs="Calibri"/>
          <w:sz w:val="20"/>
          <w:szCs w:val="20"/>
        </w:rPr>
        <w:t>Groupe Accor,</w:t>
      </w:r>
      <w:r w:rsidR="00A77603">
        <w:rPr>
          <w:rFonts w:ascii="Calibri" w:hAnsi="Calibri" w:cs="Calibri"/>
          <w:sz w:val="20"/>
          <w:szCs w:val="20"/>
        </w:rPr>
        <w:t xml:space="preserve"> </w:t>
      </w:r>
      <w:r w:rsidRPr="0066447E">
        <w:rPr>
          <w:rFonts w:ascii="Calibri" w:hAnsi="Calibri" w:cs="Calibri"/>
          <w:sz w:val="20"/>
          <w:szCs w:val="20"/>
        </w:rPr>
        <w:t>Jumia, Visa, Kaspersky,</w:t>
      </w:r>
      <w:r w:rsidR="00A77603">
        <w:rPr>
          <w:rFonts w:ascii="Calibri" w:hAnsi="Calibri" w:cs="Calibri"/>
          <w:sz w:val="20"/>
          <w:szCs w:val="20"/>
        </w:rPr>
        <w:t xml:space="preserve"> </w:t>
      </w:r>
      <w:r w:rsidRPr="0066447E">
        <w:rPr>
          <w:rFonts w:ascii="Calibri" w:hAnsi="Calibri" w:cs="Calibri"/>
          <w:sz w:val="20"/>
          <w:szCs w:val="20"/>
        </w:rPr>
        <w:t xml:space="preserve">Nestlé, Bayer, Astrazeneca, Huawei Technology, Coca Cola, </w:t>
      </w:r>
      <w:r w:rsidR="003D7F6B">
        <w:rPr>
          <w:rFonts w:ascii="Calibri" w:hAnsi="Calibri" w:cs="Calibri"/>
          <w:sz w:val="20"/>
          <w:szCs w:val="20"/>
        </w:rPr>
        <w:t xml:space="preserve">SIAM, </w:t>
      </w:r>
      <w:r w:rsidRPr="0066447E">
        <w:rPr>
          <w:rFonts w:ascii="Calibri" w:hAnsi="Calibri" w:cs="Calibri"/>
          <w:sz w:val="20"/>
          <w:szCs w:val="20"/>
        </w:rPr>
        <w:t>Association Salon du Cheval, Sorec, Ministère d'investissement, Commune Sidi Belyouth, Association du Trophée Hassan II de Golf, Fédération Royale Marocaine de Golf, Xiaomi, …</w:t>
      </w:r>
    </w:p>
    <w:p w14:paraId="4692427A" w14:textId="0CDB8F32" w:rsidR="00B5708B" w:rsidRPr="0066447E" w:rsidRDefault="003C3AFB" w:rsidP="00C72BE3">
      <w:pPr>
        <w:ind w:left="896" w:right="330"/>
        <w:jc w:val="both"/>
        <w:rPr>
          <w:rFonts w:ascii="Calibri" w:hAnsi="Calibri" w:cs="Calibri"/>
          <w:sz w:val="20"/>
          <w:szCs w:val="20"/>
        </w:rPr>
      </w:pPr>
      <w:r w:rsidRPr="0066447E">
        <w:rPr>
          <w:rFonts w:ascii="Calibri" w:hAnsi="Calibri" w:cs="Calibri"/>
          <w:b/>
          <w:bCs/>
          <w:sz w:val="20"/>
          <w:szCs w:val="20"/>
        </w:rPr>
        <w:t xml:space="preserve">Missions : </w:t>
      </w:r>
      <w:r w:rsidR="00B5708B" w:rsidRPr="0066447E">
        <w:rPr>
          <w:rFonts w:ascii="Calibri" w:hAnsi="Calibri" w:cs="Calibri"/>
          <w:sz w:val="20"/>
          <w:szCs w:val="20"/>
        </w:rPr>
        <w:t>Coordination et logistique des conférences et autres formats d'</w:t>
      </w:r>
      <w:r w:rsidRPr="0066447E">
        <w:rPr>
          <w:rFonts w:ascii="Calibri" w:hAnsi="Calibri" w:cs="Calibri"/>
          <w:sz w:val="20"/>
          <w:szCs w:val="20"/>
        </w:rPr>
        <w:t>événements</w:t>
      </w:r>
      <w:r w:rsidR="00B5708B" w:rsidRPr="0066447E">
        <w:rPr>
          <w:rFonts w:ascii="Calibri" w:hAnsi="Calibri" w:cs="Calibri"/>
          <w:sz w:val="20"/>
          <w:szCs w:val="20"/>
        </w:rPr>
        <w:t xml:space="preserve"> presse (Table </w:t>
      </w:r>
      <w:r w:rsidRPr="0066447E">
        <w:rPr>
          <w:rFonts w:ascii="Calibri" w:hAnsi="Calibri" w:cs="Calibri"/>
          <w:sz w:val="20"/>
          <w:szCs w:val="20"/>
        </w:rPr>
        <w:t>Ronde,</w:t>
      </w:r>
      <w:r w:rsidR="00B5708B" w:rsidRPr="0066447E">
        <w:rPr>
          <w:rFonts w:ascii="Calibri" w:hAnsi="Calibri" w:cs="Calibri"/>
          <w:sz w:val="20"/>
          <w:szCs w:val="20"/>
        </w:rPr>
        <w:t xml:space="preserve"> JPO ,</w:t>
      </w:r>
      <w:r w:rsidRPr="0066447E">
        <w:rPr>
          <w:rFonts w:ascii="Calibri" w:hAnsi="Calibri" w:cs="Calibri"/>
          <w:sz w:val="20"/>
          <w:szCs w:val="20"/>
        </w:rPr>
        <w:t xml:space="preserve"> </w:t>
      </w:r>
      <w:r w:rsidR="00B5708B" w:rsidRPr="0066447E">
        <w:rPr>
          <w:rFonts w:ascii="Calibri" w:hAnsi="Calibri" w:cs="Calibri"/>
          <w:sz w:val="20"/>
          <w:szCs w:val="20"/>
        </w:rPr>
        <w:t>Déjeuner presse , Voyage de</w:t>
      </w:r>
      <w:r w:rsidRPr="0066447E">
        <w:rPr>
          <w:rFonts w:ascii="Calibri" w:hAnsi="Calibri" w:cs="Calibri"/>
          <w:sz w:val="20"/>
          <w:szCs w:val="20"/>
        </w:rPr>
        <w:t xml:space="preserve"> </w:t>
      </w:r>
      <w:r w:rsidR="00B5708B" w:rsidRPr="0066447E">
        <w:rPr>
          <w:rFonts w:ascii="Calibri" w:hAnsi="Calibri" w:cs="Calibri"/>
          <w:sz w:val="20"/>
          <w:szCs w:val="20"/>
        </w:rPr>
        <w:t>Presse ,Forum , Rencontres informelles...)</w:t>
      </w:r>
      <w:r w:rsidRPr="0066447E">
        <w:rPr>
          <w:rFonts w:ascii="Calibri" w:hAnsi="Calibri" w:cs="Calibri"/>
          <w:sz w:val="20"/>
          <w:szCs w:val="20"/>
        </w:rPr>
        <w:t xml:space="preserve">, </w:t>
      </w:r>
      <w:r w:rsidR="00B5708B" w:rsidRPr="0066447E">
        <w:rPr>
          <w:rFonts w:ascii="Calibri" w:hAnsi="Calibri" w:cs="Calibri"/>
          <w:sz w:val="20"/>
          <w:szCs w:val="20"/>
        </w:rPr>
        <w:t>Invitation et gestion des influenceurs à la demande et lors d'événements spécifiques</w:t>
      </w:r>
      <w:r w:rsidRPr="0066447E">
        <w:rPr>
          <w:rFonts w:ascii="Calibri" w:hAnsi="Calibri" w:cs="Calibri"/>
          <w:sz w:val="20"/>
          <w:szCs w:val="20"/>
        </w:rPr>
        <w:t xml:space="preserve">, </w:t>
      </w:r>
      <w:r w:rsidR="00B5708B" w:rsidRPr="0066447E">
        <w:rPr>
          <w:rFonts w:ascii="Calibri" w:hAnsi="Calibri" w:cs="Calibri"/>
          <w:sz w:val="20"/>
          <w:szCs w:val="20"/>
        </w:rPr>
        <w:t>Assurer l'accueil des invités (Journalistes</w:t>
      </w:r>
      <w:r w:rsidRPr="0066447E">
        <w:rPr>
          <w:rFonts w:ascii="Calibri" w:hAnsi="Calibri" w:cs="Calibri"/>
          <w:sz w:val="20"/>
          <w:szCs w:val="20"/>
        </w:rPr>
        <w:t xml:space="preserve">, </w:t>
      </w:r>
      <w:r w:rsidR="00B5708B" w:rsidRPr="0066447E">
        <w:rPr>
          <w:rFonts w:ascii="Calibri" w:hAnsi="Calibri" w:cs="Calibri"/>
          <w:sz w:val="20"/>
          <w:szCs w:val="20"/>
        </w:rPr>
        <w:t>influenceurs , analystes ) le respect des horaires</w:t>
      </w:r>
      <w:r w:rsidRPr="0066447E">
        <w:rPr>
          <w:rFonts w:ascii="Calibri" w:hAnsi="Calibri" w:cs="Calibri"/>
          <w:sz w:val="20"/>
          <w:szCs w:val="20"/>
        </w:rPr>
        <w:t xml:space="preserve"> </w:t>
      </w:r>
      <w:r w:rsidR="00B5708B" w:rsidRPr="0066447E">
        <w:rPr>
          <w:rFonts w:ascii="Calibri" w:hAnsi="Calibri" w:cs="Calibri"/>
          <w:sz w:val="20"/>
          <w:szCs w:val="20"/>
        </w:rPr>
        <w:t>et la supervision des interviews</w:t>
      </w:r>
      <w:r w:rsidRPr="0066447E">
        <w:rPr>
          <w:rFonts w:ascii="Calibri" w:hAnsi="Calibri" w:cs="Calibri"/>
          <w:sz w:val="20"/>
          <w:szCs w:val="20"/>
        </w:rPr>
        <w:t xml:space="preserve">, </w:t>
      </w:r>
      <w:r w:rsidR="00B5708B" w:rsidRPr="0066447E">
        <w:rPr>
          <w:rFonts w:ascii="Calibri" w:hAnsi="Calibri" w:cs="Calibri"/>
          <w:sz w:val="20"/>
          <w:szCs w:val="20"/>
        </w:rPr>
        <w:t>Suivre la performance des actions de communication : Relances , négociations de parutions , suivi de parutions</w:t>
      </w:r>
      <w:r w:rsidRPr="0066447E">
        <w:rPr>
          <w:rFonts w:ascii="Calibri" w:hAnsi="Calibri" w:cs="Calibri"/>
          <w:sz w:val="20"/>
          <w:szCs w:val="20"/>
        </w:rPr>
        <w:t xml:space="preserve">, </w:t>
      </w:r>
      <w:r w:rsidR="00B5708B" w:rsidRPr="0066447E">
        <w:rPr>
          <w:rFonts w:ascii="Calibri" w:hAnsi="Calibri" w:cs="Calibri"/>
          <w:sz w:val="20"/>
          <w:szCs w:val="20"/>
        </w:rPr>
        <w:t>Organisation des interviews</w:t>
      </w:r>
      <w:r w:rsidRPr="0066447E">
        <w:rPr>
          <w:rFonts w:ascii="Calibri" w:hAnsi="Calibri" w:cs="Calibri"/>
          <w:sz w:val="20"/>
          <w:szCs w:val="20"/>
        </w:rPr>
        <w:t>/</w:t>
      </w:r>
      <w:r w:rsidR="00B5708B" w:rsidRPr="0066447E">
        <w:rPr>
          <w:rFonts w:ascii="Calibri" w:hAnsi="Calibri" w:cs="Calibri"/>
          <w:sz w:val="20"/>
          <w:szCs w:val="20"/>
        </w:rPr>
        <w:t xml:space="preserve">séances photos </w:t>
      </w:r>
      <w:r w:rsidRPr="0066447E">
        <w:rPr>
          <w:rFonts w:ascii="Calibri" w:hAnsi="Calibri" w:cs="Calibri"/>
          <w:sz w:val="20"/>
          <w:szCs w:val="20"/>
        </w:rPr>
        <w:t>/</w:t>
      </w:r>
      <w:r w:rsidR="00B5708B" w:rsidRPr="0066447E">
        <w:rPr>
          <w:rFonts w:ascii="Calibri" w:hAnsi="Calibri" w:cs="Calibri"/>
          <w:sz w:val="20"/>
          <w:szCs w:val="20"/>
        </w:rPr>
        <w:t>tournages presse</w:t>
      </w:r>
      <w:r w:rsidRPr="0066447E">
        <w:rPr>
          <w:rFonts w:ascii="Calibri" w:hAnsi="Calibri" w:cs="Calibri"/>
          <w:sz w:val="20"/>
          <w:szCs w:val="20"/>
        </w:rPr>
        <w:t xml:space="preserve">, </w:t>
      </w:r>
      <w:r w:rsidR="00B5708B" w:rsidRPr="0066447E">
        <w:rPr>
          <w:rFonts w:ascii="Calibri" w:hAnsi="Calibri" w:cs="Calibri"/>
          <w:sz w:val="20"/>
          <w:szCs w:val="20"/>
        </w:rPr>
        <w:t>Gestion des sollicitations journalistiques</w:t>
      </w:r>
      <w:r w:rsidRPr="0066447E">
        <w:rPr>
          <w:rFonts w:ascii="Calibri" w:hAnsi="Calibri" w:cs="Calibri"/>
          <w:sz w:val="20"/>
          <w:szCs w:val="20"/>
        </w:rPr>
        <w:t xml:space="preserve">, </w:t>
      </w:r>
      <w:r w:rsidR="00B5708B" w:rsidRPr="0066447E">
        <w:rPr>
          <w:rFonts w:ascii="Calibri" w:hAnsi="Calibri" w:cs="Calibri"/>
          <w:sz w:val="20"/>
          <w:szCs w:val="20"/>
        </w:rPr>
        <w:t>Gestion des partenariats -médias.</w:t>
      </w:r>
    </w:p>
    <w:p w14:paraId="0DA467CE" w14:textId="0F6B67CC" w:rsidR="00B5708B" w:rsidRPr="0066447E" w:rsidRDefault="00B5708B" w:rsidP="00C72BE3">
      <w:pPr>
        <w:widowControl/>
        <w:adjustRightInd w:val="0"/>
        <w:ind w:right="330"/>
        <w:jc w:val="both"/>
        <w:rPr>
          <w:rFonts w:ascii="Calibri" w:hAnsi="Calibri" w:cs="Calibri"/>
          <w:sz w:val="16"/>
          <w:szCs w:val="16"/>
        </w:rPr>
      </w:pPr>
    </w:p>
    <w:p w14:paraId="2716298B" w14:textId="1D9BD65C" w:rsidR="00B5708B" w:rsidRPr="0066447E" w:rsidRDefault="00B5708B" w:rsidP="00C72BE3">
      <w:pPr>
        <w:pStyle w:val="Paragraphedeliste"/>
        <w:numPr>
          <w:ilvl w:val="0"/>
          <w:numId w:val="7"/>
        </w:numPr>
        <w:spacing w:before="1"/>
        <w:ind w:right="330"/>
        <w:jc w:val="both"/>
        <w:rPr>
          <w:rFonts w:ascii="Calibri" w:hAnsi="Calibri" w:cs="Calibri"/>
          <w:b/>
          <w:bCs/>
          <w:sz w:val="20"/>
          <w:szCs w:val="20"/>
        </w:rPr>
      </w:pPr>
      <w:r w:rsidRPr="0066447E">
        <w:rPr>
          <w:rFonts w:ascii="Calibri" w:hAnsi="Calibri" w:cs="Calibri"/>
          <w:b/>
          <w:bCs/>
          <w:sz w:val="20"/>
          <w:szCs w:val="20"/>
        </w:rPr>
        <w:t xml:space="preserve">Schelder Advisory – de Janvier 2021 à août 2021 </w:t>
      </w:r>
    </w:p>
    <w:p w14:paraId="184480E8" w14:textId="12E0905E" w:rsidR="00B5708B" w:rsidRPr="0066447E" w:rsidRDefault="00B5708B" w:rsidP="00C72BE3">
      <w:pPr>
        <w:spacing w:before="1"/>
        <w:ind w:left="896" w:right="330"/>
        <w:jc w:val="both"/>
        <w:rPr>
          <w:rFonts w:ascii="Calibri" w:hAnsi="Calibri" w:cs="Calibri"/>
          <w:sz w:val="20"/>
          <w:szCs w:val="20"/>
        </w:rPr>
      </w:pPr>
      <w:r w:rsidRPr="0066447E">
        <w:rPr>
          <w:rFonts w:ascii="Calibri" w:hAnsi="Calibri" w:cs="Calibri"/>
          <w:sz w:val="20"/>
          <w:szCs w:val="20"/>
        </w:rPr>
        <w:t xml:space="preserve">Responsable Communication | Casablanca </w:t>
      </w:r>
    </w:p>
    <w:p w14:paraId="2679BB60" w14:textId="256E3CC0" w:rsidR="00B5708B" w:rsidRPr="0066447E" w:rsidRDefault="003C3AFB" w:rsidP="00C72BE3">
      <w:pPr>
        <w:spacing w:before="1"/>
        <w:ind w:left="896" w:right="330"/>
        <w:jc w:val="both"/>
        <w:rPr>
          <w:rFonts w:ascii="Calibri" w:hAnsi="Calibri" w:cs="Calibri"/>
          <w:sz w:val="20"/>
          <w:szCs w:val="20"/>
        </w:rPr>
      </w:pPr>
      <w:r w:rsidRPr="0066447E">
        <w:rPr>
          <w:rFonts w:ascii="Calibri" w:hAnsi="Calibri" w:cs="Calibri"/>
          <w:b/>
          <w:bCs/>
          <w:sz w:val="20"/>
          <w:szCs w:val="20"/>
        </w:rPr>
        <w:t xml:space="preserve">Missions : </w:t>
      </w:r>
      <w:r w:rsidR="00B5708B" w:rsidRPr="0066447E">
        <w:rPr>
          <w:rFonts w:ascii="Calibri" w:hAnsi="Calibri" w:cs="Calibri"/>
          <w:sz w:val="20"/>
          <w:szCs w:val="20"/>
        </w:rPr>
        <w:t>Mettre en valeur l'identité de l'entreprise auprès des différentes cibles</w:t>
      </w:r>
      <w:r w:rsidRPr="0066447E">
        <w:rPr>
          <w:rFonts w:ascii="Calibri" w:hAnsi="Calibri" w:cs="Calibri"/>
          <w:sz w:val="20"/>
          <w:szCs w:val="20"/>
        </w:rPr>
        <w:t xml:space="preserve">, </w:t>
      </w:r>
      <w:r w:rsidR="00B5708B" w:rsidRPr="0066447E">
        <w:rPr>
          <w:rFonts w:ascii="Calibri" w:hAnsi="Calibri" w:cs="Calibri"/>
          <w:sz w:val="20"/>
          <w:szCs w:val="20"/>
        </w:rPr>
        <w:t>Mise en place d'une politique et stratégie de communication</w:t>
      </w:r>
      <w:r w:rsidRPr="0066447E">
        <w:rPr>
          <w:rFonts w:ascii="Calibri" w:hAnsi="Calibri" w:cs="Calibri"/>
          <w:sz w:val="20"/>
          <w:szCs w:val="20"/>
        </w:rPr>
        <w:t xml:space="preserve">, </w:t>
      </w:r>
      <w:r w:rsidR="00B5708B" w:rsidRPr="0066447E">
        <w:rPr>
          <w:rFonts w:ascii="Calibri" w:hAnsi="Calibri" w:cs="Calibri"/>
          <w:sz w:val="20"/>
          <w:szCs w:val="20"/>
        </w:rPr>
        <w:t>Gestion et suivi avec l'agence de communication</w:t>
      </w:r>
      <w:r w:rsidRPr="0066447E">
        <w:rPr>
          <w:rFonts w:ascii="Calibri" w:hAnsi="Calibri" w:cs="Calibri"/>
          <w:sz w:val="20"/>
          <w:szCs w:val="20"/>
        </w:rPr>
        <w:t xml:space="preserve">, </w:t>
      </w:r>
      <w:r w:rsidR="00B5708B" w:rsidRPr="0066447E">
        <w:rPr>
          <w:rFonts w:ascii="Calibri" w:hAnsi="Calibri" w:cs="Calibri"/>
          <w:sz w:val="20"/>
          <w:szCs w:val="20"/>
        </w:rPr>
        <w:t>Prendre en charge la réalisation des supports de communication</w:t>
      </w:r>
      <w:r w:rsidRPr="0066447E">
        <w:rPr>
          <w:rFonts w:ascii="Calibri" w:hAnsi="Calibri" w:cs="Calibri"/>
          <w:sz w:val="20"/>
          <w:szCs w:val="20"/>
        </w:rPr>
        <w:t xml:space="preserve">, </w:t>
      </w:r>
      <w:r w:rsidR="00B5708B" w:rsidRPr="0066447E">
        <w:rPr>
          <w:rFonts w:ascii="Calibri" w:hAnsi="Calibri" w:cs="Calibri"/>
          <w:sz w:val="20"/>
          <w:szCs w:val="20"/>
        </w:rPr>
        <w:t>Analyser les capacités de communication de l'entreprise</w:t>
      </w:r>
      <w:r w:rsidRPr="0066447E">
        <w:rPr>
          <w:rFonts w:ascii="Calibri" w:hAnsi="Calibri" w:cs="Calibri"/>
          <w:sz w:val="20"/>
          <w:szCs w:val="20"/>
        </w:rPr>
        <w:t xml:space="preserve">, </w:t>
      </w:r>
      <w:r w:rsidR="00B5708B" w:rsidRPr="0066447E">
        <w:rPr>
          <w:rFonts w:ascii="Calibri" w:hAnsi="Calibri" w:cs="Calibri"/>
          <w:sz w:val="20"/>
          <w:szCs w:val="20"/>
        </w:rPr>
        <w:t>Réalisation de plaquette et présentation de l'entreprise.</w:t>
      </w:r>
    </w:p>
    <w:p w14:paraId="40FE3AB2" w14:textId="741E92A8" w:rsidR="00925B43" w:rsidRPr="0066447E" w:rsidRDefault="00925B43" w:rsidP="00C72BE3">
      <w:pPr>
        <w:pStyle w:val="Paragraphedeliste"/>
        <w:widowControl/>
        <w:adjustRightInd w:val="0"/>
        <w:ind w:left="1640" w:right="330"/>
        <w:jc w:val="both"/>
        <w:rPr>
          <w:rFonts w:ascii="Calibri" w:hAnsi="Calibri" w:cs="Calibri"/>
          <w:sz w:val="16"/>
          <w:szCs w:val="16"/>
        </w:rPr>
      </w:pPr>
    </w:p>
    <w:p w14:paraId="53ED289F" w14:textId="4505093A" w:rsidR="00925B43" w:rsidRPr="0066447E" w:rsidRDefault="00B5708B" w:rsidP="00C72BE3">
      <w:pPr>
        <w:pStyle w:val="Paragraphedeliste"/>
        <w:numPr>
          <w:ilvl w:val="0"/>
          <w:numId w:val="7"/>
        </w:numPr>
        <w:spacing w:before="1"/>
        <w:ind w:right="330"/>
        <w:jc w:val="both"/>
        <w:rPr>
          <w:rFonts w:ascii="Calibri" w:hAnsi="Calibri" w:cs="Calibri"/>
          <w:b/>
          <w:bCs/>
          <w:sz w:val="20"/>
          <w:szCs w:val="20"/>
        </w:rPr>
      </w:pPr>
      <w:r w:rsidRPr="0066447E">
        <w:rPr>
          <w:rFonts w:ascii="Calibri" w:hAnsi="Calibri" w:cs="Calibri"/>
          <w:b/>
          <w:bCs/>
          <w:sz w:val="20"/>
          <w:szCs w:val="20"/>
        </w:rPr>
        <w:t>Saga Communication</w:t>
      </w:r>
      <w:r w:rsidR="00DE0654" w:rsidRPr="0066447E">
        <w:rPr>
          <w:rFonts w:ascii="Calibri" w:hAnsi="Calibri" w:cs="Calibri"/>
          <w:b/>
          <w:bCs/>
          <w:sz w:val="20"/>
          <w:szCs w:val="20"/>
        </w:rPr>
        <w:t xml:space="preserve"> </w:t>
      </w:r>
      <w:r w:rsidR="00925B43" w:rsidRPr="0066447E">
        <w:rPr>
          <w:rFonts w:ascii="Calibri" w:hAnsi="Calibri" w:cs="Calibri"/>
          <w:b/>
          <w:bCs/>
          <w:sz w:val="20"/>
          <w:szCs w:val="20"/>
        </w:rPr>
        <w:t xml:space="preserve">– de </w:t>
      </w:r>
      <w:r w:rsidR="0066447E" w:rsidRPr="0066447E">
        <w:rPr>
          <w:rFonts w:ascii="Calibri" w:hAnsi="Calibri" w:cs="Calibri"/>
          <w:b/>
          <w:bCs/>
          <w:sz w:val="20"/>
          <w:szCs w:val="20"/>
        </w:rPr>
        <w:t xml:space="preserve">Juin </w:t>
      </w:r>
      <w:r w:rsidRPr="0066447E">
        <w:rPr>
          <w:rFonts w:ascii="Calibri" w:hAnsi="Calibri" w:cs="Calibri"/>
          <w:b/>
          <w:bCs/>
          <w:sz w:val="20"/>
          <w:szCs w:val="20"/>
        </w:rPr>
        <w:t>2015</w:t>
      </w:r>
      <w:r w:rsidR="00925B43" w:rsidRPr="0066447E">
        <w:rPr>
          <w:rFonts w:ascii="Calibri" w:hAnsi="Calibri" w:cs="Calibri"/>
          <w:b/>
          <w:bCs/>
          <w:sz w:val="20"/>
          <w:szCs w:val="20"/>
        </w:rPr>
        <w:t xml:space="preserve"> à </w:t>
      </w:r>
      <w:r w:rsidR="0066447E" w:rsidRPr="0066447E">
        <w:rPr>
          <w:rFonts w:ascii="Calibri" w:hAnsi="Calibri" w:cs="Calibri"/>
          <w:b/>
          <w:bCs/>
          <w:sz w:val="20"/>
          <w:szCs w:val="20"/>
        </w:rPr>
        <w:t xml:space="preserve">Décembre </w:t>
      </w:r>
      <w:r w:rsidRPr="0066447E">
        <w:rPr>
          <w:rFonts w:ascii="Calibri" w:hAnsi="Calibri" w:cs="Calibri"/>
          <w:b/>
          <w:bCs/>
          <w:sz w:val="20"/>
          <w:szCs w:val="20"/>
        </w:rPr>
        <w:t>2020</w:t>
      </w:r>
    </w:p>
    <w:p w14:paraId="19F04176" w14:textId="6C344C68" w:rsidR="00925B43" w:rsidRPr="0066447E" w:rsidRDefault="00B5708B" w:rsidP="00C72BE3">
      <w:pPr>
        <w:spacing w:before="1"/>
        <w:ind w:left="896" w:right="330"/>
        <w:jc w:val="both"/>
        <w:rPr>
          <w:rFonts w:ascii="Calibri" w:hAnsi="Calibri" w:cs="Calibri"/>
          <w:sz w:val="20"/>
          <w:szCs w:val="20"/>
        </w:rPr>
      </w:pPr>
      <w:r w:rsidRPr="0066447E">
        <w:rPr>
          <w:rFonts w:ascii="Calibri" w:hAnsi="Calibri" w:cs="Calibri"/>
          <w:sz w:val="20"/>
          <w:szCs w:val="20"/>
        </w:rPr>
        <w:t>Chargée des relations presse</w:t>
      </w:r>
      <w:r w:rsidR="00DE0654" w:rsidRPr="0066447E">
        <w:rPr>
          <w:rFonts w:ascii="Calibri" w:hAnsi="Calibri" w:cs="Calibri"/>
          <w:sz w:val="20"/>
          <w:szCs w:val="20"/>
        </w:rPr>
        <w:t xml:space="preserve"> </w:t>
      </w:r>
      <w:r w:rsidR="00925B43" w:rsidRPr="0066447E">
        <w:rPr>
          <w:rFonts w:ascii="Calibri" w:hAnsi="Calibri" w:cs="Calibri"/>
          <w:sz w:val="20"/>
          <w:szCs w:val="20"/>
        </w:rPr>
        <w:t xml:space="preserve">| Casablanca </w:t>
      </w:r>
    </w:p>
    <w:p w14:paraId="47F9F31C" w14:textId="77777777" w:rsidR="0066447E" w:rsidRPr="00B41B3A" w:rsidRDefault="0066447E" w:rsidP="0066447E">
      <w:pPr>
        <w:widowControl/>
        <w:adjustRightInd w:val="0"/>
        <w:ind w:left="851" w:right="330"/>
        <w:jc w:val="both"/>
        <w:rPr>
          <w:rFonts w:ascii="Calibri" w:hAnsi="Calibri" w:cs="Calibri"/>
          <w:sz w:val="20"/>
          <w:szCs w:val="20"/>
        </w:rPr>
      </w:pPr>
      <w:r w:rsidRPr="00B41B3A">
        <w:rPr>
          <w:rFonts w:ascii="Calibri" w:hAnsi="Calibri" w:cs="Calibri"/>
          <w:b/>
          <w:bCs/>
          <w:sz w:val="20"/>
          <w:szCs w:val="20"/>
        </w:rPr>
        <w:t xml:space="preserve">Clients gérés : </w:t>
      </w:r>
      <w:r w:rsidRPr="00B41B3A">
        <w:rPr>
          <w:rFonts w:ascii="Calibri" w:hAnsi="Calibri" w:cs="Calibri"/>
          <w:sz w:val="20"/>
          <w:szCs w:val="20"/>
        </w:rPr>
        <w:t>Attijariwafa bank, Wafa Assurance, Kia Maroc, Alstom, Alliances Immo ,Injaz Al Maghrib, Comicom, Marsa Maroc, Orbis, Silver Food, Huawei...</w:t>
      </w:r>
    </w:p>
    <w:p w14:paraId="1C30D390" w14:textId="2D2E6FC3" w:rsidR="00925B43" w:rsidRPr="0066447E" w:rsidRDefault="003C3AFB" w:rsidP="00C72BE3">
      <w:pPr>
        <w:widowControl/>
        <w:adjustRightInd w:val="0"/>
        <w:ind w:left="851" w:right="330"/>
        <w:jc w:val="both"/>
        <w:rPr>
          <w:rFonts w:ascii="Calibri" w:hAnsi="Calibri" w:cs="Calibri"/>
          <w:sz w:val="20"/>
          <w:szCs w:val="20"/>
        </w:rPr>
      </w:pPr>
      <w:r w:rsidRPr="0066447E">
        <w:rPr>
          <w:rFonts w:ascii="Calibri" w:hAnsi="Calibri" w:cs="Calibri"/>
          <w:b/>
          <w:bCs/>
          <w:sz w:val="20"/>
          <w:szCs w:val="20"/>
        </w:rPr>
        <w:t xml:space="preserve">Missions : </w:t>
      </w:r>
      <w:r w:rsidR="00B5708B" w:rsidRPr="0066447E">
        <w:rPr>
          <w:rFonts w:ascii="Calibri" w:hAnsi="Calibri" w:cs="Calibri"/>
          <w:sz w:val="20"/>
          <w:szCs w:val="20"/>
        </w:rPr>
        <w:t>Coordination et logistique des conférences et autres manifestations liées</w:t>
      </w:r>
      <w:r w:rsidRPr="0066447E">
        <w:rPr>
          <w:rFonts w:ascii="Calibri" w:hAnsi="Calibri" w:cs="Calibri"/>
          <w:sz w:val="20"/>
          <w:szCs w:val="20"/>
        </w:rPr>
        <w:t xml:space="preserve"> </w:t>
      </w:r>
      <w:r w:rsidR="00B5708B" w:rsidRPr="0066447E">
        <w:rPr>
          <w:rFonts w:ascii="Calibri" w:hAnsi="Calibri" w:cs="Calibri"/>
          <w:sz w:val="20"/>
          <w:szCs w:val="20"/>
        </w:rPr>
        <w:t>aux événements annuelles ( table ronde,JPO, Déjeuner presse, Voyage de presse, Forum…)</w:t>
      </w:r>
      <w:r w:rsidRPr="0066447E">
        <w:rPr>
          <w:rFonts w:ascii="Calibri" w:hAnsi="Calibri" w:cs="Calibri"/>
          <w:sz w:val="20"/>
          <w:szCs w:val="20"/>
        </w:rPr>
        <w:t xml:space="preserve">, </w:t>
      </w:r>
      <w:r w:rsidR="00B5708B" w:rsidRPr="0066447E">
        <w:rPr>
          <w:rFonts w:ascii="Calibri" w:hAnsi="Calibri" w:cs="Calibri"/>
          <w:sz w:val="20"/>
          <w:szCs w:val="20"/>
        </w:rPr>
        <w:t>Assurer l'accueil des invités (journalistes,</w:t>
      </w:r>
      <w:r w:rsidRPr="0066447E">
        <w:rPr>
          <w:rFonts w:ascii="Calibri" w:hAnsi="Calibri" w:cs="Calibri"/>
          <w:sz w:val="20"/>
          <w:szCs w:val="20"/>
        </w:rPr>
        <w:t xml:space="preserve"> </w:t>
      </w:r>
      <w:r w:rsidR="00B5708B" w:rsidRPr="0066447E">
        <w:rPr>
          <w:rFonts w:ascii="Calibri" w:hAnsi="Calibri" w:cs="Calibri"/>
          <w:sz w:val="20"/>
          <w:szCs w:val="20"/>
        </w:rPr>
        <w:t>influenceurs</w:t>
      </w:r>
      <w:r w:rsidRPr="0066447E">
        <w:rPr>
          <w:rFonts w:ascii="Calibri" w:hAnsi="Calibri" w:cs="Calibri"/>
          <w:sz w:val="20"/>
          <w:szCs w:val="20"/>
        </w:rPr>
        <w:t xml:space="preserve"> </w:t>
      </w:r>
      <w:r w:rsidR="00B5708B" w:rsidRPr="0066447E">
        <w:rPr>
          <w:rFonts w:ascii="Calibri" w:hAnsi="Calibri" w:cs="Calibri"/>
          <w:sz w:val="20"/>
          <w:szCs w:val="20"/>
        </w:rPr>
        <w:t>,analystes), le respect des horaires, et la supervision des interviews</w:t>
      </w:r>
      <w:r w:rsidRPr="0066447E">
        <w:rPr>
          <w:rFonts w:ascii="Calibri" w:hAnsi="Calibri" w:cs="Calibri"/>
          <w:sz w:val="20"/>
          <w:szCs w:val="20"/>
        </w:rPr>
        <w:t xml:space="preserve">, </w:t>
      </w:r>
      <w:r w:rsidR="00B5708B" w:rsidRPr="0066447E">
        <w:rPr>
          <w:rFonts w:ascii="Calibri" w:hAnsi="Calibri" w:cs="Calibri"/>
          <w:sz w:val="20"/>
          <w:szCs w:val="20"/>
        </w:rPr>
        <w:t>Suivre la performance et les retombées presse des actions de communication</w:t>
      </w:r>
      <w:r w:rsidRPr="0066447E">
        <w:rPr>
          <w:rFonts w:ascii="Calibri" w:hAnsi="Calibri" w:cs="Calibri"/>
          <w:sz w:val="20"/>
          <w:szCs w:val="20"/>
        </w:rPr>
        <w:t xml:space="preserve">, </w:t>
      </w:r>
      <w:r w:rsidR="00B5708B" w:rsidRPr="0066447E">
        <w:rPr>
          <w:rFonts w:ascii="Calibri" w:hAnsi="Calibri" w:cs="Calibri"/>
          <w:sz w:val="20"/>
          <w:szCs w:val="20"/>
        </w:rPr>
        <w:t>Élaboration des analyses quotidiennes, hebdomadaires et mensuelles relatives aux retombées presse</w:t>
      </w:r>
      <w:r w:rsidRPr="0066447E">
        <w:rPr>
          <w:rFonts w:ascii="Calibri" w:hAnsi="Calibri" w:cs="Calibri"/>
          <w:sz w:val="20"/>
          <w:szCs w:val="20"/>
        </w:rPr>
        <w:t xml:space="preserve">,  </w:t>
      </w:r>
      <w:r w:rsidR="00B5708B" w:rsidRPr="0066447E">
        <w:rPr>
          <w:rFonts w:ascii="Calibri" w:hAnsi="Calibri" w:cs="Calibri"/>
          <w:sz w:val="20"/>
          <w:szCs w:val="20"/>
        </w:rPr>
        <w:t>Rédaction des argumentaires à destination des journalistes pour les interviews</w:t>
      </w:r>
      <w:r w:rsidRPr="0066447E">
        <w:rPr>
          <w:rFonts w:ascii="Calibri" w:hAnsi="Calibri" w:cs="Calibri"/>
          <w:sz w:val="20"/>
          <w:szCs w:val="20"/>
        </w:rPr>
        <w:t xml:space="preserve">, </w:t>
      </w:r>
      <w:r w:rsidR="00B5708B" w:rsidRPr="0066447E">
        <w:rPr>
          <w:rFonts w:ascii="Calibri" w:hAnsi="Calibri" w:cs="Calibri"/>
          <w:sz w:val="20"/>
          <w:szCs w:val="20"/>
        </w:rPr>
        <w:t>Organisation des interviews, séances photos et tournages de presse</w:t>
      </w:r>
      <w:r w:rsidRPr="0066447E">
        <w:rPr>
          <w:rFonts w:ascii="Calibri" w:hAnsi="Calibri" w:cs="Calibri"/>
          <w:sz w:val="20"/>
          <w:szCs w:val="20"/>
        </w:rPr>
        <w:t xml:space="preserve">, </w:t>
      </w:r>
      <w:r w:rsidR="00B5708B" w:rsidRPr="0066447E">
        <w:rPr>
          <w:rFonts w:ascii="Calibri" w:hAnsi="Calibri" w:cs="Calibri"/>
          <w:sz w:val="20"/>
          <w:szCs w:val="20"/>
        </w:rPr>
        <w:t>Gestion des sollicitations de la presse et faire l'interface entre les demandes des journalistes et les responsables internes</w:t>
      </w:r>
      <w:r w:rsidRPr="0066447E">
        <w:rPr>
          <w:rFonts w:ascii="Calibri" w:hAnsi="Calibri" w:cs="Calibri"/>
          <w:sz w:val="20"/>
          <w:szCs w:val="20"/>
        </w:rPr>
        <w:t xml:space="preserve">, </w:t>
      </w:r>
      <w:r w:rsidR="00B5708B" w:rsidRPr="0066447E">
        <w:rPr>
          <w:rFonts w:ascii="Calibri" w:hAnsi="Calibri" w:cs="Calibri"/>
          <w:sz w:val="20"/>
          <w:szCs w:val="20"/>
        </w:rPr>
        <w:t>Gestion et coordination des prestataires pour les événements</w:t>
      </w:r>
      <w:r w:rsidRPr="0066447E">
        <w:rPr>
          <w:rFonts w:ascii="Calibri" w:hAnsi="Calibri" w:cs="Calibri"/>
          <w:sz w:val="20"/>
          <w:szCs w:val="20"/>
        </w:rPr>
        <w:t xml:space="preserve">, </w:t>
      </w:r>
      <w:r w:rsidR="00B5708B" w:rsidRPr="0066447E">
        <w:rPr>
          <w:rFonts w:ascii="Calibri" w:hAnsi="Calibri" w:cs="Calibri"/>
          <w:sz w:val="20"/>
          <w:szCs w:val="20"/>
        </w:rPr>
        <w:t>Réalisation de la revue de presse presse (print , web ,audiovisuels) et l'analyse quanti &amp; quali</w:t>
      </w:r>
      <w:r w:rsidRPr="0066447E">
        <w:rPr>
          <w:rFonts w:ascii="Calibri" w:hAnsi="Calibri" w:cs="Calibri"/>
          <w:sz w:val="20"/>
          <w:szCs w:val="20"/>
        </w:rPr>
        <w:t xml:space="preserve">, </w:t>
      </w:r>
      <w:r w:rsidR="00B5708B" w:rsidRPr="0066447E">
        <w:rPr>
          <w:rFonts w:ascii="Calibri" w:hAnsi="Calibri" w:cs="Calibri"/>
          <w:sz w:val="20"/>
          <w:szCs w:val="20"/>
        </w:rPr>
        <w:t>Diffusion auprès des supports appropriés, les communiqués de presse accompagnés si nécessaire de la documentation adaptée</w:t>
      </w:r>
      <w:r w:rsidRPr="0066447E">
        <w:rPr>
          <w:rFonts w:ascii="Calibri" w:hAnsi="Calibri" w:cs="Calibri"/>
          <w:sz w:val="20"/>
          <w:szCs w:val="20"/>
        </w:rPr>
        <w:t xml:space="preserve">, </w:t>
      </w:r>
      <w:r w:rsidR="00B5708B" w:rsidRPr="0066447E">
        <w:rPr>
          <w:rFonts w:ascii="Calibri" w:hAnsi="Calibri" w:cs="Calibri"/>
          <w:sz w:val="20"/>
          <w:szCs w:val="20"/>
        </w:rPr>
        <w:t>Planification des événements et des missions (budget, logistique, communication).</w:t>
      </w:r>
    </w:p>
    <w:p w14:paraId="1E73A901" w14:textId="77777777" w:rsidR="00DE0654" w:rsidRPr="0066447E" w:rsidRDefault="00DE0654" w:rsidP="003C3AFB">
      <w:pPr>
        <w:spacing w:before="1"/>
        <w:ind w:left="896"/>
        <w:rPr>
          <w:rFonts w:ascii="Calibri" w:hAnsi="Calibri" w:cs="Calibri"/>
          <w:sz w:val="16"/>
          <w:szCs w:val="16"/>
        </w:rPr>
      </w:pPr>
    </w:p>
    <w:p w14:paraId="289A0D15" w14:textId="77777777" w:rsidR="0066447E" w:rsidRPr="0066447E" w:rsidRDefault="0066447E" w:rsidP="0066447E">
      <w:pPr>
        <w:spacing w:before="1"/>
        <w:ind w:left="896"/>
        <w:jc w:val="both"/>
        <w:rPr>
          <w:rFonts w:ascii="Calibri" w:hAnsi="Calibri" w:cs="Calibri"/>
          <w:b/>
          <w:sz w:val="20"/>
          <w:szCs w:val="20"/>
          <w:u w:val="thick"/>
        </w:rPr>
      </w:pPr>
      <w:r w:rsidRPr="0066447E">
        <w:rPr>
          <w:rFonts w:ascii="Calibri" w:hAnsi="Calibri" w:cs="Calibri"/>
          <w:b/>
          <w:sz w:val="20"/>
          <w:szCs w:val="20"/>
          <w:u w:val="thick"/>
        </w:rPr>
        <w:t>LANGUES MAITRISEES</w:t>
      </w:r>
    </w:p>
    <w:p w14:paraId="38F4BA0B" w14:textId="77777777" w:rsidR="0066447E" w:rsidRPr="0066447E" w:rsidRDefault="0066447E" w:rsidP="0066447E">
      <w:pPr>
        <w:spacing w:before="1"/>
        <w:ind w:left="896"/>
        <w:jc w:val="both"/>
        <w:rPr>
          <w:rFonts w:ascii="Calibri" w:hAnsi="Calibri" w:cs="Calibri"/>
          <w:sz w:val="20"/>
          <w:szCs w:val="20"/>
        </w:rPr>
      </w:pPr>
      <w:r w:rsidRPr="0066447E">
        <w:rPr>
          <w:rFonts w:ascii="Calibri" w:hAnsi="Calibri" w:cs="Calibri"/>
          <w:b/>
          <w:bCs/>
          <w:sz w:val="20"/>
          <w:szCs w:val="20"/>
        </w:rPr>
        <w:t>Arabe :</w:t>
      </w:r>
      <w:r w:rsidRPr="0066447E">
        <w:rPr>
          <w:rFonts w:ascii="Calibri" w:hAnsi="Calibri" w:cs="Calibri"/>
          <w:sz w:val="20"/>
          <w:szCs w:val="20"/>
        </w:rPr>
        <w:t xml:space="preserve"> langue maternelle </w:t>
      </w:r>
    </w:p>
    <w:p w14:paraId="1F92028D" w14:textId="77777777" w:rsidR="0066447E" w:rsidRPr="0066447E" w:rsidRDefault="0066447E" w:rsidP="0066447E">
      <w:pPr>
        <w:spacing w:before="1"/>
        <w:ind w:left="896"/>
        <w:jc w:val="both"/>
        <w:rPr>
          <w:rFonts w:ascii="Calibri" w:hAnsi="Calibri" w:cs="Calibri"/>
          <w:sz w:val="20"/>
          <w:szCs w:val="20"/>
        </w:rPr>
      </w:pPr>
      <w:r w:rsidRPr="0066447E">
        <w:rPr>
          <w:rFonts w:ascii="Calibri" w:hAnsi="Calibri" w:cs="Calibri"/>
          <w:b/>
          <w:bCs/>
          <w:sz w:val="20"/>
          <w:szCs w:val="20"/>
        </w:rPr>
        <w:t>Français :</w:t>
      </w:r>
      <w:r w:rsidRPr="0066447E">
        <w:rPr>
          <w:rFonts w:ascii="Calibri" w:hAnsi="Calibri" w:cs="Calibri"/>
          <w:sz w:val="20"/>
          <w:szCs w:val="20"/>
        </w:rPr>
        <w:t xml:space="preserve"> Courant</w:t>
      </w:r>
    </w:p>
    <w:p w14:paraId="711DD558" w14:textId="777D2C82" w:rsidR="0082441C" w:rsidRDefault="0066447E" w:rsidP="007E2BBC">
      <w:pPr>
        <w:spacing w:before="1"/>
        <w:ind w:left="896"/>
        <w:jc w:val="both"/>
        <w:rPr>
          <w:rFonts w:ascii="Calibri" w:hAnsi="Calibri" w:cs="Calibri"/>
          <w:sz w:val="20"/>
          <w:szCs w:val="20"/>
        </w:rPr>
      </w:pPr>
      <w:r w:rsidRPr="0066447E">
        <w:rPr>
          <w:rFonts w:ascii="Calibri" w:hAnsi="Calibri" w:cs="Calibri"/>
          <w:b/>
          <w:bCs/>
          <w:sz w:val="20"/>
          <w:szCs w:val="20"/>
        </w:rPr>
        <w:t>Anglais :</w:t>
      </w:r>
      <w:r w:rsidRPr="0066447E">
        <w:rPr>
          <w:rFonts w:ascii="Calibri" w:hAnsi="Calibri" w:cs="Calibri"/>
          <w:sz w:val="20"/>
          <w:szCs w:val="20"/>
        </w:rPr>
        <w:t xml:space="preserve"> Courant</w:t>
      </w:r>
    </w:p>
    <w:p w14:paraId="63DF0A03" w14:textId="77777777" w:rsidR="00436990" w:rsidRDefault="00436990" w:rsidP="00436990">
      <w:pPr>
        <w:pStyle w:val="Corpsdetexte"/>
        <w:spacing w:before="1"/>
        <w:ind w:left="851"/>
        <w:jc w:val="both"/>
        <w:rPr>
          <w:rFonts w:asciiTheme="minorHAnsi" w:hAnsiTheme="minorHAnsi" w:cstheme="minorHAnsi"/>
          <w:b/>
          <w:bCs/>
          <w:color w:val="000000" w:themeColor="text1"/>
          <w:sz w:val="20"/>
          <w:szCs w:val="20"/>
        </w:rPr>
      </w:pPr>
      <w:bookmarkStart w:id="0" w:name="_Hlk182234402"/>
    </w:p>
    <w:bookmarkEnd w:id="0"/>
    <w:p w14:paraId="713347A3" w14:textId="456B371B" w:rsidR="00436990" w:rsidRPr="00BE4D8F" w:rsidRDefault="00436990" w:rsidP="00436990">
      <w:pPr>
        <w:pStyle w:val="Corpsdetexte"/>
        <w:spacing w:before="1"/>
        <w:ind w:left="851"/>
        <w:jc w:val="both"/>
        <w:rPr>
          <w:rFonts w:asciiTheme="minorHAnsi" w:hAnsiTheme="minorHAnsi" w:cstheme="minorHAnsi"/>
          <w:sz w:val="20"/>
          <w:szCs w:val="20"/>
        </w:rPr>
      </w:pPr>
    </w:p>
    <w:p w14:paraId="5CD80CDF" w14:textId="77777777" w:rsidR="000728FC" w:rsidRDefault="000728FC" w:rsidP="003C3AFB">
      <w:pPr>
        <w:rPr>
          <w:rFonts w:ascii="Calibri" w:hAnsi="Calibri" w:cs="Calibri"/>
          <w:sz w:val="20"/>
          <w:szCs w:val="20"/>
        </w:rPr>
      </w:pPr>
    </w:p>
    <w:sectPr w:rsidR="000728FC" w:rsidSect="0066447E">
      <w:pgSz w:w="11920" w:h="16850"/>
      <w:pgMar w:top="426" w:right="438" w:bottom="680" w:left="520" w:header="0" w:footer="49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51A8B"/>
    <w:multiLevelType w:val="hybridMultilevel"/>
    <w:tmpl w:val="F706506A"/>
    <w:lvl w:ilvl="0" w:tplc="040C0001">
      <w:start w:val="1"/>
      <w:numFmt w:val="bullet"/>
      <w:lvlText w:val=""/>
      <w:lvlJc w:val="left"/>
      <w:pPr>
        <w:ind w:left="1616" w:hanging="360"/>
      </w:pPr>
      <w:rPr>
        <w:rFonts w:ascii="Symbol" w:hAnsi="Symbol"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abstractNum w:abstractNumId="1" w15:restartNumberingAfterBreak="0">
    <w:nsid w:val="434A4028"/>
    <w:multiLevelType w:val="hybridMultilevel"/>
    <w:tmpl w:val="023AC768"/>
    <w:lvl w:ilvl="0" w:tplc="A9E89978">
      <w:start w:val="2007"/>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abstractNum w:abstractNumId="2" w15:restartNumberingAfterBreak="0">
    <w:nsid w:val="656A62C3"/>
    <w:multiLevelType w:val="multilevel"/>
    <w:tmpl w:val="182230F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
      <w:lvlJc w:val="left"/>
      <w:pPr>
        <w:tabs>
          <w:tab w:val="num" w:pos="2496"/>
        </w:tabs>
        <w:ind w:left="2496" w:hanging="360"/>
      </w:pPr>
      <w:rPr>
        <w:rFonts w:ascii="Symbol" w:hAnsi="Symbol" w:hint="default"/>
        <w:sz w:val="20"/>
      </w:rPr>
    </w:lvl>
    <w:lvl w:ilvl="2" w:tentative="1">
      <w:start w:val="1"/>
      <w:numFmt w:val="bullet"/>
      <w:lvlText w:val=""/>
      <w:lvlJc w:val="left"/>
      <w:pPr>
        <w:tabs>
          <w:tab w:val="num" w:pos="3216"/>
        </w:tabs>
        <w:ind w:left="3216" w:hanging="360"/>
      </w:pPr>
      <w:rPr>
        <w:rFonts w:ascii="Symbol" w:hAnsi="Symbol" w:hint="default"/>
        <w:sz w:val="20"/>
      </w:rPr>
    </w:lvl>
    <w:lvl w:ilvl="3" w:tentative="1">
      <w:start w:val="1"/>
      <w:numFmt w:val="bullet"/>
      <w:lvlText w:val=""/>
      <w:lvlJc w:val="left"/>
      <w:pPr>
        <w:tabs>
          <w:tab w:val="num" w:pos="3936"/>
        </w:tabs>
        <w:ind w:left="3936" w:hanging="360"/>
      </w:pPr>
      <w:rPr>
        <w:rFonts w:ascii="Symbol" w:hAnsi="Symbol" w:hint="default"/>
        <w:sz w:val="20"/>
      </w:rPr>
    </w:lvl>
    <w:lvl w:ilvl="4" w:tentative="1">
      <w:start w:val="1"/>
      <w:numFmt w:val="bullet"/>
      <w:lvlText w:val=""/>
      <w:lvlJc w:val="left"/>
      <w:pPr>
        <w:tabs>
          <w:tab w:val="num" w:pos="4656"/>
        </w:tabs>
        <w:ind w:left="4656" w:hanging="360"/>
      </w:pPr>
      <w:rPr>
        <w:rFonts w:ascii="Symbol" w:hAnsi="Symbol" w:hint="default"/>
        <w:sz w:val="20"/>
      </w:rPr>
    </w:lvl>
    <w:lvl w:ilvl="5" w:tentative="1">
      <w:start w:val="1"/>
      <w:numFmt w:val="bullet"/>
      <w:lvlText w:val=""/>
      <w:lvlJc w:val="left"/>
      <w:pPr>
        <w:tabs>
          <w:tab w:val="num" w:pos="5376"/>
        </w:tabs>
        <w:ind w:left="5376" w:hanging="360"/>
      </w:pPr>
      <w:rPr>
        <w:rFonts w:ascii="Symbol" w:hAnsi="Symbol" w:hint="default"/>
        <w:sz w:val="20"/>
      </w:rPr>
    </w:lvl>
    <w:lvl w:ilvl="6" w:tentative="1">
      <w:start w:val="1"/>
      <w:numFmt w:val="bullet"/>
      <w:lvlText w:val=""/>
      <w:lvlJc w:val="left"/>
      <w:pPr>
        <w:tabs>
          <w:tab w:val="num" w:pos="6096"/>
        </w:tabs>
        <w:ind w:left="6096" w:hanging="360"/>
      </w:pPr>
      <w:rPr>
        <w:rFonts w:ascii="Symbol" w:hAnsi="Symbol" w:hint="default"/>
        <w:sz w:val="20"/>
      </w:rPr>
    </w:lvl>
    <w:lvl w:ilvl="7" w:tentative="1">
      <w:start w:val="1"/>
      <w:numFmt w:val="bullet"/>
      <w:lvlText w:val=""/>
      <w:lvlJc w:val="left"/>
      <w:pPr>
        <w:tabs>
          <w:tab w:val="num" w:pos="6816"/>
        </w:tabs>
        <w:ind w:left="6816" w:hanging="360"/>
      </w:pPr>
      <w:rPr>
        <w:rFonts w:ascii="Symbol" w:hAnsi="Symbol" w:hint="default"/>
        <w:sz w:val="20"/>
      </w:rPr>
    </w:lvl>
    <w:lvl w:ilvl="8" w:tentative="1">
      <w:start w:val="1"/>
      <w:numFmt w:val="bullet"/>
      <w:lvlText w:val=""/>
      <w:lvlJc w:val="left"/>
      <w:pPr>
        <w:tabs>
          <w:tab w:val="num" w:pos="7536"/>
        </w:tabs>
        <w:ind w:left="7536" w:hanging="360"/>
      </w:pPr>
      <w:rPr>
        <w:rFonts w:ascii="Symbol" w:hAnsi="Symbol" w:hint="default"/>
        <w:sz w:val="20"/>
      </w:rPr>
    </w:lvl>
  </w:abstractNum>
  <w:abstractNum w:abstractNumId="3" w15:restartNumberingAfterBreak="0">
    <w:nsid w:val="6A4A5A83"/>
    <w:multiLevelType w:val="hybridMultilevel"/>
    <w:tmpl w:val="E48A2DDE"/>
    <w:lvl w:ilvl="0" w:tplc="040C000D">
      <w:start w:val="1"/>
      <w:numFmt w:val="bullet"/>
      <w:lvlText w:val=""/>
      <w:lvlJc w:val="left"/>
      <w:pPr>
        <w:ind w:left="1616" w:hanging="360"/>
      </w:pPr>
      <w:rPr>
        <w:rFonts w:ascii="Wingdings" w:hAnsi="Wingdings"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abstractNum w:abstractNumId="4" w15:restartNumberingAfterBreak="0">
    <w:nsid w:val="6BD52178"/>
    <w:multiLevelType w:val="hybridMultilevel"/>
    <w:tmpl w:val="5DD66450"/>
    <w:lvl w:ilvl="0" w:tplc="040C0001">
      <w:start w:val="1"/>
      <w:numFmt w:val="bullet"/>
      <w:lvlText w:val=""/>
      <w:lvlJc w:val="left"/>
      <w:pPr>
        <w:ind w:left="1640" w:hanging="360"/>
      </w:pPr>
      <w:rPr>
        <w:rFonts w:ascii="Symbol" w:hAnsi="Symbol" w:hint="default"/>
      </w:rPr>
    </w:lvl>
    <w:lvl w:ilvl="1" w:tplc="040C0003" w:tentative="1">
      <w:start w:val="1"/>
      <w:numFmt w:val="bullet"/>
      <w:lvlText w:val="o"/>
      <w:lvlJc w:val="left"/>
      <w:pPr>
        <w:ind w:left="2360" w:hanging="360"/>
      </w:pPr>
      <w:rPr>
        <w:rFonts w:ascii="Courier New" w:hAnsi="Courier New" w:cs="Courier New" w:hint="default"/>
      </w:rPr>
    </w:lvl>
    <w:lvl w:ilvl="2" w:tplc="040C0005" w:tentative="1">
      <w:start w:val="1"/>
      <w:numFmt w:val="bullet"/>
      <w:lvlText w:val=""/>
      <w:lvlJc w:val="left"/>
      <w:pPr>
        <w:ind w:left="3080" w:hanging="360"/>
      </w:pPr>
      <w:rPr>
        <w:rFonts w:ascii="Wingdings" w:hAnsi="Wingdings" w:hint="default"/>
      </w:rPr>
    </w:lvl>
    <w:lvl w:ilvl="3" w:tplc="040C0001" w:tentative="1">
      <w:start w:val="1"/>
      <w:numFmt w:val="bullet"/>
      <w:lvlText w:val=""/>
      <w:lvlJc w:val="left"/>
      <w:pPr>
        <w:ind w:left="3800" w:hanging="360"/>
      </w:pPr>
      <w:rPr>
        <w:rFonts w:ascii="Symbol" w:hAnsi="Symbol" w:hint="default"/>
      </w:rPr>
    </w:lvl>
    <w:lvl w:ilvl="4" w:tplc="040C0003" w:tentative="1">
      <w:start w:val="1"/>
      <w:numFmt w:val="bullet"/>
      <w:lvlText w:val="o"/>
      <w:lvlJc w:val="left"/>
      <w:pPr>
        <w:ind w:left="4520" w:hanging="360"/>
      </w:pPr>
      <w:rPr>
        <w:rFonts w:ascii="Courier New" w:hAnsi="Courier New" w:cs="Courier New" w:hint="default"/>
      </w:rPr>
    </w:lvl>
    <w:lvl w:ilvl="5" w:tplc="040C0005" w:tentative="1">
      <w:start w:val="1"/>
      <w:numFmt w:val="bullet"/>
      <w:lvlText w:val=""/>
      <w:lvlJc w:val="left"/>
      <w:pPr>
        <w:ind w:left="5240" w:hanging="360"/>
      </w:pPr>
      <w:rPr>
        <w:rFonts w:ascii="Wingdings" w:hAnsi="Wingdings" w:hint="default"/>
      </w:rPr>
    </w:lvl>
    <w:lvl w:ilvl="6" w:tplc="040C0001" w:tentative="1">
      <w:start w:val="1"/>
      <w:numFmt w:val="bullet"/>
      <w:lvlText w:val=""/>
      <w:lvlJc w:val="left"/>
      <w:pPr>
        <w:ind w:left="5960" w:hanging="360"/>
      </w:pPr>
      <w:rPr>
        <w:rFonts w:ascii="Symbol" w:hAnsi="Symbol" w:hint="default"/>
      </w:rPr>
    </w:lvl>
    <w:lvl w:ilvl="7" w:tplc="040C0003" w:tentative="1">
      <w:start w:val="1"/>
      <w:numFmt w:val="bullet"/>
      <w:lvlText w:val="o"/>
      <w:lvlJc w:val="left"/>
      <w:pPr>
        <w:ind w:left="6680" w:hanging="360"/>
      </w:pPr>
      <w:rPr>
        <w:rFonts w:ascii="Courier New" w:hAnsi="Courier New" w:cs="Courier New" w:hint="default"/>
      </w:rPr>
    </w:lvl>
    <w:lvl w:ilvl="8" w:tplc="040C0005" w:tentative="1">
      <w:start w:val="1"/>
      <w:numFmt w:val="bullet"/>
      <w:lvlText w:val=""/>
      <w:lvlJc w:val="left"/>
      <w:pPr>
        <w:ind w:left="7400" w:hanging="360"/>
      </w:pPr>
      <w:rPr>
        <w:rFonts w:ascii="Wingdings" w:hAnsi="Wingdings" w:hint="default"/>
      </w:rPr>
    </w:lvl>
  </w:abstractNum>
  <w:abstractNum w:abstractNumId="5" w15:restartNumberingAfterBreak="0">
    <w:nsid w:val="6D040E4F"/>
    <w:multiLevelType w:val="multilevel"/>
    <w:tmpl w:val="BD74A1FC"/>
    <w:lvl w:ilvl="0">
      <w:start w:val="5"/>
      <w:numFmt w:val="bullet"/>
      <w:lvlText w:val="-"/>
      <w:lvlJc w:val="left"/>
      <w:pPr>
        <w:ind w:left="360" w:hanging="360"/>
      </w:pPr>
      <w:rPr>
        <w:rFonts w:ascii="Century Gothic" w:eastAsia="MS Mincho" w:hAnsi="Century Gothic" w:cstheme="minorHAnsi" w:hint="default"/>
        <w:b w:val="0"/>
        <w:color w:val="808080"/>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250463F"/>
    <w:multiLevelType w:val="hybridMultilevel"/>
    <w:tmpl w:val="5204E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FEF4CB2"/>
    <w:multiLevelType w:val="hybridMultilevel"/>
    <w:tmpl w:val="14C8B274"/>
    <w:lvl w:ilvl="0" w:tplc="FD369BE4">
      <w:start w:val="2012"/>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num w:numId="1" w16cid:durableId="1608464646">
    <w:abstractNumId w:val="5"/>
  </w:num>
  <w:num w:numId="2" w16cid:durableId="1343703813">
    <w:abstractNumId w:val="1"/>
  </w:num>
  <w:num w:numId="3" w16cid:durableId="1600749236">
    <w:abstractNumId w:val="6"/>
  </w:num>
  <w:num w:numId="4" w16cid:durableId="933905789">
    <w:abstractNumId w:val="7"/>
  </w:num>
  <w:num w:numId="5" w16cid:durableId="1592086395">
    <w:abstractNumId w:val="4"/>
  </w:num>
  <w:num w:numId="6" w16cid:durableId="42215883">
    <w:abstractNumId w:val="2"/>
  </w:num>
  <w:num w:numId="7" w16cid:durableId="918058217">
    <w:abstractNumId w:val="3"/>
  </w:num>
  <w:num w:numId="8" w16cid:durableId="1318726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43"/>
    <w:rsid w:val="000728FC"/>
    <w:rsid w:val="00082C48"/>
    <w:rsid w:val="00093634"/>
    <w:rsid w:val="0009576C"/>
    <w:rsid w:val="000B48EF"/>
    <w:rsid w:val="000C47DB"/>
    <w:rsid w:val="00113592"/>
    <w:rsid w:val="0012485E"/>
    <w:rsid w:val="00150DEB"/>
    <w:rsid w:val="001D4258"/>
    <w:rsid w:val="00275577"/>
    <w:rsid w:val="002D3D70"/>
    <w:rsid w:val="00325E83"/>
    <w:rsid w:val="00357B1F"/>
    <w:rsid w:val="003C3AFB"/>
    <w:rsid w:val="003D7F6B"/>
    <w:rsid w:val="004249D7"/>
    <w:rsid w:val="0042717F"/>
    <w:rsid w:val="00436990"/>
    <w:rsid w:val="00444534"/>
    <w:rsid w:val="004A5052"/>
    <w:rsid w:val="004B451B"/>
    <w:rsid w:val="004E4CBC"/>
    <w:rsid w:val="0066447E"/>
    <w:rsid w:val="0069245A"/>
    <w:rsid w:val="006A037C"/>
    <w:rsid w:val="006D72A9"/>
    <w:rsid w:val="007C309D"/>
    <w:rsid w:val="007E2BBC"/>
    <w:rsid w:val="007E557D"/>
    <w:rsid w:val="007E7CAB"/>
    <w:rsid w:val="00810443"/>
    <w:rsid w:val="0082441C"/>
    <w:rsid w:val="0083455E"/>
    <w:rsid w:val="00862082"/>
    <w:rsid w:val="00872822"/>
    <w:rsid w:val="00876E3A"/>
    <w:rsid w:val="00893E7F"/>
    <w:rsid w:val="008D4B77"/>
    <w:rsid w:val="00925B43"/>
    <w:rsid w:val="009901F4"/>
    <w:rsid w:val="009A0A8B"/>
    <w:rsid w:val="009D3FDC"/>
    <w:rsid w:val="009D5B43"/>
    <w:rsid w:val="00A77603"/>
    <w:rsid w:val="00AC301E"/>
    <w:rsid w:val="00AF090A"/>
    <w:rsid w:val="00B41B3A"/>
    <w:rsid w:val="00B44839"/>
    <w:rsid w:val="00B541B8"/>
    <w:rsid w:val="00B5708B"/>
    <w:rsid w:val="00BC7EDD"/>
    <w:rsid w:val="00BE6E26"/>
    <w:rsid w:val="00BF40AB"/>
    <w:rsid w:val="00C72BE3"/>
    <w:rsid w:val="00D32DDD"/>
    <w:rsid w:val="00D638AA"/>
    <w:rsid w:val="00DD41C6"/>
    <w:rsid w:val="00DE0654"/>
    <w:rsid w:val="00E14075"/>
    <w:rsid w:val="00EB78F5"/>
    <w:rsid w:val="00EC656B"/>
    <w:rsid w:val="00F07FDE"/>
    <w:rsid w:val="00F97F2E"/>
    <w:rsid w:val="00FD02C8"/>
    <w:rsid w:val="00FF22B9"/>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496E"/>
  <w15:chartTrackingRefBased/>
  <w15:docId w15:val="{27E43367-CBB6-B948-BE46-F0B07532D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08B"/>
    <w:pPr>
      <w:widowControl w:val="0"/>
      <w:autoSpaceDE w:val="0"/>
      <w:autoSpaceDN w:val="0"/>
    </w:pPr>
    <w:rPr>
      <w:rFonts w:ascii="Times New Roman" w:eastAsia="Times New Roman" w:hAnsi="Times New Roman" w:cs="Times New Roman"/>
      <w:sz w:val="22"/>
      <w:szCs w:val="22"/>
      <w:lang w:val="fr-FR"/>
    </w:rPr>
  </w:style>
  <w:style w:type="paragraph" w:styleId="Titre1">
    <w:name w:val="heading 1"/>
    <w:basedOn w:val="Normal"/>
    <w:link w:val="Titre1Car"/>
    <w:uiPriority w:val="9"/>
    <w:qFormat/>
    <w:rsid w:val="00925B43"/>
    <w:pPr>
      <w:ind w:left="896"/>
      <w:outlineLvl w:val="0"/>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5B43"/>
    <w:rPr>
      <w:rFonts w:ascii="Times New Roman" w:eastAsia="Times New Roman" w:hAnsi="Times New Roman" w:cs="Times New Roman"/>
      <w:b/>
      <w:bCs/>
      <w:lang w:val="fr-FR"/>
    </w:rPr>
  </w:style>
  <w:style w:type="paragraph" w:styleId="Corpsdetexte">
    <w:name w:val="Body Text"/>
    <w:basedOn w:val="Normal"/>
    <w:link w:val="CorpsdetexteCar"/>
    <w:uiPriority w:val="1"/>
    <w:qFormat/>
    <w:rsid w:val="00925B43"/>
  </w:style>
  <w:style w:type="character" w:customStyle="1" w:styleId="CorpsdetexteCar">
    <w:name w:val="Corps de texte Car"/>
    <w:basedOn w:val="Policepardfaut"/>
    <w:link w:val="Corpsdetexte"/>
    <w:uiPriority w:val="1"/>
    <w:rsid w:val="00925B43"/>
    <w:rPr>
      <w:rFonts w:ascii="Times New Roman" w:eastAsia="Times New Roman" w:hAnsi="Times New Roman" w:cs="Times New Roman"/>
      <w:sz w:val="22"/>
      <w:szCs w:val="22"/>
      <w:lang w:val="fr-FR"/>
    </w:rPr>
  </w:style>
  <w:style w:type="character" w:styleId="Lienhypertexte">
    <w:name w:val="Hyperlink"/>
    <w:basedOn w:val="Policepardfaut"/>
    <w:uiPriority w:val="99"/>
    <w:unhideWhenUsed/>
    <w:rsid w:val="00925B43"/>
    <w:rPr>
      <w:color w:val="0563C1" w:themeColor="hyperlink"/>
      <w:u w:val="single"/>
    </w:rPr>
  </w:style>
  <w:style w:type="paragraph" w:styleId="NormalWeb">
    <w:name w:val="Normal (Web)"/>
    <w:basedOn w:val="Normal"/>
    <w:uiPriority w:val="99"/>
    <w:unhideWhenUsed/>
    <w:rsid w:val="00925B43"/>
    <w:pPr>
      <w:widowControl/>
      <w:autoSpaceDE/>
      <w:autoSpaceDN/>
      <w:spacing w:before="100" w:beforeAutospacing="1" w:after="100" w:afterAutospacing="1"/>
    </w:pPr>
    <w:rPr>
      <w:rFonts w:eastAsiaTheme="minorEastAsia"/>
      <w:sz w:val="24"/>
      <w:szCs w:val="24"/>
      <w:lang w:val="en-US"/>
    </w:rPr>
  </w:style>
  <w:style w:type="paragraph" w:styleId="Paragraphedeliste">
    <w:name w:val="List Paragraph"/>
    <w:basedOn w:val="Normal"/>
    <w:uiPriority w:val="34"/>
    <w:qFormat/>
    <w:rsid w:val="00925B43"/>
    <w:pPr>
      <w:ind w:left="720"/>
      <w:contextualSpacing/>
    </w:pPr>
  </w:style>
  <w:style w:type="paragraph" w:styleId="Corpsdetexte2">
    <w:name w:val="Body Text 2"/>
    <w:basedOn w:val="Normal"/>
    <w:link w:val="Corpsdetexte2Car"/>
    <w:uiPriority w:val="99"/>
    <w:unhideWhenUsed/>
    <w:rsid w:val="0066447E"/>
    <w:pPr>
      <w:spacing w:after="120" w:line="480" w:lineRule="auto"/>
    </w:pPr>
  </w:style>
  <w:style w:type="character" w:customStyle="1" w:styleId="Corpsdetexte2Car">
    <w:name w:val="Corps de texte 2 Car"/>
    <w:basedOn w:val="Policepardfaut"/>
    <w:link w:val="Corpsdetexte2"/>
    <w:uiPriority w:val="99"/>
    <w:rsid w:val="0066447E"/>
    <w:rPr>
      <w:rFonts w:ascii="Times New Roman" w:eastAsia="Times New Roman" w:hAnsi="Times New Roman" w:cs="Times New Roman"/>
      <w:sz w:val="22"/>
      <w:szCs w:val="2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11887">
      <w:bodyDiv w:val="1"/>
      <w:marLeft w:val="0"/>
      <w:marRight w:val="0"/>
      <w:marTop w:val="0"/>
      <w:marBottom w:val="0"/>
      <w:divBdr>
        <w:top w:val="none" w:sz="0" w:space="0" w:color="auto"/>
        <w:left w:val="none" w:sz="0" w:space="0" w:color="auto"/>
        <w:bottom w:val="none" w:sz="0" w:space="0" w:color="auto"/>
        <w:right w:val="none" w:sz="0" w:space="0" w:color="auto"/>
      </w:divBdr>
    </w:div>
    <w:div w:id="1357389433">
      <w:bodyDiv w:val="1"/>
      <w:marLeft w:val="0"/>
      <w:marRight w:val="0"/>
      <w:marTop w:val="0"/>
      <w:marBottom w:val="0"/>
      <w:divBdr>
        <w:top w:val="none" w:sz="0" w:space="0" w:color="auto"/>
        <w:left w:val="none" w:sz="0" w:space="0" w:color="auto"/>
        <w:bottom w:val="none" w:sz="0" w:space="0" w:color="auto"/>
        <w:right w:val="none" w:sz="0" w:space="0" w:color="auto"/>
      </w:divBdr>
    </w:div>
    <w:div w:id="1844470893">
      <w:bodyDiv w:val="1"/>
      <w:marLeft w:val="0"/>
      <w:marRight w:val="0"/>
      <w:marTop w:val="0"/>
      <w:marBottom w:val="0"/>
      <w:divBdr>
        <w:top w:val="none" w:sz="0" w:space="0" w:color="auto"/>
        <w:left w:val="none" w:sz="0" w:space="0" w:color="auto"/>
        <w:bottom w:val="none" w:sz="0" w:space="0" w:color="auto"/>
        <w:right w:val="none" w:sz="0" w:space="0" w:color="auto"/>
      </w:divBdr>
    </w:div>
    <w:div w:id="2143376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610</Words>
  <Characters>3357</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 MEDIA</cp:lastModifiedBy>
  <cp:revision>2</cp:revision>
  <cp:lastPrinted>2022-11-02T16:19:00Z</cp:lastPrinted>
  <dcterms:created xsi:type="dcterms:W3CDTF">2026-03-17T14:12:00Z</dcterms:created>
  <dcterms:modified xsi:type="dcterms:W3CDTF">2026-03-17T14:12:00Z</dcterms:modified>
</cp:coreProperties>
</file>