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506B" w14:textId="77777777" w:rsidR="00DD41C6" w:rsidRPr="00173C4E" w:rsidRDefault="00DD41C6" w:rsidP="00DD41C6">
      <w:pPr>
        <w:spacing w:line="275" w:lineRule="exact"/>
        <w:ind w:left="3026" w:right="2863"/>
        <w:jc w:val="center"/>
        <w:rPr>
          <w:rFonts w:ascii="Calibri" w:hAnsi="Calibri" w:cs="Calibri"/>
          <w:b/>
          <w:sz w:val="20"/>
          <w:szCs w:val="20"/>
          <w:u w:val="thick"/>
          <w:lang w:val="fr-MA"/>
        </w:rPr>
      </w:pPr>
      <w:r w:rsidRPr="00173C4E">
        <w:rPr>
          <w:rFonts w:ascii="Calibri" w:hAnsi="Calibri" w:cs="Calibri"/>
          <w:b/>
          <w:sz w:val="20"/>
          <w:szCs w:val="20"/>
          <w:u w:val="thick"/>
          <w:lang w:val="fr-MA"/>
        </w:rPr>
        <w:t>CURRICULUM VITAE (CV)</w:t>
      </w:r>
    </w:p>
    <w:p w14:paraId="08F828C4" w14:textId="06715F6D" w:rsidR="00BC2E3F" w:rsidRDefault="00BC2E3F" w:rsidP="00BC2E3F">
      <w:pPr>
        <w:ind w:left="4436"/>
        <w:rPr>
          <w:rFonts w:ascii="Calibri" w:hAnsi="Calibri" w:cs="Calibri"/>
          <w:b/>
          <w:bCs/>
          <w:sz w:val="20"/>
          <w:szCs w:val="20"/>
        </w:rPr>
      </w:pPr>
      <w:r w:rsidRPr="00BC2E3F">
        <w:rPr>
          <w:rFonts w:ascii="Calibri" w:hAnsi="Calibri" w:cs="Calibri"/>
          <w:bCs/>
          <w:sz w:val="20"/>
          <w:szCs w:val="20"/>
          <w:lang w:val="fr-MA"/>
        </w:rPr>
        <w:t xml:space="preserve">       </w:t>
      </w:r>
      <w:r w:rsidRPr="00BC2E3F">
        <w:rPr>
          <w:rFonts w:ascii="Calibri" w:hAnsi="Calibri" w:cs="Calibri"/>
          <w:b/>
          <w:sz w:val="20"/>
          <w:szCs w:val="20"/>
          <w:u w:val="thick"/>
          <w:lang w:val="fr-MA"/>
        </w:rPr>
        <w:t>Attaché de presse</w:t>
      </w:r>
    </w:p>
    <w:p w14:paraId="7A860950" w14:textId="3340AF23" w:rsidR="004B451B" w:rsidRPr="00BC2E3F" w:rsidRDefault="004B451B" w:rsidP="00DD41C6">
      <w:pPr>
        <w:spacing w:line="275" w:lineRule="exact"/>
        <w:ind w:left="3026" w:right="2863"/>
        <w:jc w:val="center"/>
        <w:rPr>
          <w:rFonts w:ascii="Calibri" w:hAnsi="Calibri" w:cs="Calibri"/>
          <w:b/>
          <w:sz w:val="20"/>
          <w:szCs w:val="20"/>
          <w:u w:val="thick"/>
        </w:rPr>
      </w:pPr>
    </w:p>
    <w:p w14:paraId="11C01F04" w14:textId="77777777" w:rsidR="00925B43" w:rsidRPr="00BC2E3F" w:rsidRDefault="00925B43" w:rsidP="003C3AFB">
      <w:pPr>
        <w:pStyle w:val="Corpsdetexte"/>
        <w:rPr>
          <w:rFonts w:ascii="Calibri" w:hAnsi="Calibri" w:cs="Calibri"/>
          <w:sz w:val="20"/>
          <w:szCs w:val="20"/>
          <w:lang w:val="fr-MA"/>
        </w:rPr>
      </w:pPr>
    </w:p>
    <w:p w14:paraId="4EA50EF5" w14:textId="77777777" w:rsidR="00BC2E3F" w:rsidRPr="00BC2E3F" w:rsidRDefault="00DD41C6" w:rsidP="00BC2E3F">
      <w:pPr>
        <w:ind w:left="896"/>
        <w:rPr>
          <w:rFonts w:ascii="Calibri" w:hAnsi="Calibri" w:cs="Calibri"/>
          <w:b/>
          <w:bCs/>
          <w:sz w:val="20"/>
          <w:szCs w:val="20"/>
        </w:rPr>
      </w:pPr>
      <w:r w:rsidRPr="0066447E">
        <w:rPr>
          <w:rFonts w:ascii="Calibri" w:hAnsi="Calibri" w:cs="Calibri"/>
          <w:b/>
          <w:bCs/>
          <w:sz w:val="20"/>
          <w:szCs w:val="20"/>
        </w:rPr>
        <w:t>Nom &amp; Prénom :</w:t>
      </w:r>
      <w:r w:rsidRPr="00BC2E3F">
        <w:rPr>
          <w:rFonts w:ascii="Calibri" w:hAnsi="Calibri" w:cs="Calibri"/>
          <w:b/>
          <w:bCs/>
          <w:sz w:val="20"/>
          <w:szCs w:val="20"/>
        </w:rPr>
        <w:t xml:space="preserve"> </w:t>
      </w:r>
      <w:r w:rsidR="00BC2E3F" w:rsidRPr="00BC2E3F">
        <w:rPr>
          <w:rFonts w:ascii="Calibri" w:hAnsi="Calibri" w:cs="Calibri"/>
          <w:sz w:val="20"/>
          <w:szCs w:val="20"/>
        </w:rPr>
        <w:t>Walid MECHAT</w:t>
      </w:r>
    </w:p>
    <w:p w14:paraId="323A10C0" w14:textId="7849D3C1" w:rsidR="00DD41C6" w:rsidRDefault="00DD41C6" w:rsidP="00DD41C6">
      <w:pPr>
        <w:ind w:left="896"/>
        <w:rPr>
          <w:rFonts w:ascii="Calibri" w:hAnsi="Calibri" w:cs="Calibri"/>
          <w:b/>
          <w:bCs/>
          <w:sz w:val="20"/>
          <w:szCs w:val="20"/>
        </w:rPr>
      </w:pPr>
      <w:r w:rsidRPr="0066447E">
        <w:rPr>
          <w:rFonts w:ascii="Calibri" w:hAnsi="Calibri" w:cs="Calibri"/>
          <w:b/>
          <w:bCs/>
          <w:sz w:val="20"/>
          <w:szCs w:val="20"/>
        </w:rPr>
        <w:t>Profession :</w:t>
      </w:r>
      <w:r w:rsidRPr="00BC2E3F">
        <w:rPr>
          <w:rFonts w:ascii="Calibri" w:hAnsi="Calibri" w:cs="Calibri"/>
          <w:b/>
          <w:bCs/>
          <w:sz w:val="20"/>
          <w:szCs w:val="20"/>
        </w:rPr>
        <w:t xml:space="preserve">  </w:t>
      </w:r>
      <w:r w:rsidR="00BC2E3F" w:rsidRPr="00BC2E3F">
        <w:rPr>
          <w:rFonts w:ascii="Calibri" w:hAnsi="Calibri" w:cs="Calibri"/>
          <w:sz w:val="20"/>
          <w:szCs w:val="20"/>
        </w:rPr>
        <w:t>Attaché de presse</w:t>
      </w:r>
      <w:r w:rsidRPr="0066447E">
        <w:rPr>
          <w:rFonts w:ascii="Calibri" w:hAnsi="Calibri" w:cs="Calibri"/>
          <w:b/>
          <w:bCs/>
          <w:sz w:val="20"/>
          <w:szCs w:val="20"/>
        </w:rPr>
        <w:t xml:space="preserve"> </w:t>
      </w:r>
    </w:p>
    <w:p w14:paraId="7F8990C0" w14:textId="4FF0B7BF" w:rsidR="00BC2E3F" w:rsidRPr="00BC2E3F" w:rsidRDefault="00DD41C6" w:rsidP="00BC2E3F">
      <w:pPr>
        <w:ind w:left="896"/>
        <w:rPr>
          <w:rFonts w:ascii="Calibri" w:hAnsi="Calibri" w:cs="Calibri"/>
          <w:b/>
          <w:bCs/>
          <w:sz w:val="20"/>
          <w:szCs w:val="20"/>
        </w:rPr>
      </w:pPr>
      <w:r w:rsidRPr="0066447E">
        <w:rPr>
          <w:rFonts w:ascii="Calibri" w:hAnsi="Calibri" w:cs="Calibri"/>
          <w:b/>
          <w:bCs/>
          <w:sz w:val="20"/>
          <w:szCs w:val="20"/>
        </w:rPr>
        <w:t xml:space="preserve">Date de naissance : </w:t>
      </w:r>
      <w:r w:rsidR="00BC2E3F" w:rsidRPr="00BC2E3F">
        <w:rPr>
          <w:rFonts w:ascii="Calibri" w:hAnsi="Calibri" w:cs="Calibri"/>
          <w:sz w:val="20"/>
          <w:szCs w:val="20"/>
        </w:rPr>
        <w:t>01/08/2000</w:t>
      </w:r>
    </w:p>
    <w:p w14:paraId="2026F8B6" w14:textId="65A8C9AD" w:rsidR="00DD41C6" w:rsidRPr="0066447E" w:rsidRDefault="00DD41C6" w:rsidP="00BC2E3F">
      <w:pPr>
        <w:ind w:left="896"/>
        <w:rPr>
          <w:rFonts w:ascii="Calibri" w:hAnsi="Calibri" w:cs="Calibri"/>
          <w:sz w:val="20"/>
          <w:szCs w:val="20"/>
        </w:rPr>
      </w:pPr>
      <w:r w:rsidRPr="0066447E">
        <w:rPr>
          <w:rFonts w:ascii="Calibri" w:hAnsi="Calibri" w:cs="Calibri"/>
          <w:b/>
          <w:bCs/>
          <w:sz w:val="20"/>
          <w:szCs w:val="20"/>
        </w:rPr>
        <w:t>Nationalité :</w:t>
      </w:r>
      <w:r w:rsidRPr="0066447E">
        <w:rPr>
          <w:rFonts w:ascii="Calibri" w:hAnsi="Calibri" w:cs="Calibri"/>
          <w:sz w:val="20"/>
          <w:szCs w:val="20"/>
        </w:rPr>
        <w:t xml:space="preserve"> Marocaine </w:t>
      </w:r>
    </w:p>
    <w:p w14:paraId="0B4C4711" w14:textId="77777777" w:rsidR="00DD41C6" w:rsidRPr="0066447E" w:rsidRDefault="00DD41C6" w:rsidP="00B541B8">
      <w:pPr>
        <w:ind w:left="896" w:right="472"/>
        <w:rPr>
          <w:rFonts w:ascii="Calibri" w:hAnsi="Calibri" w:cs="Calibri"/>
          <w:sz w:val="18"/>
          <w:szCs w:val="18"/>
        </w:rPr>
      </w:pPr>
    </w:p>
    <w:p w14:paraId="4CAD4293" w14:textId="2F99271B" w:rsidR="00925B43" w:rsidRPr="0066447E" w:rsidRDefault="00925B43" w:rsidP="003C3AFB">
      <w:pPr>
        <w:ind w:left="896"/>
        <w:rPr>
          <w:rFonts w:ascii="Calibri" w:hAnsi="Calibri" w:cs="Calibri"/>
          <w:b/>
          <w:color w:val="000000" w:themeColor="text1"/>
          <w:sz w:val="20"/>
          <w:szCs w:val="20"/>
          <w:u w:val="thick"/>
        </w:rPr>
      </w:pPr>
      <w:r w:rsidRPr="0066447E">
        <w:rPr>
          <w:rFonts w:ascii="Calibri" w:hAnsi="Calibri" w:cs="Calibri"/>
          <w:b/>
          <w:sz w:val="20"/>
          <w:szCs w:val="20"/>
          <w:u w:val="thick"/>
        </w:rPr>
        <w:t>PRINCIPALES QUALIFICATIONS :</w:t>
      </w:r>
    </w:p>
    <w:p w14:paraId="289732B1" w14:textId="1BC3065A" w:rsidR="00BC2E3F" w:rsidRPr="00BC2E3F" w:rsidRDefault="00BC2E3F" w:rsidP="00BC2E3F">
      <w:pPr>
        <w:ind w:left="896"/>
        <w:jc w:val="both"/>
        <w:rPr>
          <w:rFonts w:ascii="Calibri" w:hAnsi="Calibri" w:cs="Calibri"/>
          <w:bCs/>
          <w:sz w:val="20"/>
          <w:szCs w:val="20"/>
        </w:rPr>
      </w:pPr>
      <w:r w:rsidRPr="00BC2E3F">
        <w:rPr>
          <w:rFonts w:ascii="Calibri" w:hAnsi="Calibri" w:cs="Calibri"/>
          <w:bCs/>
          <w:sz w:val="20"/>
          <w:szCs w:val="20"/>
        </w:rPr>
        <w:t>A</w:t>
      </w:r>
      <w:r>
        <w:rPr>
          <w:rFonts w:ascii="Calibri" w:hAnsi="Calibri" w:cs="Calibri"/>
          <w:bCs/>
          <w:sz w:val="20"/>
          <w:szCs w:val="20"/>
        </w:rPr>
        <w:t xml:space="preserve">yant plus de 1 année </w:t>
      </w:r>
      <w:r w:rsidRPr="00BC2E3F">
        <w:rPr>
          <w:rFonts w:ascii="Calibri" w:hAnsi="Calibri" w:cs="Calibri"/>
          <w:bCs/>
          <w:sz w:val="20"/>
          <w:szCs w:val="20"/>
        </w:rPr>
        <w:t>d'expérience en tant qu'attaché de presse, j'ai pu développer une exp</w:t>
      </w:r>
      <w:r>
        <w:rPr>
          <w:rFonts w:ascii="Calibri" w:hAnsi="Calibri" w:cs="Calibri"/>
          <w:bCs/>
          <w:sz w:val="20"/>
          <w:szCs w:val="20"/>
        </w:rPr>
        <w:t>érience</w:t>
      </w:r>
      <w:r w:rsidRPr="00BC2E3F">
        <w:rPr>
          <w:rFonts w:ascii="Calibri" w:hAnsi="Calibri" w:cs="Calibri"/>
          <w:bCs/>
          <w:sz w:val="20"/>
          <w:szCs w:val="20"/>
        </w:rPr>
        <w:t xml:space="preserve"> croissante dans le domaine</w:t>
      </w:r>
      <w:r>
        <w:rPr>
          <w:rFonts w:ascii="Calibri" w:hAnsi="Calibri" w:cs="Calibri"/>
          <w:bCs/>
          <w:sz w:val="20"/>
          <w:szCs w:val="20"/>
        </w:rPr>
        <w:t xml:space="preserve"> des relations médias</w:t>
      </w:r>
      <w:r w:rsidRPr="00BC2E3F">
        <w:rPr>
          <w:rFonts w:ascii="Calibri" w:hAnsi="Calibri" w:cs="Calibri"/>
          <w:bCs/>
          <w:sz w:val="20"/>
          <w:szCs w:val="20"/>
        </w:rPr>
        <w:t>. Ma connaissance approfondie du paysage médiatique et mes compétences me permettent de me distinguer dans plusieurs domaines clés :</w:t>
      </w:r>
      <w:r>
        <w:rPr>
          <w:rFonts w:ascii="Calibri" w:hAnsi="Calibri" w:cs="Calibri"/>
          <w:bCs/>
          <w:sz w:val="20"/>
          <w:szCs w:val="20"/>
        </w:rPr>
        <w:t xml:space="preserve"> </w:t>
      </w:r>
      <w:r w:rsidRPr="00BC2E3F">
        <w:rPr>
          <w:rFonts w:ascii="Calibri" w:hAnsi="Calibri" w:cs="Calibri"/>
          <w:bCs/>
          <w:sz w:val="20"/>
          <w:szCs w:val="20"/>
        </w:rPr>
        <w:t>Planification et organisation d'événements médiatiques</w:t>
      </w:r>
      <w:r>
        <w:rPr>
          <w:rFonts w:ascii="Calibri" w:hAnsi="Calibri" w:cs="Calibri"/>
          <w:bCs/>
          <w:sz w:val="20"/>
          <w:szCs w:val="20"/>
        </w:rPr>
        <w:t xml:space="preserve">, </w:t>
      </w:r>
      <w:r w:rsidRPr="00BC2E3F">
        <w:rPr>
          <w:rFonts w:ascii="Calibri" w:hAnsi="Calibri" w:cs="Calibri"/>
          <w:bCs/>
          <w:sz w:val="20"/>
          <w:szCs w:val="20"/>
        </w:rPr>
        <w:t>Gestion efficace de projets</w:t>
      </w:r>
      <w:r>
        <w:rPr>
          <w:rFonts w:ascii="Calibri" w:hAnsi="Calibri" w:cs="Calibri"/>
          <w:bCs/>
          <w:sz w:val="20"/>
          <w:szCs w:val="20"/>
        </w:rPr>
        <w:t xml:space="preserve">, </w:t>
      </w:r>
      <w:r w:rsidRPr="00BC2E3F">
        <w:rPr>
          <w:rFonts w:ascii="Calibri" w:hAnsi="Calibri" w:cs="Calibri"/>
          <w:bCs/>
          <w:sz w:val="20"/>
          <w:szCs w:val="20"/>
        </w:rPr>
        <w:t xml:space="preserve">Développement et gestion de relations </w:t>
      </w:r>
      <w:r>
        <w:rPr>
          <w:rFonts w:ascii="Calibri" w:hAnsi="Calibri" w:cs="Calibri"/>
          <w:bCs/>
          <w:sz w:val="20"/>
          <w:szCs w:val="20"/>
        </w:rPr>
        <w:t>avec les médias</w:t>
      </w:r>
      <w:r w:rsidRPr="00BC2E3F">
        <w:rPr>
          <w:rFonts w:ascii="Calibri" w:hAnsi="Calibri" w:cs="Calibri"/>
          <w:bCs/>
          <w:sz w:val="20"/>
          <w:szCs w:val="20"/>
        </w:rPr>
        <w:t xml:space="preserve"> de qualit</w:t>
      </w:r>
      <w:r>
        <w:rPr>
          <w:rFonts w:ascii="Calibri" w:hAnsi="Calibri" w:cs="Calibri"/>
          <w:bCs/>
          <w:sz w:val="20"/>
          <w:szCs w:val="20"/>
        </w:rPr>
        <w:t>é</w:t>
      </w:r>
    </w:p>
    <w:p w14:paraId="69D7565B" w14:textId="77777777" w:rsidR="00BC2E3F" w:rsidRPr="00BC2E3F" w:rsidRDefault="00BC2E3F" w:rsidP="00BC2E3F">
      <w:pPr>
        <w:rPr>
          <w:rFonts w:ascii="Calibri" w:hAnsi="Calibri" w:cs="Calibri"/>
          <w:bCs/>
          <w:sz w:val="20"/>
          <w:szCs w:val="20"/>
          <w:lang w:val="fr-MA"/>
        </w:rPr>
      </w:pPr>
    </w:p>
    <w:p w14:paraId="0BC3BE43" w14:textId="77777777" w:rsidR="00925B43" w:rsidRPr="0066447E" w:rsidRDefault="00925B43" w:rsidP="003C3AFB">
      <w:pPr>
        <w:pStyle w:val="Corpsdetexte"/>
        <w:rPr>
          <w:rFonts w:ascii="Calibri" w:hAnsi="Calibri" w:cs="Calibri"/>
          <w:sz w:val="16"/>
          <w:szCs w:val="16"/>
        </w:rPr>
      </w:pPr>
    </w:p>
    <w:p w14:paraId="6F66D0ED" w14:textId="44A96A1D" w:rsidR="00925B43" w:rsidRPr="0066447E" w:rsidRDefault="00925B43" w:rsidP="003C3AFB">
      <w:pPr>
        <w:ind w:left="896"/>
        <w:rPr>
          <w:rFonts w:ascii="Calibri" w:hAnsi="Calibri" w:cs="Calibri"/>
          <w:b/>
          <w:sz w:val="20"/>
          <w:szCs w:val="20"/>
          <w:u w:val="thick"/>
        </w:rPr>
      </w:pPr>
      <w:r w:rsidRPr="0066447E">
        <w:rPr>
          <w:rFonts w:ascii="Calibri" w:hAnsi="Calibri" w:cs="Calibri"/>
          <w:b/>
          <w:sz w:val="20"/>
          <w:szCs w:val="20"/>
          <w:u w:val="thick"/>
        </w:rPr>
        <w:t>FORMATIONS</w:t>
      </w:r>
    </w:p>
    <w:p w14:paraId="57BBC71B" w14:textId="3814C697" w:rsidR="00BC2E3F" w:rsidRPr="00BC2E3F" w:rsidRDefault="00BC2E3F" w:rsidP="00BC2E3F">
      <w:pPr>
        <w:ind w:left="896"/>
        <w:rPr>
          <w:rFonts w:ascii="Calibri" w:hAnsi="Calibri" w:cs="Calibri"/>
          <w:sz w:val="20"/>
          <w:szCs w:val="20"/>
        </w:rPr>
      </w:pPr>
      <w:r w:rsidRPr="00BC2E3F">
        <w:rPr>
          <w:rFonts w:ascii="Calibri" w:hAnsi="Calibri" w:cs="Calibri"/>
          <w:b/>
          <w:bCs/>
          <w:sz w:val="20"/>
          <w:szCs w:val="20"/>
        </w:rPr>
        <w:t>2024</w:t>
      </w:r>
      <w:r w:rsidRPr="00BC2E3F">
        <w:rPr>
          <w:rFonts w:ascii="Calibri" w:hAnsi="Calibri" w:cs="Calibri"/>
          <w:sz w:val="20"/>
          <w:szCs w:val="20"/>
        </w:rPr>
        <w:t> </w:t>
      </w:r>
      <w:r>
        <w:rPr>
          <w:rFonts w:ascii="Calibri" w:hAnsi="Calibri" w:cs="Calibri"/>
          <w:sz w:val="20"/>
          <w:szCs w:val="20"/>
        </w:rPr>
        <w:t xml:space="preserve">: </w:t>
      </w:r>
      <w:r w:rsidRPr="00BC2E3F">
        <w:rPr>
          <w:rFonts w:ascii="Calibri" w:hAnsi="Calibri" w:cs="Calibri"/>
          <w:sz w:val="20"/>
          <w:szCs w:val="20"/>
        </w:rPr>
        <w:t xml:space="preserve">Master en </w:t>
      </w:r>
      <w:r>
        <w:rPr>
          <w:rFonts w:ascii="Calibri" w:hAnsi="Calibri" w:cs="Calibri"/>
          <w:sz w:val="20"/>
          <w:szCs w:val="20"/>
        </w:rPr>
        <w:t>M</w:t>
      </w:r>
      <w:r w:rsidRPr="00BC2E3F">
        <w:rPr>
          <w:rFonts w:ascii="Calibri" w:hAnsi="Calibri" w:cs="Calibri"/>
          <w:sz w:val="20"/>
          <w:szCs w:val="20"/>
        </w:rPr>
        <w:t xml:space="preserve">arketing et </w:t>
      </w:r>
      <w:r>
        <w:rPr>
          <w:rFonts w:ascii="Calibri" w:hAnsi="Calibri" w:cs="Calibri"/>
          <w:sz w:val="20"/>
          <w:szCs w:val="20"/>
        </w:rPr>
        <w:t>A</w:t>
      </w:r>
      <w:r w:rsidRPr="00BC2E3F">
        <w:rPr>
          <w:rFonts w:ascii="Calibri" w:hAnsi="Calibri" w:cs="Calibri"/>
          <w:sz w:val="20"/>
          <w:szCs w:val="20"/>
        </w:rPr>
        <w:t xml:space="preserve">ction </w:t>
      </w:r>
      <w:r>
        <w:rPr>
          <w:rFonts w:ascii="Calibri" w:hAnsi="Calibri" w:cs="Calibri"/>
          <w:sz w:val="20"/>
          <w:szCs w:val="20"/>
        </w:rPr>
        <w:t>C</w:t>
      </w:r>
      <w:r w:rsidRPr="00BC2E3F">
        <w:rPr>
          <w:rFonts w:ascii="Calibri" w:hAnsi="Calibri" w:cs="Calibri"/>
          <w:sz w:val="20"/>
          <w:szCs w:val="20"/>
        </w:rPr>
        <w:t xml:space="preserve">ommerciale </w:t>
      </w:r>
      <w:r>
        <w:rPr>
          <w:rFonts w:ascii="Calibri" w:hAnsi="Calibri" w:cs="Calibri"/>
          <w:sz w:val="20"/>
          <w:szCs w:val="20"/>
        </w:rPr>
        <w:t xml:space="preserve">- </w:t>
      </w:r>
      <w:r w:rsidRPr="00BC2E3F">
        <w:rPr>
          <w:rFonts w:ascii="Calibri" w:hAnsi="Calibri" w:cs="Calibri"/>
          <w:b/>
          <w:bCs/>
          <w:sz w:val="20"/>
          <w:szCs w:val="20"/>
        </w:rPr>
        <w:t>ENCG Agadir</w:t>
      </w:r>
    </w:p>
    <w:p w14:paraId="3E4F96F5" w14:textId="0E5F1750" w:rsidR="00925B43" w:rsidRPr="0066447E" w:rsidRDefault="00925B43" w:rsidP="003C3AFB">
      <w:pPr>
        <w:pStyle w:val="Corpsdetexte"/>
        <w:spacing w:before="9"/>
        <w:rPr>
          <w:rFonts w:ascii="Calibri" w:hAnsi="Calibri" w:cs="Calibri"/>
          <w:color w:val="000000"/>
          <w:sz w:val="18"/>
          <w:szCs w:val="18"/>
          <w:lang w:val="fr-MA"/>
        </w:rPr>
      </w:pPr>
    </w:p>
    <w:p w14:paraId="6F8C0E23" w14:textId="5177793B" w:rsidR="00925B43" w:rsidRPr="0066447E" w:rsidRDefault="00925B43" w:rsidP="003C3AFB">
      <w:pPr>
        <w:spacing w:before="1"/>
        <w:ind w:left="896"/>
        <w:rPr>
          <w:rFonts w:ascii="Calibri" w:hAnsi="Calibri" w:cs="Calibri"/>
          <w:sz w:val="20"/>
          <w:szCs w:val="20"/>
        </w:rPr>
      </w:pPr>
      <w:r w:rsidRPr="0066447E">
        <w:rPr>
          <w:rFonts w:ascii="Calibri" w:hAnsi="Calibri" w:cs="Calibri"/>
          <w:b/>
          <w:sz w:val="20"/>
          <w:szCs w:val="20"/>
          <w:u w:val="thick"/>
        </w:rPr>
        <w:t>EXPERIENCE PROFESSIONNELLE</w:t>
      </w:r>
      <w:r w:rsidRPr="0066447E">
        <w:rPr>
          <w:rFonts w:ascii="Calibri" w:hAnsi="Calibri" w:cs="Calibri"/>
          <w:b/>
          <w:sz w:val="20"/>
          <w:szCs w:val="20"/>
        </w:rPr>
        <w:t xml:space="preserve"> </w:t>
      </w:r>
      <w:r w:rsidRPr="0066447E">
        <w:rPr>
          <w:rFonts w:ascii="Calibri" w:hAnsi="Calibri" w:cs="Calibri"/>
          <w:sz w:val="20"/>
          <w:szCs w:val="20"/>
        </w:rPr>
        <w:t>:</w:t>
      </w:r>
    </w:p>
    <w:p w14:paraId="1018922A" w14:textId="367AFE09" w:rsidR="00925B43" w:rsidRPr="0066447E" w:rsidRDefault="0066447E" w:rsidP="00C72BE3">
      <w:pPr>
        <w:pStyle w:val="Paragraphedeliste"/>
        <w:numPr>
          <w:ilvl w:val="0"/>
          <w:numId w:val="7"/>
        </w:numPr>
        <w:spacing w:before="1"/>
        <w:ind w:right="330"/>
        <w:jc w:val="both"/>
        <w:rPr>
          <w:rFonts w:ascii="Calibri" w:hAnsi="Calibri" w:cs="Calibri"/>
          <w:b/>
          <w:bCs/>
          <w:sz w:val="20"/>
          <w:szCs w:val="20"/>
        </w:rPr>
      </w:pPr>
      <w:r w:rsidRPr="0066447E">
        <w:rPr>
          <w:rFonts w:ascii="Calibri" w:hAnsi="Calibri" w:cs="Calibri"/>
          <w:b/>
          <w:bCs/>
          <w:sz w:val="20"/>
          <w:szCs w:val="20"/>
        </w:rPr>
        <w:t>PR Media</w:t>
      </w:r>
      <w:r w:rsidR="00925B43" w:rsidRPr="0066447E">
        <w:rPr>
          <w:rFonts w:ascii="Calibri" w:hAnsi="Calibri" w:cs="Calibri"/>
          <w:sz w:val="20"/>
          <w:szCs w:val="20"/>
        </w:rPr>
        <w:t xml:space="preserve"> </w:t>
      </w:r>
      <w:r w:rsidR="00925B43" w:rsidRPr="0066447E">
        <w:rPr>
          <w:rFonts w:ascii="Calibri" w:hAnsi="Calibri" w:cs="Calibri"/>
          <w:b/>
          <w:bCs/>
          <w:sz w:val="20"/>
          <w:szCs w:val="20"/>
        </w:rPr>
        <w:t xml:space="preserve">– de </w:t>
      </w:r>
      <w:r w:rsidR="00BC2E3F">
        <w:rPr>
          <w:rFonts w:ascii="Calibri" w:hAnsi="Calibri" w:cs="Calibri"/>
          <w:b/>
          <w:bCs/>
          <w:sz w:val="20"/>
          <w:szCs w:val="20"/>
        </w:rPr>
        <w:t>Décembre</w:t>
      </w:r>
      <w:r w:rsidR="00B5708B" w:rsidRPr="0066447E">
        <w:rPr>
          <w:rFonts w:ascii="Calibri" w:hAnsi="Calibri" w:cs="Calibri"/>
          <w:b/>
          <w:bCs/>
          <w:sz w:val="20"/>
          <w:szCs w:val="20"/>
        </w:rPr>
        <w:t xml:space="preserve"> 202</w:t>
      </w:r>
      <w:r w:rsidR="00BC2E3F">
        <w:rPr>
          <w:rFonts w:ascii="Calibri" w:hAnsi="Calibri" w:cs="Calibri"/>
          <w:b/>
          <w:bCs/>
          <w:sz w:val="20"/>
          <w:szCs w:val="20"/>
        </w:rPr>
        <w:t>4</w:t>
      </w:r>
      <w:r w:rsidR="00B5708B" w:rsidRPr="0066447E">
        <w:rPr>
          <w:rFonts w:ascii="Calibri" w:hAnsi="Calibri" w:cs="Calibri"/>
          <w:b/>
          <w:bCs/>
          <w:sz w:val="20"/>
          <w:szCs w:val="20"/>
        </w:rPr>
        <w:t xml:space="preserve"> à aujourd’hui </w:t>
      </w:r>
    </w:p>
    <w:p w14:paraId="6326A78F" w14:textId="63F2E459" w:rsidR="00925B43" w:rsidRPr="0066447E" w:rsidRDefault="00BC2E3F" w:rsidP="00C72BE3">
      <w:pPr>
        <w:ind w:left="896" w:right="330"/>
        <w:jc w:val="both"/>
        <w:rPr>
          <w:rFonts w:ascii="Calibri" w:hAnsi="Calibri" w:cs="Calibri"/>
          <w:sz w:val="20"/>
          <w:szCs w:val="20"/>
        </w:rPr>
      </w:pPr>
      <w:r w:rsidRPr="00BC2E3F">
        <w:rPr>
          <w:rFonts w:ascii="Calibri" w:hAnsi="Calibri" w:cs="Calibri"/>
          <w:sz w:val="20"/>
          <w:szCs w:val="20"/>
        </w:rPr>
        <w:t>Attaché de presse</w:t>
      </w:r>
      <w:r w:rsidRPr="0066447E">
        <w:rPr>
          <w:rFonts w:ascii="Calibri" w:hAnsi="Calibri" w:cs="Calibri"/>
          <w:b/>
          <w:bCs/>
          <w:sz w:val="20"/>
          <w:szCs w:val="20"/>
        </w:rPr>
        <w:t xml:space="preserve"> </w:t>
      </w:r>
      <w:r w:rsidR="00925B43" w:rsidRPr="0066447E">
        <w:rPr>
          <w:rFonts w:ascii="Calibri" w:hAnsi="Calibri" w:cs="Calibri"/>
          <w:sz w:val="20"/>
          <w:szCs w:val="20"/>
        </w:rPr>
        <w:t xml:space="preserve">| Casablanca </w:t>
      </w:r>
    </w:p>
    <w:p w14:paraId="2A3DB465" w14:textId="4FADD7AF" w:rsidR="00173C4E" w:rsidRPr="0066447E" w:rsidRDefault="0066447E" w:rsidP="00173C4E">
      <w:pPr>
        <w:widowControl/>
        <w:adjustRightInd w:val="0"/>
        <w:ind w:left="851" w:right="330"/>
        <w:jc w:val="both"/>
        <w:rPr>
          <w:rFonts w:ascii="Calibri" w:hAnsi="Calibri" w:cs="Calibri"/>
          <w:sz w:val="20"/>
          <w:szCs w:val="20"/>
        </w:rPr>
      </w:pPr>
      <w:r w:rsidRPr="0066447E">
        <w:rPr>
          <w:rFonts w:ascii="Calibri" w:hAnsi="Calibri" w:cs="Calibri"/>
          <w:b/>
          <w:bCs/>
          <w:sz w:val="20"/>
          <w:szCs w:val="20"/>
        </w:rPr>
        <w:t xml:space="preserve">Clients gérés : </w:t>
      </w:r>
      <w:bookmarkStart w:id="0" w:name="_Hlk202864222"/>
      <w:r w:rsidRPr="0066447E">
        <w:rPr>
          <w:rFonts w:ascii="Calibri" w:hAnsi="Calibri" w:cs="Calibri"/>
          <w:sz w:val="20"/>
          <w:szCs w:val="20"/>
        </w:rPr>
        <w:t>Kaspersky,</w:t>
      </w:r>
      <w:r w:rsidR="00A77603">
        <w:rPr>
          <w:rFonts w:ascii="Calibri" w:hAnsi="Calibri" w:cs="Calibri"/>
          <w:sz w:val="20"/>
          <w:szCs w:val="20"/>
        </w:rPr>
        <w:t xml:space="preserve"> </w:t>
      </w:r>
      <w:r w:rsidRPr="0066447E">
        <w:rPr>
          <w:rFonts w:ascii="Calibri" w:hAnsi="Calibri" w:cs="Calibri"/>
          <w:sz w:val="20"/>
          <w:szCs w:val="20"/>
        </w:rPr>
        <w:t xml:space="preserve">Huawei Technology, </w:t>
      </w:r>
      <w:r w:rsidR="003D7F6B">
        <w:rPr>
          <w:rFonts w:ascii="Calibri" w:hAnsi="Calibri" w:cs="Calibri"/>
          <w:sz w:val="20"/>
          <w:szCs w:val="20"/>
        </w:rPr>
        <w:t xml:space="preserve">SIAM, </w:t>
      </w:r>
      <w:r w:rsidRPr="0066447E">
        <w:rPr>
          <w:rFonts w:ascii="Calibri" w:hAnsi="Calibri" w:cs="Calibri"/>
          <w:sz w:val="20"/>
          <w:szCs w:val="20"/>
        </w:rPr>
        <w:t xml:space="preserve">Association Salon du Cheval, Sorec, Association du Trophée Hassan II de Golf, Fédération Royale Marocaine de Golf, </w:t>
      </w:r>
      <w:r w:rsidR="00173C4E" w:rsidRPr="00173C4E">
        <w:rPr>
          <w:rFonts w:ascii="Calibri" w:hAnsi="Calibri" w:cs="Calibri"/>
          <w:sz w:val="20"/>
          <w:szCs w:val="20"/>
          <w:lang w:val="fr-MA"/>
        </w:rPr>
        <w:t>AKDITAL</w:t>
      </w:r>
      <w:r w:rsidR="00173C4E" w:rsidRPr="00173C4E">
        <w:rPr>
          <w:rFonts w:ascii="Calibri" w:hAnsi="Calibri" w:cs="Calibri"/>
          <w:sz w:val="20"/>
          <w:szCs w:val="20"/>
          <w:lang w:val="fr-MA"/>
        </w:rPr>
        <w:t xml:space="preserve">, </w:t>
      </w:r>
      <w:r w:rsidR="00173C4E" w:rsidRPr="00173C4E">
        <w:rPr>
          <w:rFonts w:ascii="Calibri" w:hAnsi="Calibri" w:cs="Calibri"/>
          <w:sz w:val="20"/>
          <w:szCs w:val="20"/>
          <w:lang w:val="fr-MA"/>
        </w:rPr>
        <w:t>Air arabia</w:t>
      </w:r>
      <w:r w:rsidR="00173C4E">
        <w:rPr>
          <w:rFonts w:ascii="Calibri" w:hAnsi="Calibri" w:cs="Calibri"/>
          <w:sz w:val="20"/>
          <w:szCs w:val="20"/>
          <w:lang w:val="fr-MA"/>
        </w:rPr>
        <w:t xml:space="preserve">, </w:t>
      </w:r>
      <w:r w:rsidR="00173C4E" w:rsidRPr="00173C4E">
        <w:rPr>
          <w:rFonts w:ascii="Calibri" w:hAnsi="Calibri" w:cs="Calibri"/>
          <w:sz w:val="20"/>
          <w:szCs w:val="20"/>
          <w:lang w:val="fr-MA"/>
        </w:rPr>
        <w:t>Green Impact Expo 2025</w:t>
      </w:r>
      <w:r w:rsidR="00173C4E" w:rsidRPr="00173C4E">
        <w:rPr>
          <w:rFonts w:ascii="Calibri" w:hAnsi="Calibri" w:cs="Calibri"/>
          <w:sz w:val="20"/>
          <w:szCs w:val="20"/>
          <w:lang w:val="fr-MA"/>
        </w:rPr>
        <w:t xml:space="preserve">, </w:t>
      </w:r>
      <w:r w:rsidR="00173C4E" w:rsidRPr="00173C4E">
        <w:rPr>
          <w:rFonts w:ascii="Calibri" w:hAnsi="Calibri" w:cs="Calibri"/>
          <w:sz w:val="20"/>
          <w:szCs w:val="20"/>
        </w:rPr>
        <w:t>Managem</w:t>
      </w:r>
      <w:r w:rsidR="00173C4E">
        <w:rPr>
          <w:rFonts w:ascii="Calibri" w:hAnsi="Calibri" w:cs="Calibri"/>
          <w:sz w:val="20"/>
          <w:szCs w:val="20"/>
        </w:rPr>
        <w:t xml:space="preserve">, </w:t>
      </w:r>
      <w:r w:rsidR="00173C4E" w:rsidRPr="00173C4E">
        <w:rPr>
          <w:rFonts w:ascii="Calibri" w:hAnsi="Calibri" w:cs="Calibri"/>
          <w:sz w:val="20"/>
          <w:szCs w:val="20"/>
        </w:rPr>
        <w:t>Casa Event</w:t>
      </w:r>
      <w:r w:rsidR="00173C4E">
        <w:rPr>
          <w:rFonts w:ascii="Calibri" w:hAnsi="Calibri" w:cs="Calibri"/>
          <w:sz w:val="20"/>
          <w:szCs w:val="20"/>
        </w:rPr>
        <w:t xml:space="preserve">, </w:t>
      </w:r>
      <w:r w:rsidR="00173C4E" w:rsidRPr="00173C4E">
        <w:rPr>
          <w:rFonts w:ascii="Calibri" w:hAnsi="Calibri" w:cs="Calibri"/>
          <w:sz w:val="20"/>
          <w:szCs w:val="20"/>
        </w:rPr>
        <w:t>Cosumar</w:t>
      </w:r>
      <w:r w:rsidR="00173C4E">
        <w:rPr>
          <w:rFonts w:ascii="Calibri" w:hAnsi="Calibri" w:cs="Calibri"/>
          <w:sz w:val="20"/>
          <w:szCs w:val="20"/>
        </w:rPr>
        <w:t xml:space="preserve">, </w:t>
      </w:r>
      <w:r w:rsidR="00173C4E" w:rsidRPr="00173C4E">
        <w:rPr>
          <w:rFonts w:ascii="Calibri" w:hAnsi="Calibri" w:cs="Calibri"/>
          <w:sz w:val="20"/>
          <w:szCs w:val="20"/>
        </w:rPr>
        <w:t>JYSK</w:t>
      </w:r>
      <w:r w:rsidR="00173C4E">
        <w:rPr>
          <w:rFonts w:ascii="Calibri" w:hAnsi="Calibri" w:cs="Calibri"/>
          <w:sz w:val="20"/>
          <w:szCs w:val="20"/>
        </w:rPr>
        <w:t xml:space="preserve">, </w:t>
      </w:r>
      <w:r w:rsidR="00173C4E" w:rsidRPr="00173C4E">
        <w:rPr>
          <w:rFonts w:ascii="Calibri" w:hAnsi="Calibri" w:cs="Calibri"/>
          <w:sz w:val="20"/>
          <w:szCs w:val="20"/>
        </w:rPr>
        <w:t>Gitex</w:t>
      </w:r>
      <w:r w:rsidR="00173C4E">
        <w:rPr>
          <w:rFonts w:ascii="Calibri" w:hAnsi="Calibri" w:cs="Calibri"/>
          <w:sz w:val="20"/>
          <w:szCs w:val="20"/>
        </w:rPr>
        <w:t xml:space="preserve">, </w:t>
      </w:r>
      <w:r w:rsidR="00173C4E" w:rsidRPr="00173C4E">
        <w:rPr>
          <w:rFonts w:ascii="Calibri" w:hAnsi="Calibri" w:cs="Calibri"/>
          <w:sz w:val="20"/>
          <w:szCs w:val="20"/>
        </w:rPr>
        <w:t>QN MAROC</w:t>
      </w:r>
      <w:r w:rsidR="00173C4E">
        <w:rPr>
          <w:rFonts w:ascii="Calibri" w:hAnsi="Calibri" w:cs="Calibri"/>
          <w:sz w:val="20"/>
          <w:szCs w:val="20"/>
        </w:rPr>
        <w:t xml:space="preserve">, </w:t>
      </w:r>
      <w:r w:rsidR="00173C4E" w:rsidRPr="00173C4E">
        <w:rPr>
          <w:rFonts w:ascii="Calibri" w:hAnsi="Calibri" w:cs="Calibri"/>
          <w:sz w:val="20"/>
          <w:szCs w:val="20"/>
        </w:rPr>
        <w:t>Mawazine</w:t>
      </w:r>
      <w:r w:rsidR="00173C4E">
        <w:rPr>
          <w:rFonts w:ascii="Calibri" w:hAnsi="Calibri" w:cs="Calibri"/>
          <w:sz w:val="20"/>
          <w:szCs w:val="20"/>
        </w:rPr>
        <w:t xml:space="preserve">, </w:t>
      </w:r>
      <w:r w:rsidR="00173C4E" w:rsidRPr="00173C4E">
        <w:rPr>
          <w:rFonts w:ascii="Calibri" w:hAnsi="Calibri" w:cs="Calibri"/>
          <w:sz w:val="20"/>
          <w:szCs w:val="20"/>
        </w:rPr>
        <w:t>Huawei</w:t>
      </w:r>
      <w:r w:rsidR="00173C4E">
        <w:rPr>
          <w:rFonts w:ascii="Calibri" w:hAnsi="Calibri" w:cs="Calibri"/>
          <w:sz w:val="20"/>
          <w:szCs w:val="20"/>
        </w:rPr>
        <w:t>, ….</w:t>
      </w:r>
    </w:p>
    <w:bookmarkEnd w:id="0"/>
    <w:p w14:paraId="4692427A" w14:textId="33B42E16" w:rsidR="00B5708B" w:rsidRPr="0066447E" w:rsidRDefault="003C3AFB" w:rsidP="007847D8">
      <w:pPr>
        <w:ind w:left="896" w:right="330"/>
        <w:jc w:val="both"/>
        <w:rPr>
          <w:rFonts w:ascii="Calibri" w:hAnsi="Calibri" w:cs="Calibri"/>
          <w:sz w:val="20"/>
          <w:szCs w:val="20"/>
        </w:rPr>
      </w:pPr>
      <w:r w:rsidRPr="0066447E">
        <w:rPr>
          <w:rFonts w:ascii="Calibri" w:hAnsi="Calibri" w:cs="Calibri"/>
          <w:b/>
          <w:bCs/>
          <w:sz w:val="20"/>
          <w:szCs w:val="20"/>
        </w:rPr>
        <w:t xml:space="preserve">Missions : </w:t>
      </w:r>
      <w:r w:rsidR="00BC2E3F" w:rsidRPr="0066447E">
        <w:rPr>
          <w:rFonts w:ascii="Calibri" w:hAnsi="Calibri" w:cs="Calibri"/>
          <w:sz w:val="20"/>
          <w:szCs w:val="20"/>
        </w:rPr>
        <w:t xml:space="preserve">Coordination et logistique des conférences et autres manifestations liées aux événements </w:t>
      </w:r>
      <w:r w:rsidR="007847D8">
        <w:rPr>
          <w:rFonts w:ascii="Calibri" w:hAnsi="Calibri" w:cs="Calibri"/>
          <w:sz w:val="20"/>
          <w:szCs w:val="20"/>
        </w:rPr>
        <w:t xml:space="preserve">médias, </w:t>
      </w:r>
      <w:r w:rsidR="00BC2E3F" w:rsidRPr="0066447E">
        <w:rPr>
          <w:rFonts w:ascii="Calibri" w:hAnsi="Calibri" w:cs="Calibri"/>
          <w:sz w:val="20"/>
          <w:szCs w:val="20"/>
        </w:rPr>
        <w:t>Assurer l'accueil des invités</w:t>
      </w:r>
      <w:r w:rsidR="007847D8">
        <w:rPr>
          <w:rFonts w:ascii="Calibri" w:hAnsi="Calibri" w:cs="Calibri"/>
          <w:sz w:val="20"/>
          <w:szCs w:val="20"/>
        </w:rPr>
        <w:t xml:space="preserve"> lors d’événements média, </w:t>
      </w:r>
      <w:r w:rsidR="00BC2E3F" w:rsidRPr="0066447E">
        <w:rPr>
          <w:rFonts w:ascii="Calibri" w:hAnsi="Calibri" w:cs="Calibri"/>
          <w:sz w:val="20"/>
          <w:szCs w:val="20"/>
        </w:rPr>
        <w:t xml:space="preserve">Suivre la performance et les retombées presse des actions de communication, Organisation des interviews, Gestion des sollicitations de la presse et faire l'interface entre les demandes des journalistes et les responsables internes, </w:t>
      </w:r>
      <w:r w:rsidR="007847D8">
        <w:rPr>
          <w:rFonts w:ascii="Calibri" w:hAnsi="Calibri" w:cs="Calibri"/>
          <w:sz w:val="20"/>
          <w:szCs w:val="20"/>
        </w:rPr>
        <w:t>…</w:t>
      </w:r>
    </w:p>
    <w:p w14:paraId="0DA467CE" w14:textId="0F6B67CC" w:rsidR="00B5708B" w:rsidRPr="0066447E" w:rsidRDefault="00B5708B" w:rsidP="00C72BE3">
      <w:pPr>
        <w:widowControl/>
        <w:adjustRightInd w:val="0"/>
        <w:ind w:right="330"/>
        <w:jc w:val="both"/>
        <w:rPr>
          <w:rFonts w:ascii="Calibri" w:hAnsi="Calibri" w:cs="Calibri"/>
          <w:sz w:val="16"/>
          <w:szCs w:val="16"/>
        </w:rPr>
      </w:pPr>
    </w:p>
    <w:p w14:paraId="2716298B" w14:textId="5363BF23" w:rsidR="00B5708B" w:rsidRPr="0066447E" w:rsidRDefault="00BC2E3F" w:rsidP="00BC2E3F">
      <w:pPr>
        <w:pStyle w:val="Paragraphedeliste"/>
        <w:numPr>
          <w:ilvl w:val="0"/>
          <w:numId w:val="7"/>
        </w:numPr>
        <w:spacing w:before="1"/>
        <w:ind w:right="330"/>
        <w:jc w:val="both"/>
        <w:rPr>
          <w:rFonts w:ascii="Calibri" w:hAnsi="Calibri" w:cs="Calibri"/>
          <w:b/>
          <w:bCs/>
          <w:sz w:val="20"/>
          <w:szCs w:val="20"/>
        </w:rPr>
      </w:pPr>
      <w:r>
        <w:rPr>
          <w:rFonts w:ascii="Calibri" w:hAnsi="Calibri" w:cs="Calibri"/>
          <w:b/>
          <w:bCs/>
          <w:sz w:val="20"/>
          <w:szCs w:val="20"/>
        </w:rPr>
        <w:t>B</w:t>
      </w:r>
      <w:r w:rsidRPr="00BC2E3F">
        <w:rPr>
          <w:rFonts w:ascii="Calibri" w:hAnsi="Calibri" w:cs="Calibri"/>
          <w:b/>
          <w:bCs/>
          <w:sz w:val="20"/>
          <w:szCs w:val="20"/>
        </w:rPr>
        <w:t>OXCOM</w:t>
      </w:r>
      <w:r w:rsidR="00B5708B" w:rsidRPr="0066447E">
        <w:rPr>
          <w:rFonts w:ascii="Calibri" w:hAnsi="Calibri" w:cs="Calibri"/>
          <w:b/>
          <w:bCs/>
          <w:sz w:val="20"/>
          <w:szCs w:val="20"/>
        </w:rPr>
        <w:t xml:space="preserve"> – de </w:t>
      </w:r>
      <w:r>
        <w:rPr>
          <w:rFonts w:ascii="Calibri" w:hAnsi="Calibri" w:cs="Calibri"/>
          <w:b/>
          <w:bCs/>
          <w:sz w:val="20"/>
          <w:szCs w:val="20"/>
        </w:rPr>
        <w:t>Mars</w:t>
      </w:r>
      <w:r w:rsidR="00B5708B" w:rsidRPr="0066447E">
        <w:rPr>
          <w:rFonts w:ascii="Calibri" w:hAnsi="Calibri" w:cs="Calibri"/>
          <w:b/>
          <w:bCs/>
          <w:sz w:val="20"/>
          <w:szCs w:val="20"/>
        </w:rPr>
        <w:t xml:space="preserve"> 202</w:t>
      </w:r>
      <w:r>
        <w:rPr>
          <w:rFonts w:ascii="Calibri" w:hAnsi="Calibri" w:cs="Calibri"/>
          <w:b/>
          <w:bCs/>
          <w:sz w:val="20"/>
          <w:szCs w:val="20"/>
        </w:rPr>
        <w:t>4</w:t>
      </w:r>
      <w:r w:rsidR="00B5708B" w:rsidRPr="0066447E">
        <w:rPr>
          <w:rFonts w:ascii="Calibri" w:hAnsi="Calibri" w:cs="Calibri"/>
          <w:b/>
          <w:bCs/>
          <w:sz w:val="20"/>
          <w:szCs w:val="20"/>
        </w:rPr>
        <w:t xml:space="preserve"> à </w:t>
      </w:r>
      <w:r>
        <w:rPr>
          <w:rFonts w:ascii="Calibri" w:hAnsi="Calibri" w:cs="Calibri"/>
          <w:b/>
          <w:bCs/>
          <w:sz w:val="20"/>
          <w:szCs w:val="20"/>
        </w:rPr>
        <w:t>Novembre 2024</w:t>
      </w:r>
      <w:r w:rsidR="00B5708B" w:rsidRPr="0066447E">
        <w:rPr>
          <w:rFonts w:ascii="Calibri" w:hAnsi="Calibri" w:cs="Calibri"/>
          <w:b/>
          <w:bCs/>
          <w:sz w:val="20"/>
          <w:szCs w:val="20"/>
        </w:rPr>
        <w:t xml:space="preserve"> </w:t>
      </w:r>
    </w:p>
    <w:p w14:paraId="184480E8" w14:textId="3A7AC5F1" w:rsidR="00B5708B" w:rsidRDefault="00BC2E3F" w:rsidP="00C72BE3">
      <w:pPr>
        <w:spacing w:before="1"/>
        <w:ind w:left="896" w:right="330"/>
        <w:jc w:val="both"/>
        <w:rPr>
          <w:rFonts w:ascii="Calibri" w:hAnsi="Calibri" w:cs="Calibri"/>
          <w:sz w:val="20"/>
          <w:szCs w:val="20"/>
        </w:rPr>
      </w:pPr>
      <w:r>
        <w:rPr>
          <w:rFonts w:ascii="Calibri" w:hAnsi="Calibri" w:cs="Calibri"/>
          <w:sz w:val="20"/>
          <w:szCs w:val="20"/>
        </w:rPr>
        <w:t>Responsable Relations presses</w:t>
      </w:r>
      <w:r w:rsidR="00B5708B" w:rsidRPr="0066447E">
        <w:rPr>
          <w:rFonts w:ascii="Calibri" w:hAnsi="Calibri" w:cs="Calibri"/>
          <w:sz w:val="20"/>
          <w:szCs w:val="20"/>
        </w:rPr>
        <w:t xml:space="preserve"> | Casablanca </w:t>
      </w:r>
    </w:p>
    <w:p w14:paraId="367B19C6" w14:textId="59C60769" w:rsidR="00BC2E3F" w:rsidRPr="0066447E" w:rsidRDefault="00BC2E3F" w:rsidP="00C72BE3">
      <w:pPr>
        <w:spacing w:before="1"/>
        <w:ind w:left="896" w:right="330"/>
        <w:jc w:val="both"/>
        <w:rPr>
          <w:rFonts w:ascii="Calibri" w:hAnsi="Calibri" w:cs="Calibri"/>
          <w:sz w:val="20"/>
          <w:szCs w:val="20"/>
        </w:rPr>
      </w:pPr>
      <w:r w:rsidRPr="00F93A94">
        <w:rPr>
          <w:rFonts w:ascii="Calibri" w:hAnsi="Calibri" w:cs="Calibri"/>
          <w:b/>
          <w:bCs/>
          <w:sz w:val="20"/>
          <w:szCs w:val="20"/>
        </w:rPr>
        <w:t>Clients gérés :</w:t>
      </w:r>
      <w:r>
        <w:rPr>
          <w:rFonts w:ascii="Calibri" w:hAnsi="Calibri" w:cs="Calibri"/>
          <w:b/>
          <w:bCs/>
          <w:sz w:val="20"/>
          <w:szCs w:val="20"/>
        </w:rPr>
        <w:t xml:space="preserve"> </w:t>
      </w:r>
      <w:r w:rsidR="007847D8" w:rsidRPr="007847D8">
        <w:rPr>
          <w:rFonts w:ascii="Calibri" w:hAnsi="Calibri" w:cs="Calibri"/>
          <w:sz w:val="20"/>
          <w:szCs w:val="20"/>
        </w:rPr>
        <w:t>GARENA, Deloitte, Eqdom, Indrive, StartUp de l'UM6P</w:t>
      </w:r>
      <w:r w:rsidR="007847D8">
        <w:rPr>
          <w:rFonts w:ascii="Calibri" w:hAnsi="Calibri" w:cs="Calibri"/>
          <w:sz w:val="20"/>
          <w:szCs w:val="20"/>
        </w:rPr>
        <w:t>, …</w:t>
      </w:r>
    </w:p>
    <w:p w14:paraId="40FE3AB2" w14:textId="1BA92B7D" w:rsidR="00925B43" w:rsidRPr="00BC2E3F" w:rsidRDefault="003C3AFB" w:rsidP="00BC2E3F">
      <w:pPr>
        <w:spacing w:before="1"/>
        <w:ind w:left="896" w:right="330"/>
        <w:jc w:val="both"/>
        <w:rPr>
          <w:rFonts w:ascii="Calibri" w:hAnsi="Calibri" w:cs="Calibri"/>
          <w:sz w:val="20"/>
          <w:szCs w:val="20"/>
        </w:rPr>
      </w:pPr>
      <w:r w:rsidRPr="0066447E">
        <w:rPr>
          <w:rFonts w:ascii="Calibri" w:hAnsi="Calibri" w:cs="Calibri"/>
          <w:b/>
          <w:bCs/>
          <w:sz w:val="20"/>
          <w:szCs w:val="20"/>
        </w:rPr>
        <w:t xml:space="preserve">Missions : </w:t>
      </w:r>
      <w:r w:rsidR="00BC2E3F" w:rsidRPr="00BC2E3F">
        <w:rPr>
          <w:rFonts w:ascii="Calibri" w:hAnsi="Calibri" w:cs="Calibri"/>
          <w:sz w:val="20"/>
          <w:szCs w:val="20"/>
        </w:rPr>
        <w:t>Gestion des relations avec les clients</w:t>
      </w:r>
      <w:r w:rsidR="00BC2E3F">
        <w:rPr>
          <w:rFonts w:ascii="Calibri" w:hAnsi="Calibri" w:cs="Calibri"/>
          <w:sz w:val="20"/>
          <w:szCs w:val="20"/>
        </w:rPr>
        <w:t xml:space="preserve">, </w:t>
      </w:r>
      <w:r w:rsidR="00BC2E3F" w:rsidRPr="00BC2E3F">
        <w:rPr>
          <w:rFonts w:ascii="Calibri" w:hAnsi="Calibri" w:cs="Calibri"/>
          <w:sz w:val="20"/>
          <w:szCs w:val="20"/>
        </w:rPr>
        <w:t>Développement de stratégies de communication</w:t>
      </w:r>
      <w:r w:rsidR="00BC2E3F">
        <w:rPr>
          <w:rFonts w:ascii="Calibri" w:hAnsi="Calibri" w:cs="Calibri"/>
          <w:sz w:val="20"/>
          <w:szCs w:val="20"/>
        </w:rPr>
        <w:t xml:space="preserve"> média, </w:t>
      </w:r>
      <w:r w:rsidR="00BC2E3F" w:rsidRPr="00BC2E3F">
        <w:rPr>
          <w:rFonts w:ascii="Calibri" w:hAnsi="Calibri" w:cs="Calibri"/>
          <w:sz w:val="20"/>
          <w:szCs w:val="20"/>
        </w:rPr>
        <w:t>Gestion de la réputation</w:t>
      </w:r>
      <w:r w:rsidR="00BC2E3F">
        <w:rPr>
          <w:rFonts w:ascii="Calibri" w:hAnsi="Calibri" w:cs="Calibri"/>
          <w:sz w:val="20"/>
          <w:szCs w:val="20"/>
        </w:rPr>
        <w:t xml:space="preserve">, </w:t>
      </w:r>
      <w:r w:rsidR="00BC2E3F" w:rsidRPr="00BC2E3F">
        <w:rPr>
          <w:rFonts w:ascii="Calibri" w:hAnsi="Calibri" w:cs="Calibri"/>
          <w:sz w:val="20"/>
          <w:szCs w:val="20"/>
        </w:rPr>
        <w:t>Relations avec les médias</w:t>
      </w:r>
      <w:r w:rsidR="00BC2E3F">
        <w:rPr>
          <w:rFonts w:ascii="Calibri" w:hAnsi="Calibri" w:cs="Calibri"/>
          <w:sz w:val="20"/>
          <w:szCs w:val="20"/>
        </w:rPr>
        <w:t xml:space="preserve">, création de contenu média, </w:t>
      </w:r>
      <w:r w:rsidR="00BC2E3F" w:rsidRPr="00BC2E3F">
        <w:rPr>
          <w:rFonts w:ascii="Calibri" w:hAnsi="Calibri" w:cs="Calibri"/>
          <w:sz w:val="20"/>
          <w:szCs w:val="20"/>
        </w:rPr>
        <w:t>Suivi et évaluation</w:t>
      </w:r>
      <w:r w:rsidR="00BC2E3F">
        <w:rPr>
          <w:rFonts w:ascii="Calibri" w:hAnsi="Calibri" w:cs="Calibri"/>
          <w:sz w:val="20"/>
          <w:szCs w:val="20"/>
        </w:rPr>
        <w:t>, …</w:t>
      </w:r>
    </w:p>
    <w:p w14:paraId="1E73A901" w14:textId="77777777" w:rsidR="00DE0654" w:rsidRPr="0066447E" w:rsidRDefault="00DE0654" w:rsidP="003C3AFB">
      <w:pPr>
        <w:spacing w:before="1"/>
        <w:ind w:left="896"/>
        <w:rPr>
          <w:rFonts w:ascii="Calibri" w:hAnsi="Calibri" w:cs="Calibri"/>
          <w:sz w:val="16"/>
          <w:szCs w:val="16"/>
        </w:rPr>
      </w:pPr>
    </w:p>
    <w:p w14:paraId="289A0D15" w14:textId="77777777" w:rsidR="0066447E" w:rsidRPr="0066447E" w:rsidRDefault="0066447E" w:rsidP="0066447E">
      <w:pPr>
        <w:spacing w:before="1"/>
        <w:ind w:left="896"/>
        <w:jc w:val="both"/>
        <w:rPr>
          <w:rFonts w:ascii="Calibri" w:hAnsi="Calibri" w:cs="Calibri"/>
          <w:b/>
          <w:sz w:val="20"/>
          <w:szCs w:val="20"/>
          <w:u w:val="thick"/>
        </w:rPr>
      </w:pPr>
      <w:r w:rsidRPr="0066447E">
        <w:rPr>
          <w:rFonts w:ascii="Calibri" w:hAnsi="Calibri" w:cs="Calibri"/>
          <w:b/>
          <w:sz w:val="20"/>
          <w:szCs w:val="20"/>
          <w:u w:val="thick"/>
        </w:rPr>
        <w:t>LANGUES MAITRISEES</w:t>
      </w:r>
    </w:p>
    <w:p w14:paraId="38F4BA0B" w14:textId="77777777" w:rsidR="0066447E" w:rsidRPr="0066447E" w:rsidRDefault="0066447E" w:rsidP="0066447E">
      <w:pPr>
        <w:spacing w:before="1"/>
        <w:ind w:left="896"/>
        <w:jc w:val="both"/>
        <w:rPr>
          <w:rFonts w:ascii="Calibri" w:hAnsi="Calibri" w:cs="Calibri"/>
          <w:sz w:val="20"/>
          <w:szCs w:val="20"/>
        </w:rPr>
      </w:pPr>
      <w:r w:rsidRPr="0066447E">
        <w:rPr>
          <w:rFonts w:ascii="Calibri" w:hAnsi="Calibri" w:cs="Calibri"/>
          <w:b/>
          <w:bCs/>
          <w:sz w:val="20"/>
          <w:szCs w:val="20"/>
        </w:rPr>
        <w:t>Arabe :</w:t>
      </w:r>
      <w:r w:rsidRPr="0066447E">
        <w:rPr>
          <w:rFonts w:ascii="Calibri" w:hAnsi="Calibri" w:cs="Calibri"/>
          <w:sz w:val="20"/>
          <w:szCs w:val="20"/>
        </w:rPr>
        <w:t xml:space="preserve"> langue maternelle </w:t>
      </w:r>
    </w:p>
    <w:p w14:paraId="1F92028D" w14:textId="77777777" w:rsidR="0066447E" w:rsidRPr="0066447E" w:rsidRDefault="0066447E" w:rsidP="0066447E">
      <w:pPr>
        <w:spacing w:before="1"/>
        <w:ind w:left="896"/>
        <w:jc w:val="both"/>
        <w:rPr>
          <w:rFonts w:ascii="Calibri" w:hAnsi="Calibri" w:cs="Calibri"/>
          <w:sz w:val="20"/>
          <w:szCs w:val="20"/>
        </w:rPr>
      </w:pPr>
      <w:r w:rsidRPr="0066447E">
        <w:rPr>
          <w:rFonts w:ascii="Calibri" w:hAnsi="Calibri" w:cs="Calibri"/>
          <w:b/>
          <w:bCs/>
          <w:sz w:val="20"/>
          <w:szCs w:val="20"/>
        </w:rPr>
        <w:t>Français :</w:t>
      </w:r>
      <w:r w:rsidRPr="0066447E">
        <w:rPr>
          <w:rFonts w:ascii="Calibri" w:hAnsi="Calibri" w:cs="Calibri"/>
          <w:sz w:val="20"/>
          <w:szCs w:val="20"/>
        </w:rPr>
        <w:t xml:space="preserve"> Courant</w:t>
      </w:r>
    </w:p>
    <w:p w14:paraId="711DD558" w14:textId="777D2C82" w:rsidR="0082441C" w:rsidRDefault="0066447E" w:rsidP="007E2BBC">
      <w:pPr>
        <w:spacing w:before="1"/>
        <w:ind w:left="896"/>
        <w:jc w:val="both"/>
        <w:rPr>
          <w:rFonts w:ascii="Calibri" w:hAnsi="Calibri" w:cs="Calibri"/>
          <w:sz w:val="20"/>
          <w:szCs w:val="20"/>
        </w:rPr>
      </w:pPr>
      <w:r w:rsidRPr="0066447E">
        <w:rPr>
          <w:rFonts w:ascii="Calibri" w:hAnsi="Calibri" w:cs="Calibri"/>
          <w:b/>
          <w:bCs/>
          <w:sz w:val="20"/>
          <w:szCs w:val="20"/>
        </w:rPr>
        <w:t>Anglais :</w:t>
      </w:r>
      <w:r w:rsidRPr="0066447E">
        <w:rPr>
          <w:rFonts w:ascii="Calibri" w:hAnsi="Calibri" w:cs="Calibri"/>
          <w:sz w:val="20"/>
          <w:szCs w:val="20"/>
        </w:rPr>
        <w:t xml:space="preserve"> Courant</w:t>
      </w:r>
    </w:p>
    <w:p w14:paraId="5CD80CDF" w14:textId="77777777" w:rsidR="000728FC" w:rsidRDefault="000728FC" w:rsidP="003C3AFB">
      <w:pPr>
        <w:rPr>
          <w:rFonts w:ascii="Calibri" w:hAnsi="Calibri" w:cs="Calibri"/>
          <w:sz w:val="20"/>
          <w:szCs w:val="20"/>
        </w:rPr>
      </w:pPr>
    </w:p>
    <w:p w14:paraId="646917FE" w14:textId="77777777" w:rsidR="000728FC" w:rsidRPr="00C73004" w:rsidRDefault="000728FC" w:rsidP="000728FC">
      <w:pPr>
        <w:pStyle w:val="Corpsdetexte"/>
        <w:spacing w:before="1"/>
        <w:ind w:left="851"/>
        <w:jc w:val="right"/>
        <w:rPr>
          <w:rFonts w:asciiTheme="minorHAnsi" w:hAnsiTheme="minorHAnsi" w:cstheme="minorHAnsi"/>
          <w:b/>
          <w:bCs/>
          <w:color w:val="000000" w:themeColor="text1"/>
        </w:rPr>
      </w:pPr>
      <w:bookmarkStart w:id="1" w:name="_Hlk182234402"/>
      <w:r w:rsidRPr="00C73004">
        <w:rPr>
          <w:rFonts w:asciiTheme="minorHAnsi" w:hAnsiTheme="minorHAnsi" w:cstheme="minorHAnsi"/>
          <w:b/>
          <w:bCs/>
          <w:color w:val="000000" w:themeColor="text1"/>
        </w:rPr>
        <w:t xml:space="preserve">Fait à Casablanca, le </w:t>
      </w:r>
      <w:r>
        <w:rPr>
          <w:rFonts w:asciiTheme="minorHAnsi" w:hAnsiTheme="minorHAnsi" w:cstheme="minorHAnsi"/>
          <w:b/>
          <w:bCs/>
          <w:color w:val="000000" w:themeColor="text1"/>
        </w:rPr>
        <w:t>30</w:t>
      </w:r>
      <w:r w:rsidRPr="00C73004">
        <w:rPr>
          <w:rFonts w:asciiTheme="minorHAnsi" w:hAnsiTheme="minorHAnsi" w:cstheme="minorHAnsi"/>
          <w:b/>
          <w:bCs/>
          <w:color w:val="000000" w:themeColor="text1"/>
        </w:rPr>
        <w:t>/0</w:t>
      </w:r>
      <w:r>
        <w:rPr>
          <w:rFonts w:asciiTheme="minorHAnsi" w:hAnsiTheme="minorHAnsi" w:cstheme="minorHAnsi"/>
          <w:b/>
          <w:bCs/>
          <w:color w:val="000000" w:themeColor="text1"/>
        </w:rPr>
        <w:t>6</w:t>
      </w:r>
      <w:r w:rsidRPr="00C73004">
        <w:rPr>
          <w:rFonts w:asciiTheme="minorHAnsi" w:hAnsiTheme="minorHAnsi" w:cstheme="minorHAnsi"/>
          <w:b/>
          <w:bCs/>
          <w:color w:val="000000" w:themeColor="text1"/>
        </w:rPr>
        <w:t>/2025</w:t>
      </w:r>
    </w:p>
    <w:p w14:paraId="33FBF815" w14:textId="428B5D0A" w:rsidR="000728FC" w:rsidRPr="0066447E" w:rsidRDefault="000728FC" w:rsidP="007E2BBC">
      <w:pPr>
        <w:pStyle w:val="Corpsdetexte"/>
        <w:spacing w:before="1"/>
        <w:ind w:left="851"/>
        <w:jc w:val="both"/>
        <w:rPr>
          <w:rFonts w:ascii="Calibri" w:hAnsi="Calibri" w:cs="Calibri"/>
          <w:sz w:val="20"/>
          <w:szCs w:val="20"/>
        </w:rPr>
      </w:pPr>
      <w:r w:rsidRPr="00C73004">
        <w:rPr>
          <w:rFonts w:asciiTheme="minorHAnsi" w:hAnsiTheme="minorHAnsi" w:cstheme="minorHAnsi"/>
          <w:b/>
          <w:bCs/>
          <w:color w:val="000000" w:themeColor="text1"/>
        </w:rPr>
        <w:t xml:space="preserve">Signature du membre de l’équipe concerné </w:t>
      </w:r>
      <w:r w:rsidRPr="00C73004">
        <w:rPr>
          <w:rFonts w:asciiTheme="minorHAnsi" w:hAnsiTheme="minorHAnsi" w:cstheme="minorHAnsi"/>
          <w:b/>
          <w:bCs/>
          <w:color w:val="000000" w:themeColor="text1"/>
        </w:rPr>
        <w:tab/>
        <w:t xml:space="preserve">                Signature du représentant légal du concurrent</w:t>
      </w:r>
      <w:bookmarkEnd w:id="1"/>
    </w:p>
    <w:sectPr w:rsidR="000728FC" w:rsidRPr="0066447E" w:rsidSect="0066447E">
      <w:pgSz w:w="11920" w:h="16850"/>
      <w:pgMar w:top="426" w:right="438"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787B"/>
    <w:multiLevelType w:val="multilevel"/>
    <w:tmpl w:val="97D0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51A8B"/>
    <w:multiLevelType w:val="hybridMultilevel"/>
    <w:tmpl w:val="F706506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56A62C3"/>
    <w:multiLevelType w:val="multilevel"/>
    <w:tmpl w:val="182230F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4" w15:restartNumberingAfterBreak="0">
    <w:nsid w:val="6A4A5A83"/>
    <w:multiLevelType w:val="hybridMultilevel"/>
    <w:tmpl w:val="E48A2DDE"/>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5"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6"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6"/>
  </w:num>
  <w:num w:numId="2" w16cid:durableId="1343703813">
    <w:abstractNumId w:val="2"/>
  </w:num>
  <w:num w:numId="3" w16cid:durableId="1600749236">
    <w:abstractNumId w:val="7"/>
  </w:num>
  <w:num w:numId="4" w16cid:durableId="933905789">
    <w:abstractNumId w:val="8"/>
  </w:num>
  <w:num w:numId="5" w16cid:durableId="1592086395">
    <w:abstractNumId w:val="5"/>
  </w:num>
  <w:num w:numId="6" w16cid:durableId="42215883">
    <w:abstractNumId w:val="3"/>
  </w:num>
  <w:num w:numId="7" w16cid:durableId="918058217">
    <w:abstractNumId w:val="4"/>
  </w:num>
  <w:num w:numId="8" w16cid:durableId="1318726713">
    <w:abstractNumId w:val="1"/>
  </w:num>
  <w:num w:numId="9" w16cid:durableId="77891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728FC"/>
    <w:rsid w:val="00093634"/>
    <w:rsid w:val="0009576C"/>
    <w:rsid w:val="000B48EF"/>
    <w:rsid w:val="000C47DB"/>
    <w:rsid w:val="00113592"/>
    <w:rsid w:val="0012485E"/>
    <w:rsid w:val="00150DEB"/>
    <w:rsid w:val="00173C4E"/>
    <w:rsid w:val="001D4258"/>
    <w:rsid w:val="002D3D70"/>
    <w:rsid w:val="00325E83"/>
    <w:rsid w:val="00357B1F"/>
    <w:rsid w:val="003C3AFB"/>
    <w:rsid w:val="003D7F6B"/>
    <w:rsid w:val="004249D7"/>
    <w:rsid w:val="00444534"/>
    <w:rsid w:val="00470978"/>
    <w:rsid w:val="004A5052"/>
    <w:rsid w:val="004B451B"/>
    <w:rsid w:val="004E4CBC"/>
    <w:rsid w:val="0066447E"/>
    <w:rsid w:val="0069245A"/>
    <w:rsid w:val="006D72A9"/>
    <w:rsid w:val="00756936"/>
    <w:rsid w:val="007847D8"/>
    <w:rsid w:val="007E2BBC"/>
    <w:rsid w:val="007E557D"/>
    <w:rsid w:val="007E7CAB"/>
    <w:rsid w:val="00810443"/>
    <w:rsid w:val="0082441C"/>
    <w:rsid w:val="0083455E"/>
    <w:rsid w:val="00872822"/>
    <w:rsid w:val="00925B43"/>
    <w:rsid w:val="009901F4"/>
    <w:rsid w:val="009A0A8B"/>
    <w:rsid w:val="009D5B43"/>
    <w:rsid w:val="00A77603"/>
    <w:rsid w:val="00AC301E"/>
    <w:rsid w:val="00B44839"/>
    <w:rsid w:val="00B541B8"/>
    <w:rsid w:val="00B5708B"/>
    <w:rsid w:val="00BC2E3F"/>
    <w:rsid w:val="00BC7EDD"/>
    <w:rsid w:val="00BF40AB"/>
    <w:rsid w:val="00C72BE3"/>
    <w:rsid w:val="00D32DDD"/>
    <w:rsid w:val="00DD41C6"/>
    <w:rsid w:val="00DE0654"/>
    <w:rsid w:val="00E14075"/>
    <w:rsid w:val="00F07FDE"/>
    <w:rsid w:val="00F93A94"/>
    <w:rsid w:val="00FD02C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3F"/>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BC2E3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Corpsdetexte2">
    <w:name w:val="Body Text 2"/>
    <w:basedOn w:val="Normal"/>
    <w:link w:val="Corpsdetexte2Car"/>
    <w:uiPriority w:val="99"/>
    <w:unhideWhenUsed/>
    <w:rsid w:val="0066447E"/>
    <w:pPr>
      <w:spacing w:after="120" w:line="480" w:lineRule="auto"/>
    </w:pPr>
  </w:style>
  <w:style w:type="character" w:customStyle="1" w:styleId="Corpsdetexte2Car">
    <w:name w:val="Corps de texte 2 Car"/>
    <w:basedOn w:val="Policepardfaut"/>
    <w:link w:val="Corpsdetexte2"/>
    <w:uiPriority w:val="99"/>
    <w:rsid w:val="0066447E"/>
    <w:rPr>
      <w:rFonts w:ascii="Times New Roman" w:eastAsia="Times New Roman" w:hAnsi="Times New Roman" w:cs="Times New Roman"/>
      <w:sz w:val="22"/>
      <w:szCs w:val="22"/>
      <w:lang w:val="fr-FR"/>
    </w:rPr>
  </w:style>
  <w:style w:type="character" w:customStyle="1" w:styleId="Titre3Car">
    <w:name w:val="Titre 3 Car"/>
    <w:basedOn w:val="Policepardfaut"/>
    <w:link w:val="Titre3"/>
    <w:uiPriority w:val="9"/>
    <w:semiHidden/>
    <w:rsid w:val="00BC2E3F"/>
    <w:rPr>
      <w:rFonts w:asciiTheme="majorHAnsi" w:eastAsiaTheme="majorEastAsia" w:hAnsiTheme="majorHAnsi" w:cstheme="majorBidi"/>
      <w:color w:val="1F3763" w:themeColor="accent1" w:themeShade="7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59977">
      <w:bodyDiv w:val="1"/>
      <w:marLeft w:val="0"/>
      <w:marRight w:val="0"/>
      <w:marTop w:val="0"/>
      <w:marBottom w:val="0"/>
      <w:divBdr>
        <w:top w:val="none" w:sz="0" w:space="0" w:color="auto"/>
        <w:left w:val="none" w:sz="0" w:space="0" w:color="auto"/>
        <w:bottom w:val="none" w:sz="0" w:space="0" w:color="auto"/>
        <w:right w:val="none" w:sz="0" w:space="0" w:color="auto"/>
      </w:divBdr>
    </w:div>
    <w:div w:id="1234853670">
      <w:bodyDiv w:val="1"/>
      <w:marLeft w:val="0"/>
      <w:marRight w:val="0"/>
      <w:marTop w:val="0"/>
      <w:marBottom w:val="0"/>
      <w:divBdr>
        <w:top w:val="none" w:sz="0" w:space="0" w:color="auto"/>
        <w:left w:val="none" w:sz="0" w:space="0" w:color="auto"/>
        <w:bottom w:val="none" w:sz="0" w:space="0" w:color="auto"/>
        <w:right w:val="none" w:sz="0" w:space="0" w:color="auto"/>
      </w:divBdr>
    </w:div>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357389433">
      <w:bodyDiv w:val="1"/>
      <w:marLeft w:val="0"/>
      <w:marRight w:val="0"/>
      <w:marTop w:val="0"/>
      <w:marBottom w:val="0"/>
      <w:divBdr>
        <w:top w:val="none" w:sz="0" w:space="0" w:color="auto"/>
        <w:left w:val="none" w:sz="0" w:space="0" w:color="auto"/>
        <w:bottom w:val="none" w:sz="0" w:space="0" w:color="auto"/>
        <w:right w:val="none" w:sz="0" w:space="0" w:color="auto"/>
      </w:divBdr>
    </w:div>
    <w:div w:id="1735201869">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 w:id="1871722750">
      <w:bodyDiv w:val="1"/>
      <w:marLeft w:val="0"/>
      <w:marRight w:val="0"/>
      <w:marTop w:val="0"/>
      <w:marBottom w:val="0"/>
      <w:divBdr>
        <w:top w:val="none" w:sz="0" w:space="0" w:color="auto"/>
        <w:left w:val="none" w:sz="0" w:space="0" w:color="auto"/>
        <w:bottom w:val="none" w:sz="0" w:space="0" w:color="auto"/>
        <w:right w:val="none" w:sz="0" w:space="0" w:color="auto"/>
      </w:divBdr>
    </w:div>
    <w:div w:id="2143376556">
      <w:bodyDiv w:val="1"/>
      <w:marLeft w:val="0"/>
      <w:marRight w:val="0"/>
      <w:marTop w:val="0"/>
      <w:marBottom w:val="0"/>
      <w:divBdr>
        <w:top w:val="none" w:sz="0" w:space="0" w:color="auto"/>
        <w:left w:val="none" w:sz="0" w:space="0" w:color="auto"/>
        <w:bottom w:val="none" w:sz="0" w:space="0" w:color="auto"/>
        <w:right w:val="none" w:sz="0" w:space="0" w:color="auto"/>
      </w:divBdr>
    </w:div>
    <w:div w:id="214658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318</Words>
  <Characters>1754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4</cp:revision>
  <cp:lastPrinted>2022-11-02T16:19:00Z</cp:lastPrinted>
  <dcterms:created xsi:type="dcterms:W3CDTF">2025-07-08T09:32:00Z</dcterms:created>
  <dcterms:modified xsi:type="dcterms:W3CDTF">2025-07-08T09:51:00Z</dcterms:modified>
</cp:coreProperties>
</file>