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BDAC" w14:textId="77777777" w:rsidR="00D031B1" w:rsidRPr="00805659" w:rsidRDefault="00D031B1" w:rsidP="00D031B1">
      <w:pPr>
        <w:jc w:val="center"/>
        <w:rPr>
          <w:color w:val="C00000"/>
          <w:sz w:val="56"/>
          <w:szCs w:val="56"/>
          <w:lang w:val="tr-TR"/>
        </w:rPr>
      </w:pPr>
      <w:r w:rsidRPr="00805659">
        <w:rPr>
          <w:color w:val="C00000"/>
          <w:sz w:val="56"/>
          <w:szCs w:val="56"/>
          <w:lang w:val="tr-TR"/>
        </w:rPr>
        <w:t xml:space="preserve">ITU BLOCKCHAIN </w:t>
      </w:r>
    </w:p>
    <w:p w14:paraId="1E377BD9" w14:textId="383CF51C" w:rsidR="00D031B1" w:rsidRPr="00805659" w:rsidRDefault="00C85FA1" w:rsidP="00D031B1">
      <w:pPr>
        <w:jc w:val="center"/>
        <w:rPr>
          <w:color w:val="C00000"/>
          <w:sz w:val="56"/>
          <w:szCs w:val="56"/>
          <w:lang w:val="tr-TR"/>
        </w:rPr>
      </w:pPr>
      <w:r w:rsidRPr="00805659">
        <w:rPr>
          <w:color w:val="C00000"/>
          <w:sz w:val="56"/>
          <w:szCs w:val="56"/>
          <w:lang w:val="tr-TR"/>
        </w:rPr>
        <w:t>HAFTALIK</w:t>
      </w:r>
      <w:r w:rsidR="00D031B1" w:rsidRPr="00805659">
        <w:rPr>
          <w:color w:val="C00000"/>
          <w:sz w:val="56"/>
          <w:szCs w:val="56"/>
          <w:lang w:val="tr-TR"/>
        </w:rPr>
        <w:t xml:space="preserve"> SOLIDITY CHALLENGE</w:t>
      </w:r>
      <w:r w:rsidR="00346CC8" w:rsidRPr="00805659">
        <w:rPr>
          <w:color w:val="C00000"/>
          <w:sz w:val="56"/>
          <w:szCs w:val="56"/>
          <w:lang w:val="tr-TR"/>
        </w:rPr>
        <w:t>’I</w:t>
      </w:r>
    </w:p>
    <w:p w14:paraId="20ABB934" w14:textId="76ECCFC3" w:rsidR="00D031B1" w:rsidRDefault="00D031B1" w:rsidP="00D031B1">
      <w:pPr>
        <w:rPr>
          <w:color w:val="C00000"/>
          <w:sz w:val="48"/>
          <w:szCs w:val="48"/>
          <w:lang w:val="tr-TR"/>
        </w:rPr>
      </w:pPr>
    </w:p>
    <w:p w14:paraId="1947D958" w14:textId="77777777" w:rsidR="00805659" w:rsidRDefault="00346CC8" w:rsidP="00D031B1">
      <w:pPr>
        <w:rPr>
          <w:color w:val="002060"/>
          <w:sz w:val="32"/>
          <w:szCs w:val="32"/>
          <w:lang w:val="tr-TR"/>
        </w:rPr>
      </w:pPr>
      <w:r w:rsidRPr="00805659">
        <w:rPr>
          <w:color w:val="002060"/>
          <w:sz w:val="48"/>
          <w:szCs w:val="48"/>
          <w:lang w:val="tr-TR"/>
        </w:rPr>
        <w:t>Hafta 0</w:t>
      </w:r>
      <w:r w:rsidR="00D031B1">
        <w:rPr>
          <w:color w:val="002060"/>
          <w:sz w:val="32"/>
          <w:szCs w:val="32"/>
          <w:lang w:val="tr-TR"/>
        </w:rPr>
        <w:t>:</w:t>
      </w:r>
      <w:r w:rsidR="004F4941">
        <w:rPr>
          <w:color w:val="002060"/>
          <w:sz w:val="32"/>
          <w:szCs w:val="32"/>
          <w:lang w:val="tr-TR"/>
        </w:rPr>
        <w:t xml:space="preserve"> </w:t>
      </w:r>
    </w:p>
    <w:p w14:paraId="17B03543" w14:textId="77777777" w:rsidR="00805659" w:rsidRDefault="00805659" w:rsidP="00D031B1">
      <w:pPr>
        <w:rPr>
          <w:color w:val="002060"/>
          <w:sz w:val="32"/>
          <w:szCs w:val="32"/>
          <w:lang w:val="tr-TR"/>
        </w:rPr>
      </w:pPr>
    </w:p>
    <w:p w14:paraId="75EB5DCE" w14:textId="4FB8DA9D" w:rsidR="00D031B1" w:rsidRDefault="00805659" w:rsidP="00D031B1">
      <w:pPr>
        <w:rPr>
          <w:color w:val="000000" w:themeColor="text1"/>
          <w:sz w:val="32"/>
          <w:szCs w:val="32"/>
          <w:lang w:val="tr-TR"/>
        </w:rPr>
      </w:pPr>
      <w:r>
        <w:rPr>
          <w:color w:val="002060"/>
          <w:sz w:val="40"/>
          <w:szCs w:val="40"/>
          <w:lang w:val="tr-TR"/>
        </w:rPr>
        <w:t xml:space="preserve">Basit Tanım: </w:t>
      </w:r>
      <w:r w:rsidR="008E6853">
        <w:rPr>
          <w:color w:val="002060"/>
          <w:sz w:val="32"/>
          <w:szCs w:val="32"/>
          <w:lang w:val="tr-TR"/>
        </w:rPr>
        <w:t xml:space="preserve">Bu hafta </w:t>
      </w:r>
      <w:r w:rsidR="008E6853">
        <w:rPr>
          <w:color w:val="000000" w:themeColor="text1"/>
          <w:sz w:val="32"/>
          <w:szCs w:val="32"/>
          <w:lang w:val="tr-TR"/>
        </w:rPr>
        <w:t>basit bir cüzdan yapıyoruz</w:t>
      </w:r>
      <w:r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tr-TR"/>
        </w:rPr>
        <w:t>challengeda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size yardımcı olması için </w:t>
      </w:r>
      <w:proofErr w:type="spellStart"/>
      <w:r>
        <w:rPr>
          <w:color w:val="000000" w:themeColor="text1"/>
          <w:sz w:val="32"/>
          <w:szCs w:val="32"/>
          <w:lang w:val="tr-TR"/>
        </w:rPr>
        <w:t>itü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blockchain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eğitiminden 0,1,2,3,4 numaralı videoları izleyebilirsiniz</w:t>
      </w:r>
      <w:r w:rsidR="0085419E">
        <w:rPr>
          <w:color w:val="000000" w:themeColor="text1"/>
          <w:sz w:val="32"/>
          <w:szCs w:val="32"/>
          <w:lang w:val="tr-TR"/>
        </w:rPr>
        <w:t xml:space="preserve"> ayrıca </w:t>
      </w:r>
      <w:proofErr w:type="spellStart"/>
      <w:r w:rsidR="0085419E">
        <w:rPr>
          <w:color w:val="000000" w:themeColor="text1"/>
          <w:sz w:val="32"/>
          <w:szCs w:val="32"/>
          <w:lang w:val="tr-TR"/>
        </w:rPr>
        <w:t>msg.sender’ın</w:t>
      </w:r>
      <w:proofErr w:type="spellEnd"/>
      <w:r w:rsidR="0085419E">
        <w:rPr>
          <w:color w:val="000000" w:themeColor="text1"/>
          <w:sz w:val="32"/>
          <w:szCs w:val="32"/>
          <w:lang w:val="tr-TR"/>
        </w:rPr>
        <w:t xml:space="preserve"> ne olduğuna da bakın.</w:t>
      </w:r>
    </w:p>
    <w:p w14:paraId="0D5D65D7" w14:textId="5318B216" w:rsidR="00805659" w:rsidRDefault="00805659" w:rsidP="00D031B1">
      <w:pPr>
        <w:rPr>
          <w:color w:val="000000" w:themeColor="text1"/>
          <w:sz w:val="32"/>
          <w:szCs w:val="32"/>
          <w:lang w:val="tr-TR"/>
        </w:rPr>
      </w:pPr>
    </w:p>
    <w:p w14:paraId="7574CCAE" w14:textId="6C0090BF" w:rsidR="00805659" w:rsidRDefault="00805659" w:rsidP="00D031B1">
      <w:pPr>
        <w:rPr>
          <w:color w:val="002060"/>
          <w:sz w:val="40"/>
          <w:szCs w:val="40"/>
          <w:lang w:val="tr-TR"/>
        </w:rPr>
      </w:pPr>
      <w:r>
        <w:rPr>
          <w:color w:val="002060"/>
          <w:sz w:val="40"/>
          <w:szCs w:val="40"/>
          <w:lang w:val="tr-TR"/>
        </w:rPr>
        <w:t xml:space="preserve">Kontrat </w:t>
      </w:r>
      <w:proofErr w:type="spellStart"/>
      <w:r>
        <w:rPr>
          <w:color w:val="002060"/>
          <w:sz w:val="40"/>
          <w:szCs w:val="40"/>
          <w:lang w:val="tr-TR"/>
        </w:rPr>
        <w:t>Spesifikasyonu</w:t>
      </w:r>
      <w:proofErr w:type="spellEnd"/>
      <w:r>
        <w:rPr>
          <w:color w:val="002060"/>
          <w:sz w:val="40"/>
          <w:szCs w:val="40"/>
          <w:lang w:val="tr-TR"/>
        </w:rPr>
        <w:t xml:space="preserve">: </w:t>
      </w:r>
    </w:p>
    <w:p w14:paraId="6CBDD13E" w14:textId="3B8DCDA1" w:rsidR="00805659" w:rsidRDefault="00805659" w:rsidP="00D031B1">
      <w:pPr>
        <w:rPr>
          <w:color w:val="002060"/>
          <w:sz w:val="40"/>
          <w:szCs w:val="40"/>
          <w:lang w:val="tr-TR"/>
        </w:rPr>
      </w:pPr>
    </w:p>
    <w:p w14:paraId="4A167C9E" w14:textId="63E58575" w:rsidR="005A3194" w:rsidRDefault="005A3194" w:rsidP="00D031B1">
      <w:pPr>
        <w:rPr>
          <w:color w:val="002060"/>
          <w:sz w:val="36"/>
          <w:szCs w:val="36"/>
          <w:lang w:val="tr-TR"/>
        </w:rPr>
      </w:pPr>
      <w:proofErr w:type="spellStart"/>
      <w:r w:rsidRPr="005A3194">
        <w:rPr>
          <w:color w:val="002060"/>
          <w:sz w:val="36"/>
          <w:szCs w:val="36"/>
          <w:lang w:val="tr-TR"/>
        </w:rPr>
        <w:t>State</w:t>
      </w:r>
      <w:proofErr w:type="spellEnd"/>
      <w:r w:rsidRPr="005A3194">
        <w:rPr>
          <w:color w:val="002060"/>
          <w:sz w:val="36"/>
          <w:szCs w:val="36"/>
          <w:lang w:val="tr-TR"/>
        </w:rPr>
        <w:t xml:space="preserve"> </w:t>
      </w:r>
      <w:proofErr w:type="spellStart"/>
      <w:r w:rsidRPr="005A3194">
        <w:rPr>
          <w:color w:val="002060"/>
          <w:sz w:val="36"/>
          <w:szCs w:val="36"/>
          <w:lang w:val="tr-TR"/>
        </w:rPr>
        <w:t>Variables</w:t>
      </w:r>
      <w:proofErr w:type="spellEnd"/>
      <w:r>
        <w:rPr>
          <w:color w:val="002060"/>
          <w:sz w:val="36"/>
          <w:szCs w:val="36"/>
          <w:lang w:val="tr-TR"/>
        </w:rPr>
        <w:t xml:space="preserve">: </w:t>
      </w:r>
    </w:p>
    <w:p w14:paraId="773DC0C1" w14:textId="1718917E" w:rsidR="005A3194" w:rsidRDefault="005A3194" w:rsidP="00D031B1">
      <w:pPr>
        <w:rPr>
          <w:color w:val="002060"/>
          <w:sz w:val="36"/>
          <w:szCs w:val="36"/>
          <w:lang w:val="tr-TR"/>
        </w:rPr>
      </w:pPr>
    </w:p>
    <w:p w14:paraId="24925F79" w14:textId="3C0AA6C4" w:rsidR="005A3194" w:rsidRDefault="005A3194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5A3194">
        <w:rPr>
          <w:color w:val="000000" w:themeColor="text1"/>
          <w:sz w:val="32"/>
          <w:szCs w:val="32"/>
          <w:lang w:val="tr-TR"/>
        </w:rPr>
        <w:t>Owner</w:t>
      </w:r>
      <w:proofErr w:type="spellEnd"/>
      <w:r w:rsidRPr="005A3194">
        <w:rPr>
          <w:color w:val="000000" w:themeColor="text1"/>
          <w:sz w:val="32"/>
          <w:szCs w:val="32"/>
          <w:lang w:val="tr-TR"/>
        </w:rPr>
        <w:t xml:space="preserve"> (kontrat sahibi</w:t>
      </w:r>
      <w:r w:rsidR="008169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816965">
        <w:rPr>
          <w:color w:val="000000" w:themeColor="text1"/>
          <w:sz w:val="32"/>
          <w:szCs w:val="32"/>
          <w:lang w:val="tr-TR"/>
        </w:rPr>
        <w:t>public</w:t>
      </w:r>
      <w:proofErr w:type="spellEnd"/>
      <w:r w:rsidRPr="005A3194">
        <w:rPr>
          <w:color w:val="000000" w:themeColor="text1"/>
          <w:sz w:val="32"/>
          <w:szCs w:val="32"/>
          <w:lang w:val="tr-TR"/>
        </w:rPr>
        <w:t>)</w:t>
      </w:r>
    </w:p>
    <w:p w14:paraId="7ED467E1" w14:textId="1E92A614" w:rsidR="005A3194" w:rsidRDefault="005A3194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(kontrat bakiyesi</w:t>
      </w:r>
      <w:r w:rsidR="008169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5554D2">
        <w:rPr>
          <w:color w:val="000000" w:themeColor="text1"/>
          <w:sz w:val="32"/>
          <w:szCs w:val="32"/>
          <w:lang w:val="tr-TR"/>
        </w:rPr>
        <w:t>private</w:t>
      </w:r>
      <w:proofErr w:type="spellEnd"/>
      <w:r>
        <w:rPr>
          <w:color w:val="000000" w:themeColor="text1"/>
          <w:sz w:val="32"/>
          <w:szCs w:val="32"/>
          <w:lang w:val="tr-TR"/>
        </w:rPr>
        <w:t>)</w:t>
      </w:r>
    </w:p>
    <w:p w14:paraId="3CBA84EC" w14:textId="1AC7DCF7" w:rsidR="005A3194" w:rsidRDefault="005A3194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withdrawAmount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(çekmek istediğimiz miktar</w:t>
      </w:r>
      <w:r w:rsidR="005554D2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5554D2">
        <w:rPr>
          <w:color w:val="000000" w:themeColor="text1"/>
          <w:sz w:val="32"/>
          <w:szCs w:val="32"/>
          <w:lang w:val="tr-TR"/>
        </w:rPr>
        <w:t>public</w:t>
      </w:r>
      <w:proofErr w:type="spellEnd"/>
      <w:r w:rsidR="00816965">
        <w:rPr>
          <w:color w:val="000000" w:themeColor="text1"/>
          <w:sz w:val="32"/>
          <w:szCs w:val="32"/>
          <w:lang w:val="tr-TR"/>
        </w:rPr>
        <w:t>)</w:t>
      </w:r>
    </w:p>
    <w:p w14:paraId="2C8E0EF9" w14:textId="14CF6A2C" w:rsidR="00816965" w:rsidRPr="005A3194" w:rsidRDefault="00816965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canWithdraw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(çekimin geçerli olup olmadığı; True, </w:t>
      </w:r>
      <w:proofErr w:type="spellStart"/>
      <w:r>
        <w:rPr>
          <w:color w:val="000000" w:themeColor="text1"/>
          <w:sz w:val="32"/>
          <w:szCs w:val="32"/>
          <w:lang w:val="tr-TR"/>
        </w:rPr>
        <w:t>False</w:t>
      </w:r>
      <w:proofErr w:type="spellEnd"/>
      <w:r w:rsidR="005554D2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5554D2">
        <w:rPr>
          <w:color w:val="000000" w:themeColor="text1"/>
          <w:sz w:val="32"/>
          <w:szCs w:val="32"/>
          <w:lang w:val="tr-TR"/>
        </w:rPr>
        <w:t>public</w:t>
      </w:r>
      <w:proofErr w:type="spellEnd"/>
      <w:r>
        <w:rPr>
          <w:color w:val="000000" w:themeColor="text1"/>
          <w:sz w:val="32"/>
          <w:szCs w:val="32"/>
          <w:lang w:val="tr-TR"/>
        </w:rPr>
        <w:t>)</w:t>
      </w:r>
    </w:p>
    <w:p w14:paraId="02D6B34E" w14:textId="0BA81881" w:rsidR="00805659" w:rsidRDefault="00805659" w:rsidP="00D031B1">
      <w:pPr>
        <w:rPr>
          <w:color w:val="000000" w:themeColor="text1"/>
          <w:sz w:val="32"/>
          <w:szCs w:val="32"/>
          <w:lang w:val="tr-TR"/>
        </w:rPr>
      </w:pPr>
    </w:p>
    <w:p w14:paraId="4AC0B94C" w14:textId="176B6A90" w:rsidR="00816965" w:rsidRDefault="00816965" w:rsidP="00D031B1">
      <w:pPr>
        <w:rPr>
          <w:color w:val="002060"/>
          <w:sz w:val="36"/>
          <w:szCs w:val="36"/>
          <w:lang w:val="tr-TR"/>
        </w:rPr>
      </w:pPr>
      <w:proofErr w:type="spellStart"/>
      <w:r>
        <w:rPr>
          <w:color w:val="002060"/>
          <w:sz w:val="36"/>
          <w:szCs w:val="36"/>
          <w:lang w:val="tr-TR"/>
        </w:rPr>
        <w:t>Functions</w:t>
      </w:r>
      <w:proofErr w:type="spellEnd"/>
      <w:r>
        <w:rPr>
          <w:color w:val="002060"/>
          <w:sz w:val="36"/>
          <w:szCs w:val="36"/>
          <w:lang w:val="tr-TR"/>
        </w:rPr>
        <w:t>:</w:t>
      </w:r>
    </w:p>
    <w:p w14:paraId="0EE3C872" w14:textId="538D7562" w:rsidR="00816965" w:rsidRDefault="00816965" w:rsidP="00D031B1">
      <w:pPr>
        <w:rPr>
          <w:color w:val="002060"/>
          <w:sz w:val="36"/>
          <w:szCs w:val="36"/>
          <w:lang w:val="tr-TR"/>
        </w:rPr>
      </w:pPr>
    </w:p>
    <w:p w14:paraId="74DD24BD" w14:textId="49E92933" w:rsidR="00816965" w:rsidRPr="00FF2287" w:rsidRDefault="005554D2" w:rsidP="0081696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FF2287">
        <w:rPr>
          <w:color w:val="000000" w:themeColor="text1"/>
          <w:sz w:val="32"/>
          <w:szCs w:val="32"/>
          <w:lang w:val="tr-TR"/>
        </w:rPr>
        <w:t>Constructor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Owner’ı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kontratı 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deploy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eden kişi yapmalı)</w:t>
      </w:r>
    </w:p>
    <w:p w14:paraId="58AD962D" w14:textId="31D13104" w:rsidR="00805659" w:rsidRDefault="00A364D3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withdrawAmount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için bir </w:t>
      </w:r>
      <w:proofErr w:type="spellStart"/>
      <w:r>
        <w:rPr>
          <w:color w:val="000000" w:themeColor="text1"/>
          <w:sz w:val="32"/>
          <w:szCs w:val="32"/>
          <w:lang w:val="tr-TR"/>
        </w:rPr>
        <w:t>setter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fonksiyon</w:t>
      </w:r>
    </w:p>
    <w:p w14:paraId="415229F7" w14:textId="5F8065DC" w:rsidR="00A364D3" w:rsidRDefault="00A364D3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için bir </w:t>
      </w:r>
      <w:proofErr w:type="spellStart"/>
      <w:r>
        <w:rPr>
          <w:color w:val="000000" w:themeColor="text1"/>
          <w:sz w:val="32"/>
          <w:szCs w:val="32"/>
          <w:lang w:val="tr-TR"/>
        </w:rPr>
        <w:t>setter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fonksiyon</w:t>
      </w:r>
    </w:p>
    <w:p w14:paraId="02C553A0" w14:textId="77777777" w:rsidR="00FF2287" w:rsidRDefault="00A364D3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için bir </w:t>
      </w:r>
      <w:proofErr w:type="spellStart"/>
      <w:r>
        <w:rPr>
          <w:color w:val="000000" w:themeColor="text1"/>
          <w:sz w:val="32"/>
          <w:szCs w:val="32"/>
          <w:lang w:val="tr-TR"/>
        </w:rPr>
        <w:t>getter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fonksiyon (sadece </w:t>
      </w:r>
      <w:proofErr w:type="spellStart"/>
      <w:r>
        <w:rPr>
          <w:color w:val="000000" w:themeColor="text1"/>
          <w:sz w:val="32"/>
          <w:szCs w:val="32"/>
          <w:lang w:val="tr-TR"/>
        </w:rPr>
        <w:t>Owner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çağırabilmeli bu fonksiyonu, </w:t>
      </w:r>
      <w:proofErr w:type="spellStart"/>
      <w:r>
        <w:rPr>
          <w:color w:val="000000" w:themeColor="text1"/>
          <w:sz w:val="32"/>
          <w:szCs w:val="32"/>
          <w:lang w:val="tr-TR"/>
        </w:rPr>
        <w:t>if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statement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kullanarak sağlanmalı bu kural)</w:t>
      </w:r>
    </w:p>
    <w:p w14:paraId="5BD08E26" w14:textId="41C784CB" w:rsidR="00A364D3" w:rsidRPr="00A364D3" w:rsidRDefault="00FF2287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withdrawAmount’ı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ile kıyaslayıp </w:t>
      </w:r>
      <w:proofErr w:type="spellStart"/>
      <w:r>
        <w:rPr>
          <w:color w:val="000000" w:themeColor="text1"/>
          <w:sz w:val="32"/>
          <w:szCs w:val="32"/>
          <w:lang w:val="tr-TR"/>
        </w:rPr>
        <w:t>canWithdraw’ı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güncelleyecek fonksiyon</w:t>
      </w:r>
      <w:r w:rsidR="00A364D3">
        <w:rPr>
          <w:color w:val="000000" w:themeColor="text1"/>
          <w:sz w:val="32"/>
          <w:szCs w:val="32"/>
          <w:lang w:val="tr-TR"/>
        </w:rPr>
        <w:t xml:space="preserve"> </w:t>
      </w:r>
      <w:r w:rsidR="00A364D3">
        <w:rPr>
          <w:color w:val="000000" w:themeColor="text1"/>
          <w:sz w:val="32"/>
          <w:szCs w:val="32"/>
          <w:lang w:val="tr-TR"/>
        </w:rPr>
        <w:tab/>
      </w:r>
    </w:p>
    <w:p w14:paraId="2FF77148" w14:textId="3548D67C" w:rsidR="00816965" w:rsidRDefault="00816965" w:rsidP="00FF2287">
      <w:pPr>
        <w:rPr>
          <w:color w:val="000000" w:themeColor="text1"/>
          <w:sz w:val="36"/>
          <w:szCs w:val="36"/>
          <w:lang w:val="tr-TR"/>
        </w:rPr>
      </w:pPr>
    </w:p>
    <w:p w14:paraId="3A0460BA" w14:textId="6E175285" w:rsidR="00FF2287" w:rsidRPr="00FF2287" w:rsidRDefault="00FF2287" w:rsidP="00FF2287">
      <w:p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Fonksiyonlar doğru şekilde </w:t>
      </w:r>
      <w:proofErr w:type="spellStart"/>
      <w:r>
        <w:rPr>
          <w:color w:val="000000" w:themeColor="text1"/>
          <w:sz w:val="32"/>
          <w:szCs w:val="32"/>
          <w:lang w:val="tr-TR"/>
        </w:rPr>
        <w:t>view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ya da </w:t>
      </w:r>
      <w:proofErr w:type="spellStart"/>
      <w:r>
        <w:rPr>
          <w:color w:val="000000" w:themeColor="text1"/>
          <w:sz w:val="32"/>
          <w:szCs w:val="32"/>
          <w:lang w:val="tr-TR"/>
        </w:rPr>
        <w:t>pure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olarak etiketlenmeli.</w:t>
      </w:r>
    </w:p>
    <w:sectPr w:rsidR="00FF2287" w:rsidRPr="00FF2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0CF"/>
    <w:multiLevelType w:val="hybridMultilevel"/>
    <w:tmpl w:val="A23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814A4"/>
    <w:multiLevelType w:val="hybridMultilevel"/>
    <w:tmpl w:val="E402BE14"/>
    <w:lvl w:ilvl="0" w:tplc="95F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6EAD"/>
    <w:multiLevelType w:val="hybridMultilevel"/>
    <w:tmpl w:val="A120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B1"/>
    <w:rsid w:val="00346CC8"/>
    <w:rsid w:val="004F4941"/>
    <w:rsid w:val="005554D2"/>
    <w:rsid w:val="005A3194"/>
    <w:rsid w:val="00805659"/>
    <w:rsid w:val="00816965"/>
    <w:rsid w:val="0085419E"/>
    <w:rsid w:val="008E6853"/>
    <w:rsid w:val="00973C88"/>
    <w:rsid w:val="00A364D3"/>
    <w:rsid w:val="00C85FA1"/>
    <w:rsid w:val="00D031B1"/>
    <w:rsid w:val="00F0503C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247D9"/>
  <w15:chartTrackingRefBased/>
  <w15:docId w15:val="{F60C5C31-BE4B-6B47-8CE5-396B95B8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Özpala</dc:creator>
  <cp:keywords/>
  <dc:description/>
  <cp:lastModifiedBy>Tahir Özpala</cp:lastModifiedBy>
  <cp:revision>2</cp:revision>
  <dcterms:created xsi:type="dcterms:W3CDTF">2022-04-08T11:38:00Z</dcterms:created>
  <dcterms:modified xsi:type="dcterms:W3CDTF">2022-04-08T11:38:00Z</dcterms:modified>
</cp:coreProperties>
</file>