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B6" w:rsidRDefault="009462B6" w:rsidP="000512B6">
      <w:pPr>
        <w:rPr>
          <w:rFonts w:ascii="Arial" w:hAnsi="Arial" w:cs="Arial"/>
          <w:sz w:val="24"/>
          <w:szCs w:val="24"/>
        </w:rPr>
      </w:pPr>
    </w:p>
    <w:p w:rsidR="003244A4" w:rsidRPr="000512B6" w:rsidRDefault="009462B6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attached image for style review.</w:t>
      </w:r>
    </w:p>
    <w:p w:rsidR="009462B6" w:rsidRPr="009462B6" w:rsidRDefault="009462B6" w:rsidP="00946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r</w:t>
      </w:r>
      <w:r w:rsidRPr="000512B6">
        <w:rPr>
          <w:rFonts w:ascii="Arial" w:hAnsi="Arial" w:cs="Arial"/>
          <w:sz w:val="24"/>
          <w:szCs w:val="24"/>
        </w:rPr>
        <w:t xml:space="preserve">emove unused modules from the code to make the page load lighter. </w:t>
      </w:r>
    </w:p>
    <w:p w:rsidR="001610DB" w:rsidRPr="000512B6" w:rsidRDefault="001610DB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12B6">
        <w:rPr>
          <w:rFonts w:ascii="Arial" w:hAnsi="Arial" w:cs="Arial"/>
          <w:sz w:val="24"/>
          <w:szCs w:val="24"/>
        </w:rPr>
        <w:t>When using declarative syntax we should use the native html tag that is closest to the widget we are using. From dojo documentation</w:t>
      </w:r>
      <w:r w:rsidR="0033038C" w:rsidRPr="000512B6">
        <w:rPr>
          <w:rFonts w:ascii="Arial" w:hAnsi="Arial" w:cs="Arial"/>
          <w:sz w:val="24"/>
          <w:szCs w:val="24"/>
        </w:rPr>
        <w:t xml:space="preserve"> in </w:t>
      </w:r>
      <w:hyperlink r:id="rId6" w:history="1">
        <w:r w:rsidR="0033038C" w:rsidRPr="000512B6">
          <w:rPr>
            <w:rStyle w:val="Hipervnculo"/>
            <w:rFonts w:ascii="Arial" w:hAnsi="Arial" w:cs="Arial"/>
            <w:sz w:val="24"/>
            <w:szCs w:val="24"/>
          </w:rPr>
          <w:t>Using Declarative Syntax</w:t>
        </w:r>
      </w:hyperlink>
      <w:r w:rsidR="0033038C" w:rsidRPr="000512B6">
        <w:rPr>
          <w:rFonts w:ascii="Arial" w:hAnsi="Arial" w:cs="Arial"/>
          <w:sz w:val="24"/>
          <w:szCs w:val="24"/>
        </w:rPr>
        <w:t>:</w:t>
      </w:r>
    </w:p>
    <w:p w:rsidR="0033038C" w:rsidRDefault="0033038C" w:rsidP="00852B96">
      <w:pPr>
        <w:pStyle w:val="Prrafodelista"/>
        <w:numPr>
          <w:ilvl w:val="1"/>
          <w:numId w:val="1"/>
        </w:numPr>
      </w:pPr>
      <w:r>
        <w:t xml:space="preserve">When selecting the tag as a place holder for a Dijit, you should use the native HTML tag that is closest to the widget you are using. In this case </w:t>
      </w:r>
      <w:r w:rsidR="00852B96" w:rsidRPr="00852B96">
        <w:rPr>
          <w:rStyle w:val="CdigoHTML"/>
          <w:rFonts w:eastAsiaTheme="minorHAnsi"/>
        </w:rPr>
        <w:t>dijit/form/Select</w:t>
      </w:r>
      <w:r w:rsidR="00852B96">
        <w:rPr>
          <w:rStyle w:val="CdigoHTML"/>
          <w:rFonts w:eastAsiaTheme="minorHAnsi"/>
        </w:rPr>
        <w:t xml:space="preserve"> </w:t>
      </w:r>
      <w:r>
        <w:t xml:space="preserve">is a button, so we used the </w:t>
      </w:r>
      <w:r w:rsidRPr="000512B6">
        <w:rPr>
          <w:rStyle w:val="CdigoHTML"/>
          <w:rFonts w:eastAsiaTheme="minorHAnsi"/>
        </w:rPr>
        <w:t>&lt;</w:t>
      </w:r>
      <w:r w:rsidR="00852B96">
        <w:rPr>
          <w:rStyle w:val="CdigoHTML"/>
          <w:rFonts w:eastAsiaTheme="minorHAnsi"/>
        </w:rPr>
        <w:t>select</w:t>
      </w:r>
      <w:r w:rsidRPr="000512B6">
        <w:rPr>
          <w:rStyle w:val="CdigoHTML"/>
          <w:rFonts w:eastAsiaTheme="minorHAnsi"/>
        </w:rPr>
        <w:t>&gt;</w:t>
      </w:r>
      <w:r>
        <w:t xml:space="preserve"> tag. This way your application could degrade better and it avoids some issues in trying to replace the node in certain browsers.</w:t>
      </w:r>
    </w:p>
    <w:p w:rsidR="002801F5" w:rsidRDefault="002801F5" w:rsidP="000512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12B6">
        <w:rPr>
          <w:rFonts w:ascii="Arial" w:hAnsi="Arial" w:cs="Arial"/>
          <w:sz w:val="24"/>
          <w:szCs w:val="24"/>
        </w:rPr>
        <w:t xml:space="preserve">Stop using the global namespaces like dojo.* or dijit.* in the code and start using the corresponding modules. Example: instead of dijit.byId </w:t>
      </w:r>
      <w:r w:rsidR="002C5D60" w:rsidRPr="000512B6">
        <w:rPr>
          <w:rFonts w:ascii="Arial" w:hAnsi="Arial" w:cs="Arial"/>
          <w:sz w:val="24"/>
          <w:szCs w:val="24"/>
        </w:rPr>
        <w:t>we</w:t>
      </w:r>
      <w:r w:rsidRPr="000512B6">
        <w:rPr>
          <w:rFonts w:ascii="Arial" w:hAnsi="Arial" w:cs="Arial"/>
          <w:sz w:val="24"/>
          <w:szCs w:val="24"/>
        </w:rPr>
        <w:t xml:space="preserve">’ll require the dijit/registry module and use registry.byId. In the </w:t>
      </w:r>
      <w:hyperlink r:id="rId7" w:anchor="hello-new-world" w:history="1">
        <w:r w:rsidRPr="000512B6">
          <w:rPr>
            <w:rStyle w:val="Hipervnculo"/>
            <w:rFonts w:ascii="Arial" w:hAnsi="Arial" w:cs="Arial"/>
            <w:sz w:val="24"/>
            <w:szCs w:val="24"/>
          </w:rPr>
          <w:t>Modern Dojo</w:t>
        </w:r>
      </w:hyperlink>
      <w:r w:rsidRPr="000512B6">
        <w:rPr>
          <w:rFonts w:ascii="Arial" w:hAnsi="Arial" w:cs="Arial"/>
          <w:sz w:val="24"/>
          <w:szCs w:val="24"/>
        </w:rPr>
        <w:t xml:space="preserve"> Documentation explains why.</w:t>
      </w:r>
    </w:p>
    <w:p w:rsidR="005D78AF" w:rsidRDefault="005D78AF" w:rsidP="005D78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combine selectors in a single query, Ex.: </w:t>
      </w:r>
      <w:r w:rsidRPr="005D78AF">
        <w:rPr>
          <w:rFonts w:ascii="Arial" w:hAnsi="Arial" w:cs="Arial"/>
          <w:sz w:val="24"/>
          <w:szCs w:val="24"/>
        </w:rPr>
        <w:t>query('.confirmation, #imageConfirm')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78AF" w:rsidRDefault="005D78AF" w:rsidP="005D78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78AF">
        <w:rPr>
          <w:rFonts w:ascii="Arial" w:hAnsi="Arial" w:cs="Arial"/>
          <w:sz w:val="24"/>
          <w:szCs w:val="24"/>
        </w:rPr>
        <w:t>DEPRECATED: dijit.form.Button::setAttribute(attr, value) is deprecated. Use set() instead.</w:t>
      </w:r>
    </w:p>
    <w:p w:rsidR="00D251E5" w:rsidRDefault="00311EF6" w:rsidP="00311E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 </w:t>
      </w:r>
      <w:hyperlink r:id="rId8" w:history="1">
        <w:r w:rsidRPr="00562C8C">
          <w:rPr>
            <w:rStyle w:val="Hipervnculo"/>
            <w:rFonts w:ascii="Arial" w:hAnsi="Arial" w:cs="Arial"/>
            <w:sz w:val="24"/>
            <w:szCs w:val="24"/>
          </w:rPr>
          <w:t>http://dojotoolkit.org/reference-guide/1.10/dojo/NodeList-dom.html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311EF6">
        <w:rPr>
          <w:rFonts w:ascii="Arial" w:hAnsi="Arial" w:cs="Arial"/>
          <w:sz w:val="24"/>
          <w:szCs w:val="24"/>
        </w:rPr>
        <w:t>This module contains extension to dojo/NodeList to provide capability of manipulating DOM nodes.</w:t>
      </w:r>
      <w:r>
        <w:rPr>
          <w:rFonts w:ascii="Arial" w:hAnsi="Arial" w:cs="Arial"/>
          <w:sz w:val="24"/>
          <w:szCs w:val="24"/>
        </w:rPr>
        <w:t xml:space="preserve"> With this we can avoid the abuse of using </w:t>
      </w:r>
      <w:r w:rsidRPr="00311EF6">
        <w:rPr>
          <w:rFonts w:ascii="Arial" w:hAnsi="Arial" w:cs="Arial"/>
          <w:sz w:val="24"/>
          <w:szCs w:val="24"/>
        </w:rPr>
        <w:t>forEach</w:t>
      </w:r>
      <w:r>
        <w:rPr>
          <w:rFonts w:ascii="Arial" w:hAnsi="Arial" w:cs="Arial"/>
          <w:sz w:val="24"/>
          <w:szCs w:val="24"/>
        </w:rPr>
        <w:t xml:space="preserve"> function.</w:t>
      </w:r>
    </w:p>
    <w:p w:rsidR="002A5742" w:rsidRDefault="002A5742" w:rsidP="006323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Whenever possible, use “</w:t>
      </w:r>
      <w:r w:rsidRPr="002A5742">
        <w:rPr>
          <w:rFonts w:ascii="Arial" w:hAnsi="Arial" w:cs="Arial"/>
          <w:sz w:val="24"/>
          <w:szCs w:val="24"/>
        </w:rPr>
        <w:t>dojo-attach-point</w:t>
      </w:r>
      <w:r>
        <w:rPr>
          <w:rFonts w:ascii="Arial" w:hAnsi="Arial" w:cs="Arial"/>
          <w:sz w:val="24"/>
          <w:szCs w:val="24"/>
        </w:rPr>
        <w:t>” over registry.byId</w:t>
      </w:r>
      <w:r w:rsidR="0063232D">
        <w:rPr>
          <w:rFonts w:ascii="Arial" w:hAnsi="Arial" w:cs="Arial"/>
          <w:sz w:val="24"/>
          <w:szCs w:val="24"/>
        </w:rPr>
        <w:t xml:space="preserve"> or over </w:t>
      </w:r>
      <w:r w:rsidR="0063232D" w:rsidRPr="0063232D">
        <w:rPr>
          <w:rFonts w:ascii="Arial" w:hAnsi="Arial" w:cs="Arial"/>
          <w:sz w:val="24"/>
          <w:szCs w:val="24"/>
        </w:rPr>
        <w:t>query('#fnamePreview')[0]</w:t>
      </w:r>
      <w:r w:rsidR="0063232D">
        <w:rPr>
          <w:rFonts w:ascii="Arial" w:hAnsi="Arial" w:cs="Arial"/>
          <w:sz w:val="24"/>
          <w:szCs w:val="24"/>
        </w:rPr>
        <w:t xml:space="preserve">, is simpler, faster and </w:t>
      </w:r>
      <w:r w:rsidR="007D67FD">
        <w:rPr>
          <w:rFonts w:ascii="Arial" w:hAnsi="Arial" w:cs="Arial"/>
          <w:sz w:val="24"/>
          <w:szCs w:val="24"/>
        </w:rPr>
        <w:t xml:space="preserve">as result we </w:t>
      </w:r>
      <w:r w:rsidR="0063232D">
        <w:rPr>
          <w:rFonts w:ascii="Arial" w:hAnsi="Arial" w:cs="Arial"/>
          <w:sz w:val="24"/>
          <w:szCs w:val="24"/>
        </w:rPr>
        <w:t>get a cleaner code.</w:t>
      </w:r>
    </w:p>
    <w:p w:rsidR="0063232D" w:rsidRDefault="0063232D" w:rsidP="001C25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7D67FD"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z w:val="24"/>
          <w:szCs w:val="24"/>
        </w:rPr>
        <w:t xml:space="preserve"> are going to use </w:t>
      </w:r>
      <w:r w:rsidRPr="0063232D">
        <w:rPr>
          <w:rFonts w:ascii="Arial" w:hAnsi="Arial" w:cs="Arial"/>
          <w:sz w:val="24"/>
          <w:szCs w:val="24"/>
        </w:rPr>
        <w:t>query('#fnamePreview')[0]</w:t>
      </w:r>
      <w:r>
        <w:rPr>
          <w:rFonts w:ascii="Arial" w:hAnsi="Arial" w:cs="Arial"/>
          <w:sz w:val="24"/>
          <w:szCs w:val="24"/>
        </w:rPr>
        <w:t xml:space="preserve">, consider using </w:t>
      </w:r>
      <w:r>
        <w:rPr>
          <w:rStyle w:val="CdigoHTML"/>
          <w:rFonts w:eastAsiaTheme="minorHAnsi"/>
        </w:rPr>
        <w:t xml:space="preserve">"dojo/dom" </w:t>
      </w:r>
      <w:r w:rsidRPr="0063232D">
        <w:rPr>
          <w:rFonts w:ascii="Arial" w:hAnsi="Arial" w:cs="Arial"/>
          <w:sz w:val="24"/>
          <w:szCs w:val="24"/>
        </w:rPr>
        <w:t>and</w:t>
      </w:r>
      <w:r>
        <w:rPr>
          <w:rStyle w:val="CdigoHTML"/>
          <w:rFonts w:eastAsiaTheme="minorHAnsi"/>
        </w:rPr>
        <w:t xml:space="preserve"> dom.byId </w:t>
      </w:r>
      <w:r w:rsidRPr="0063232D">
        <w:rPr>
          <w:rFonts w:ascii="Arial" w:hAnsi="Arial" w:cs="Arial"/>
          <w:sz w:val="24"/>
          <w:szCs w:val="24"/>
        </w:rPr>
        <w:t>function.</w:t>
      </w:r>
      <w:r w:rsidR="001C258C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1C258C" w:rsidRPr="00636C01">
          <w:rPr>
            <w:rStyle w:val="Hipervnculo"/>
            <w:rFonts w:ascii="Arial" w:hAnsi="Arial" w:cs="Arial"/>
            <w:sz w:val="24"/>
            <w:szCs w:val="24"/>
          </w:rPr>
          <w:t>http://dojotoolkit.org/reference-guide/1.10/dojo/dom.html</w:t>
        </w:r>
      </w:hyperlink>
      <w:r w:rsidR="001C258C">
        <w:rPr>
          <w:rFonts w:ascii="Arial" w:hAnsi="Arial" w:cs="Arial"/>
          <w:sz w:val="24"/>
          <w:szCs w:val="24"/>
        </w:rPr>
        <w:t xml:space="preserve"> </w:t>
      </w:r>
    </w:p>
    <w:p w:rsidR="00E842FA" w:rsidRDefault="00E842FA" w:rsidP="001C25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use a store to populate the selects and let us see how you deal with it.</w:t>
      </w:r>
      <w:bookmarkStart w:id="0" w:name="_GoBack"/>
      <w:bookmarkEnd w:id="0"/>
    </w:p>
    <w:p w:rsidR="0088599E" w:rsidRDefault="0088599E" w:rsidP="0088599E">
      <w:pPr>
        <w:rPr>
          <w:rFonts w:ascii="Arial" w:hAnsi="Arial" w:cs="Arial"/>
          <w:sz w:val="24"/>
          <w:szCs w:val="24"/>
        </w:rPr>
      </w:pPr>
    </w:p>
    <w:p w:rsidR="0088599E" w:rsidRPr="0088599E" w:rsidRDefault="0088599E" w:rsidP="008859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3844571"/>
            <wp:effectExtent l="0" t="0" r="0" b="3810"/>
            <wp:docPr id="1" name="Imagen 1" descr="D:\review_ram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view_rami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99E" w:rsidRPr="0088599E" w:rsidSect="00A77A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323A5"/>
    <w:multiLevelType w:val="hybridMultilevel"/>
    <w:tmpl w:val="67FA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A0"/>
    <w:rsid w:val="000512B6"/>
    <w:rsid w:val="00077BAC"/>
    <w:rsid w:val="001610DB"/>
    <w:rsid w:val="001C258C"/>
    <w:rsid w:val="001C5548"/>
    <w:rsid w:val="001D0AEE"/>
    <w:rsid w:val="001E6835"/>
    <w:rsid w:val="002801F5"/>
    <w:rsid w:val="002A5742"/>
    <w:rsid w:val="002C5D60"/>
    <w:rsid w:val="00311EF6"/>
    <w:rsid w:val="003244A4"/>
    <w:rsid w:val="0033038C"/>
    <w:rsid w:val="003446BD"/>
    <w:rsid w:val="00346506"/>
    <w:rsid w:val="00376BBE"/>
    <w:rsid w:val="005D78AF"/>
    <w:rsid w:val="0063232D"/>
    <w:rsid w:val="007A21F5"/>
    <w:rsid w:val="007D67FD"/>
    <w:rsid w:val="0084262F"/>
    <w:rsid w:val="00852B96"/>
    <w:rsid w:val="0088599E"/>
    <w:rsid w:val="009462B6"/>
    <w:rsid w:val="00A77AA0"/>
    <w:rsid w:val="00A950A7"/>
    <w:rsid w:val="00D251E5"/>
    <w:rsid w:val="00E55B60"/>
    <w:rsid w:val="00E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AA0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8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512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AA0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8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512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jotoolkit.org/reference-guide/1.10/dojo/NodeList-do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jotoolkit.org/documentation/tutorials/1.10/modern_doj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jotoolkit.org/documentation/tutorials/1.10/declarative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jotoolkit.org/reference-guide/1.10/dojo/do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Yunielky Castro_Roy</dc:creator>
  <cp:lastModifiedBy>Yunielky Castro_Roy</cp:lastModifiedBy>
  <cp:revision>24</cp:revision>
  <dcterms:created xsi:type="dcterms:W3CDTF">2015-04-20T17:25:00Z</dcterms:created>
  <dcterms:modified xsi:type="dcterms:W3CDTF">2015-11-18T22:33:00Z</dcterms:modified>
</cp:coreProperties>
</file>