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en bronnen met betre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missionarissen, zie de des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