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Nasional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aus Kolonialen Ko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