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naar Europa meegenomen.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,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meld tijdens zijn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blijf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het interbellum groeide geleidelijk de wetenschappelijke belangstelling voor de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um. Vanwege het ontbreken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nadrukkelijk koloniale context vallen andere verzamelingen die na 1954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sectPr>
          <w:pgSz w:w="11900" w:h="16840"/>
          <w:pgMar w:top="324" w:right="964" w:bottom="4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 (die verloren is gegaan?)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Wat is de herkomst van TM-7? Is geheel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TM-9 is Corantijnexpeditie?? https://hdl.handle.net/20.500.11840/182875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ongenummerd aangetroffen voorwerpen?</w:t>
      </w:r>
    </w:p>
    <w:p>
      <w:pPr>
        <w:autoSpaceDN w:val="0"/>
        <w:autoSpaceDE w:val="0"/>
        <w:widowControl/>
        <w:spacing w:line="288" w:lineRule="exact" w:before="6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WM-9808 genoemd in Maroon arts: https://hdl.handle.net/20.500.11840/1112421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288" w:lineRule="exact" w:before="31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1865: Pijl geschonken door Van Sypesteyn: https://museumbronbeek.nl/#1ccc4f61-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eec9-4d10-a298-c3fd42d99e5f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288" w:lineRule="exact" w:before="31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ethnological/pdf/mgcataloguslr.pdf</w:t>
      </w:r>
    </w:p>
    <w:p>
      <w:pPr>
        <w:sectPr>
          <w:pgSz w:w="11900" w:h="16840"/>
          <w:pgMar w:top="324" w:right="99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ethnological/pdf/tdcatalogus.pdf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catakogus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Organiseerde de tentoonstelling met de Prices in 1980, toen nog UCLA Museum of Cultural</w:t>
      </w:r>
    </w:p>
    <w:p>
      <w:pPr>
        <w:sectPr>
          <w:pgSz w:w="11900" w:h="16840"/>
          <w:pgMar w:top="324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https://argus.fowler.ucla.edu/final/Portal/Default.aspx?lang=en-US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Gift of T. J. Collins, 1907 https://www.penn.museum/collections/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accessionlot.php?irn=6338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Gift of Miss Anna Warren Ingersoll, 1916 https://www.penn.museum/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collections/accessionlot.php?irn=5255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from the Quinn Estate, 1926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 https://www.penn.museum/collections/search.php?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term=suriname&amp;submit_term=Submit Artikel Dutch Guiana pottery: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www.penn.museum/sites/journal/609/ "A very valuable collection containing an assortment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this ware was collected by Mr. T. J. Collins of Haddonfield, New Jersey, and presented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van Watson Kintner: https://www.youtube.com/watch?v=irx0vV4yqiw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288" w:lineRule="exact" w:before="31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Collectiewebsite (offline in april 2026) http://collections.rmsc.org/ Bibliotheek: http://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libcat.rmsc.org/aquabrowser/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https://iumaa.iu.edu/collections/ethnographic-collections/index.html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https://www.weltkulturenmuseum.de/de/sammlungen/amerikas/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https://collections.maa.cam.ac.uk/objects/?query=suriname Lijkt grotendeels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door Cambridge georganiseerde expeditie naar Langatabiki in 1966.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this Aukan collection is to be added a further 39 objects donated by the Cambridge</w:t>
      </w:r>
    </w:p>
    <w:p>
      <w:pPr>
        <w:sectPr>
          <w:pgSz w:w="11900" w:h="16840"/>
          <w:pgMar w:top="324" w:right="990" w:bottom="3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102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06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AANPASSEN!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556" w:lineRule="exact" w:before="214" w:after="0"/>
        <w:ind w:left="0" w:right="28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Gerard_Johan_Staal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resolver.kb.nl/resolve?urn=MMUTRA04:253211279:mpeg21:a00017" TargetMode="External"/><Relationship Id="rId77" Type="http://schemas.openxmlformats.org/officeDocument/2006/relationships/hyperlink" Target="https://fr.wikipedia.org/wiki/Edgar_Aubert_de_la_R%C3%BCe" TargetMode="External"/><Relationship Id="rId78" Type="http://schemas.openxmlformats.org/officeDocument/2006/relationships/hyperlink" Target="https://www.wikidata.org/wiki/Q139013446" TargetMode="External"/><Relationship Id="rId79" Type="http://schemas.openxmlformats.org/officeDocument/2006/relationships/hyperlink" Target="https://hernhutterhuis.nl/" TargetMode="External"/><Relationship Id="rId80" Type="http://schemas.openxmlformats.org/officeDocument/2006/relationships/hyperlink" Target="https://www.yumpu.com/nl/document/view/20123476/open-het-profiel-als-pdf-museum-volkenkunde" TargetMode="External"/><Relationship Id="rId81" Type="http://schemas.openxmlformats.org/officeDocument/2006/relationships/hyperlink" Target="https://www.sidestone.com/books/sharing-knowledge-and-cultural-heritage" TargetMode="External"/><Relationship Id="rId82" Type="http://schemas.openxmlformats.org/officeDocument/2006/relationships/hyperlink" Target="https://isbnsearch.org/isbn/978-90-8890-066-2" TargetMode="External"/><Relationship Id="rId83" Type="http://schemas.openxmlformats.org/officeDocument/2006/relationships/hyperlink" Target="http://hdl.handle.net/1887.1/item:970083" TargetMode="External"/><Relationship Id="rId84" Type="http://schemas.openxmlformats.org/officeDocument/2006/relationships/hyperlink" Target="https://search.worldcat.org/title/905463122" TargetMode="External"/><Relationship Id="rId85" Type="http://schemas.openxmlformats.org/officeDocument/2006/relationships/hyperlink" Target="https://search.worldcat.org/title/163275947?oclcNum=163275947" TargetMode="External"/><Relationship Id="rId86" Type="http://schemas.openxmlformats.org/officeDocument/2006/relationships/hyperlink" Target="https://search.worldcat.org/title/163275947" TargetMode="External"/><Relationship Id="rId87" Type="http://schemas.openxmlformats.org/officeDocument/2006/relationships/hyperlink" Target="https://doi.org/10.1163/22134360-90002148" TargetMode="External"/><Relationship Id="rId88" Type="http://schemas.openxmlformats.org/officeDocument/2006/relationships/hyperlink" Target="https://isbnsearch.org/isbn/978-0-520-04412-8" TargetMode="External"/><Relationship Id="rId89" Type="http://schemas.openxmlformats.org/officeDocument/2006/relationships/hyperlink" Target="https://doi.org/10.1163/22134360-bja10038" TargetMode="External"/><Relationship Id="rId90" Type="http://schemas.openxmlformats.org/officeDocument/2006/relationships/hyperlink" Target="https://www.dbnl.org/tekst/_oso001201601_01/_oso001201601_01_0003.php" TargetMode="External"/><Relationship Id="rId91" Type="http://schemas.openxmlformats.org/officeDocument/2006/relationships/hyperlink" Target="https://www.dbnl.org/tekst/_oso001198801_01/_oso001198801_01_0020.php" TargetMode="External"/><Relationship Id="rId92" Type="http://schemas.openxmlformats.org/officeDocument/2006/relationships/hyperlink" Target="https://www.dbnl.org/tekst/_oso001198901_01/_oso001198901_01_0010.php" TargetMode="External"/><Relationship Id="rId93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