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Saba, Sint Eustatius en Sint Maarten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Nederlandse museumcollecties zijn objecten te vinden die afkomstig zijn uit de periode dat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Saba, Sint Eustatius en Sint Maarten onder Nederlands koloniaal bewind stonden.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afkomstig van Saba, Sint Eustatius en Sint Maarten zijn in Nederlandse museumcollecties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vaak niet toegeschreven aan specifieke eilanden. Daarom is het van belang alternatieve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zoektermen te gebruiken die verwijzen naar de voormalig door Nederland gekoloniseerde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eilanden in het Caribisch gebied.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Saba, Sint Eustatius en Sint Maarten (de SSS-eilanden, vanuit koloniaal oogpunt ook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Bovenwindse eilanden genoemd) vormen drie eilanden van de Kleine Antillen in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Caribische Zee. Net als in de overige Kleine Antillen werd ook op Saba, Sint Eustatius en Sint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Maarten vanaf de dertiende eeuw de oorspronkelijke Arowakse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Igneribevolking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verdreven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Cariben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die op hun beurt vanaf de vijftiende eeuw te mak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en kregen met 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paanse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kolon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isten. 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anaf 1625 namen Britse, Franse en Nederlandse kolonisten bezit van de Kleine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Antillen, die door Spanje waren beschouwd als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islas inútiles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– nutteloze eilanden – en 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gevolg daarvan min of meer met rust waren gelaten. De Nederlandse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West-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Indische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Compagnie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richtte in 1632 en 1636 forten op in respectievelijk Sint 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aarte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 en Sin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Eustatius. 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1640 werd Saba vanuit Sint Eustatius gekoloniseerd. Gedurende de gehele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zeventiende eeuw wisselden de drie eilanden vaak van kolonisator.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 Sint Eustatius werd op plantages tabak, koffie, katoen en suikerriet verbouwd, terwijl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Sint Maarten vooral zout werd gewonnen op de zoutpannen bij de hoofdplaats Philipsburg.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 1650 verrichtten slaafgemaakten uit West-Afrika de zware arbeid op de plantages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zoutpannen. Het Nationaal Archief in Den Haag heeft een uitgebreide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 haar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 die kan helpen bij het onderzoeken van het (slavernij)verlede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op Saba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Sint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Eustatius en Sint Maarten. Daarnaast verwijst de zoekhulp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Vrijgelaten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slaafgemaakten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Sint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Eustatius,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1862-1863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naar relevante informatie over het sl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avernijverle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den op Sint Eus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ati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s.</w:t>
          </w:r>
        </w:hyperlink>
      </w:r>
    </w:p>
    <w:p>
      <w:pPr>
        <w:autoSpaceDN w:val="0"/>
        <w:autoSpaceDE w:val="0"/>
        <w:widowControl/>
        <w:spacing w:line="288" w:lineRule="exact" w:before="64" w:after="0"/>
        <w:ind w:left="1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In navolg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ng van Cur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açao ontwikkelde Sint Eustatius zich in de achttiende eeuw tot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vrijhaven waarin veel slaafgemaakten werden verhandeld. De handel met Amerikaanse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revolutionairen tijdens de Amerikaanse Onafhankelijkheidsoorlog leidde in 1781 tot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plundering van Sint Eustatius door de Britse admiraal Rodney.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de woelige periode tijdens de Franse, Haïtiaanse en Amerikaanse revoluties wisselden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Saba, Sint Eustatius en Sint Maarten opnieuw vaak van eigenaar. Met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Verdrag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Londen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1814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kwamen de eilanden onder de naam Sint Eustatius en 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nderhori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ghe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onder 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et 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zag 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 het nieuw gestichte Koninkrijk der Nederlanden, dat ze in 1828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bestuurlijk samenvoegde met Curaçao en onderhorigheden en Suriname. In 1845 werd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samenvoeging deels ongedaan gemaakt, waarna Saba, Sint Eustatius en (het zuidelijk deel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van) Sint Maarten werden bestuurd vanuit Curaçao. Deze kolonie, in 1948 omgedoopt tot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Nederlandse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Antillen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aanvaardde in 1954 samen met Nederland en Suriname het Statuut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voor het Kon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inkrijk 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 Nederlanden, waarmee de dekolonisatie van de Nederlandse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koloniën in de Cariben voltooid heette te zijn. In 2010 werden de Nederlandse Antillen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ontbonden en werd Sint Maarten een afzonderlijk land binnen het Koninkrijk 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Nederlanden. In hetzelfde jaar werden Saba en Sint Eustatius '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openbare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lichamen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Nederland. Deze tamelijk ingewikkelde bestuurlijke geschiede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nis heeft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z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ijn weers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lag gehad</w:t>
      </w:r>
    </w:p>
    <w:p>
      <w:pPr>
        <w:sectPr>
          <w:pgSz w:w="11900" w:h="16840"/>
          <w:pgMar w:top="448" w:right="932" w:bottom="4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op de vorming van archieven en collecties. Houd hier rekening mee bij je onderzoek.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zoekhulp van het Nationaal Archief in Den Haag lijkt toegespitst op Curaçao, maar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verwijst ook naar archieven die informatie bevatten over de andere eilanden. Ook is er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zoekhulp over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Onderofficier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soldaten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bij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leger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West-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Indië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1815-19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50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die verwijst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naar relevant 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rchiefmateriaal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ov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r op Sab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a, 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int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Eusta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iu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en Si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nt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arten gesta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tioneerde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militairen en de zoekhulp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Ambtenaren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West-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Indië: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Suriname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Antillen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1815-1936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 informatie bevat over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Nederlandse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ko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onial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e best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ursambte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nar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in Surin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me en op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Saba, Sint Eustatius en Sint Maarten.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Gedurende de koloniale periode zijn er veel objecten vanuit Saba, Sint Eustatius en Sint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Maarten naar Europees Nederland vervoerd, die terecht kwamen in verschillende (museale)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collecties. Zoeken naar objecten afkomstig van Saba, Sint Eustatius en Sint Maarten kan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lastig zijn, objecten kunnen zich overal bevinden. Wanneer je museumcollecties doorzoekt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kan het van nut zijn verschillende zoektermen te gebruiken voor het zoeken naar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afkomstig van Saba, Sint Eustatius en Sint Maarten. De ene keer is een object namelijk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toegeschreven aan een specifiek eiland, de andere keer aan bijvoorbeeld de Nederlandse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Antillen.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online catalogus van het Wereldmuseum, dat een grote collectie aan objecten uit Saba,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Sint Eustatius en Sint Maarten beheert, is uit te splitsen naar herkomstgebied. De categorie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'Caraïbisch gebied' bevat zo'n 11.000 objecten, maar niet alles is afkomstig van Saba, Sint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Eustatius of Sint Maarten; binnen deze selectie bevinden zich ook objecten van bijvoorbeeld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Jamaica of Haïti.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Hieronder vind je enkele bronnen en websites met informatie van waaruit je onderzoek kan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laten starten.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subject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guide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over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Cariben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de Universiteit Leiden bevat veel nuttige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informatie met b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etrekki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g tot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un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bische 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ollectie en andere bronlocaties.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deze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lijst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samengesteld door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KITLV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staan verschillende links naar relevante websites (n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iet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le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links werken meer).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Vanuit het Consortium Koloniale Collecties wordt er op dit moment een inventarisatie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verricht naar museumcollecties afkomstig van Saba, Sint Eustatius en Sint Maarten die zich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Europees Nederlandse instellingen bevinden.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 de koloniale tijd zijn er bij het Nationaal Archief in Den Haag drie relevante archieven: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Inventaris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archieven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St.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Eustatius,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St.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Maarten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Saba,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1709-1828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Inv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entaris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va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hieven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va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St.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arten,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(18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06)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1828-18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45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(1902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)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Inv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entaris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 xml:space="preserve">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de archieven van St. Eustati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ba,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1828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1845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.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aarna viel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het bes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tuur va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 xml:space="preserve">n de drie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eil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nden ond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er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 xml:space="preserve"> zo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 xml:space="preserve">geheten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ou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verne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r van Cura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çao en Onderhorigheden. Zie voor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relevante archieven uit de periode na 1845 de zoekhulp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Kòrsou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–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Curaçao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St. Maarten National Heritage Foundation beheert de uitgebreide collectie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op het eiland.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bevat veel relevante informatie.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Andere relevante links: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In de collectie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Delpher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bevinden zich ook kranten, zoals de Amigoe di Curaçao,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relevant zijn voor 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aba, Sin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 Eustatius en Sint Maarten.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sectPr>
          <w:pgSz w:w="11900" w:h="16840"/>
          <w:pgMar w:top="324" w:right="1016" w:bottom="52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Aruba, Bona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ire en Curaçao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Instituut voor 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aal-, Land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40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Heijer, H. J. den. Geschiedenis van de WIC: opkomst, bloei en ondergang. Vierde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herziende druk. Walburg Pers, 2013.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2013 over de geschiedenis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West-Indische Compagnie (WIC) die actief was in de kolonisatie van het Caribische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gebied.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title/861797634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Oostindie, Gert. Paradise Overseas: The Dutch Caribbean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Colonialism and Its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Transatlantic Legacies. Warwick University Caribbean Studies. Macmillan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Caribbean, 2005.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2005 dat in zeven essays de geschiedenis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kolonisatie van onder andere de ABC-eilanden door Nederland beschrijft.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title/61483105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Oostindie, Gert, en Jessica V. Roitman, red. Dutch Atlantic Connections,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1680-1800. Brill, 2014.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2014 dat ingaat op de rol van Nederland in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kolonisatie van de Atlantische wereld.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brill.com/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edcollbook-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oa/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title/25367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Martis, A. De geschiedenis van Aruba tot 1816: van zustereiland tot imperium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imperio. LM Publishers, 2018.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2018 dat de geschiedenis van het eiland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Aruba behandelt tot het jaar 1816. Het beschrijft de pre-koloniale periode (2500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v.Chr-1500), de jaren dat het eiland het bezit was van Spanje (1499-1634) en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periode onder het bestuur van de West-Indische Compagnie (1636-1791) en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overgangsjaren die daarop volgden tot de overdracht van het eiland door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Engelsen aan Nederland (1792-1816).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title/1051752557?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oclcNum=1051752557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Alofs, Luc. Koloniale mythen en Benedenwindse feiten: Curaçao, Aruba en Bonaire</w:t>
      </w:r>
    </w:p>
    <w:p>
      <w:pPr>
        <w:sectPr>
          <w:pgSz w:w="11900" w:h="16840"/>
          <w:pgMar w:top="324" w:right="1440" w:bottom="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inheems Atlantisch perspectief, ca. 1499-1636. Sidestone Press, 2018.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2018 dat de periode van Spaanse overheersing op de ABC-eilanden beschrijft.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title/1050133765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Smeulders, Valika, red. Ons koloniale verleden: in 50 voorwerpen. Alfabet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Uitgevers, 2023.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2023 naar aanleiding van het project 'Ons koloniale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verleden in 50 voorwerpen', waarin ook verschillende objecten afkomstig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ABC-eilanden worden behandeld.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title/1452966194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Stipriaan, Alex van, Luc Alofs, en Francio Guadeloupe, red. Caribbean Cultural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Heritage and the Nation: Aruba, Bonaire, and Curaçao in a Regional Context.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Leiden University Press, 2023.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over de geschiedenis van gedeeld cultureel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erfgoed van de ABC-eilanden.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www.jstor.org/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stable/10.2307/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jj.4470335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2024-11-25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n.wikipedia.org/wiki/Igneri" TargetMode="External"/><Relationship Id="rId10" Type="http://schemas.openxmlformats.org/officeDocument/2006/relationships/hyperlink" Target="https://nl.wikipedia.org/wiki/Cariben_(volk)" TargetMode="External"/><Relationship Id="rId11" Type="http://schemas.openxmlformats.org/officeDocument/2006/relationships/hyperlink" Target="http://www.wikidata.org/entity/Q617066" TargetMode="External"/><Relationship Id="rId12" Type="http://schemas.openxmlformats.org/officeDocument/2006/relationships/hyperlink" Target="https://www.nationaalarchief.nl/onderzoeken/zoekhulpen/korsou-curacao-mensen-van-toen" TargetMode="External"/><Relationship Id="rId13" Type="http://schemas.openxmlformats.org/officeDocument/2006/relationships/hyperlink" Target="https://www.nationaalarchief.nl/onderzoeken/zoekhulpen/vrijgelaten-slaafgemaakten-op-sint-eustatius-1862-1863" TargetMode="External"/><Relationship Id="rId14" Type="http://schemas.openxmlformats.org/officeDocument/2006/relationships/hyperlink" Target="http://www.wikidata.org/entity/Q617263" TargetMode="External"/><Relationship Id="rId15" Type="http://schemas.openxmlformats.org/officeDocument/2006/relationships/hyperlink" Target="http://www.wikidata.org/entity/Q25227" TargetMode="External"/><Relationship Id="rId16" Type="http://schemas.openxmlformats.org/officeDocument/2006/relationships/hyperlink" Target="http://www.wikidata.org/entity/Q3648563" TargetMode="External"/><Relationship Id="rId17" Type="http://schemas.openxmlformats.org/officeDocument/2006/relationships/hyperlink" Target="https://www.nationaalarchief.nl/onderzoeken/zoekhulpen/militairen-onderofficieren-en-soldaten-bij-het-leger-in-west-indie-1815-1950" TargetMode="External"/><Relationship Id="rId18" Type="http://schemas.openxmlformats.org/officeDocument/2006/relationships/hyperlink" Target="https://www.nationaalarchief.nl/onderzoeken/zoekhulpen/ambtenaren-in-west-indie-suriname-en-de-antillen-1815-1936" TargetMode="External"/><Relationship Id="rId19" Type="http://schemas.openxmlformats.org/officeDocument/2006/relationships/hyperlink" Target="https://www.bibliotheek.universiteitleiden.nl/subject-guides/caraiben" TargetMode="External"/><Relationship Id="rId20" Type="http://schemas.openxmlformats.org/officeDocument/2006/relationships/hyperlink" Target="https://www.kitlv.nl/wp-content/uploads/2014/08/caribbean_links.pdf" TargetMode="External"/><Relationship Id="rId21" Type="http://schemas.openxmlformats.org/officeDocument/2006/relationships/hyperlink" Target="https://app.colonialcollections.nl/nl/research-aids/https%3A%2F%2Fn2t%252Enet%2Fark%3A%2F27023%2F62191a1bbed9b315db786f2037417b4f" TargetMode="External"/><Relationship Id="rId22" Type="http://schemas.openxmlformats.org/officeDocument/2006/relationships/hyperlink" Target="https://www.nationaalarchief.nl/onderzoeken/archief/1.05.13.01/download/pdf" TargetMode="External"/><Relationship Id="rId23" Type="http://schemas.openxmlformats.org/officeDocument/2006/relationships/hyperlink" Target="https://www.nationaalarchief.nl/onderzoeken/archief/1.05.13.03/download/pdf" TargetMode="External"/><Relationship Id="rId24" Type="http://schemas.openxmlformats.org/officeDocument/2006/relationships/hyperlink" Target="https://www.nationaalarchief.nl/onderzoeken/archief/1.05.13.02/download/pdf" TargetMode="External"/><Relationship Id="rId25" Type="http://schemas.openxmlformats.org/officeDocument/2006/relationships/hyperlink" Target="https://www.sintmaartenmuseum.org/exhibitions" TargetMode="External"/><Relationship Id="rId26" Type="http://schemas.openxmlformats.org/officeDocument/2006/relationships/hyperlink" Target="https://www.delpher.nl/" TargetMode="External"/><Relationship Id="rId27" Type="http://schemas.openxmlformats.org/officeDocument/2006/relationships/hyperlink" Target="https://search.worldcat.org/title/861797634" TargetMode="External"/><Relationship Id="rId28" Type="http://schemas.openxmlformats.org/officeDocument/2006/relationships/hyperlink" Target="https://search.worldcat.org/title/61483105" TargetMode="External"/><Relationship Id="rId29" Type="http://schemas.openxmlformats.org/officeDocument/2006/relationships/hyperlink" Target="https://brill.com/edcollbook-oa/title/25367" TargetMode="External"/><Relationship Id="rId30" Type="http://schemas.openxmlformats.org/officeDocument/2006/relationships/hyperlink" Target="https://search.worldcat.org/title/1051752557?oclcNum=1051752557" TargetMode="External"/><Relationship Id="rId31" Type="http://schemas.openxmlformats.org/officeDocument/2006/relationships/hyperlink" Target="https://search.worldcat.org/title/1050133765" TargetMode="External"/><Relationship Id="rId32" Type="http://schemas.openxmlformats.org/officeDocument/2006/relationships/hyperlink" Target="https://search.worldcat.org/title/1452966194" TargetMode="External"/><Relationship Id="rId33" Type="http://schemas.openxmlformats.org/officeDocument/2006/relationships/hyperlink" Target="https://www.jstor.org/stable/10.2307/jj.44703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