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Bij het Nationaal Archief zijn ook de person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Lanka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 Nasional in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Sammlungsgut aus Kolonialen Ko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app.colonialcollections.nl/nl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