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territory and appointed Reinwardt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