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 Brab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://www.nvmoudenbosch.nl/nl/" TargetMode="External"/><Relationship Id="rId14" Type="http://schemas.openxmlformats.org/officeDocument/2006/relationships/hyperlink" Target="https://www.brabantserfgoed.nl/page/4523/natuurhistorisch-en-volkenkundig-museum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