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naar Europa meegenomen.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 voorwerpen opgenomen. Van Stedman is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terechtkwan.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geschonken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geneeskundige dienst in Suriname. In de beg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brief 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reef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Kühn dat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afkomstig was van zijn overleden broer, die in 1818 had deelgenomen aan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expeditie naar een marrongemeenschap. Daardoor is het niet altijd eenvoudig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Kühn te onderscheiden van objecten die eventueel van Stedman afkomstig kunnen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1825 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François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chouten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ordelijk voor de schenking van veel diorama's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uten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Kabinet.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["[Crevaux, Jules]"],"description":"Personne(s) : Crevaux, Jules"}]}) de voorwerpen die hij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voorlopers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Lucien Fournereau in 1882 langs de Marowijne verzamelde.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Surina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undige musea verdeel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[ondergebracht](https://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["[Coudreau, Henri]"],"description":"Personne(s) : Coudreau, Henri"}]})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verzameling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uit Surin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aan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Keulen. Voor de etnografische verzamelingen in Nederland was vooral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Nederlands West-Indië van belang. Voor deze tentoonstelling, die in 1899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gehouden in 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Louis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van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Okanisi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Compagnie des mines d'or de la Guyane hollandaise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[doneerde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](https: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/collect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 in 1901 een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expedities naar Suriname die vlak na de eeuwwisseling onder auspiciën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Aardrijkskundig Genootschap werden georganiseerd leverden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op, die zich vandaag de dag bevinden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86 voorwerpen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ser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Expeditielid Claudius de Goeje droeg in 1904 een persoo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nlijke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rzameling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52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Suriname, die geopend werd door oud-gouverneur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,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meld tijdens zijn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blijf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me vorm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hiervoor de basis.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privécollectie die ze bij de bezoeken aanlegden bev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indt zich nu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Elisofo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Photogra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Frans-Guyana, die een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Goeje als onbezoldigd etnograaf en taalkundige toegevoegd aan de derde expeditie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zuidgrens van Suriname onder leiding van Conrad Carel Käyser. De verzameling die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op kosten van de Nederlandse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https://c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lections.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qua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ibranly.fr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Paul]"],"description":"Personne(s) : Sangnier, Paul"}]}) eveneens in 1938 bij de Wayana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verzamelgeschiedenis van Suriname en Frans-Guyana. Hoewel een onderscheid niet altijd</w:t>
      </w:r>
    </w:p>
    <w:p>
      <w:pPr>
        <w:sectPr>
          <w:pgSz w:w="11900" w:h="16840"/>
          <w:pgMar w:top="324" w:right="934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minder nadrukkelijk koloniaal karakter. De objecten die Hurault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verzamelde werden na zijn dood in 2005 [ondergebracht](https://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["[Hurault, 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 xml:space="preserve">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categorie. De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Eijgenberger, met daaronder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60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2" w:after="0"/>
        <w:ind w:left="39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312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TM-H-908 heel oud!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Wat is de herkomst van TM-7? Is geheel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TM-7-23 waardigheidstaf marrons geschonken?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TM-9 is Corantijnexpeditie?? https://hdl.handle.net/20.500.11840/182875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ongenummerd aangetroffen voorwerpen?</w:t>
      </w:r>
    </w:p>
    <w:p>
      <w:pPr>
        <w:autoSpaceDN w:val="0"/>
        <w:autoSpaceDE w:val="0"/>
        <w:widowControl/>
        <w:spacing w:line="288" w:lineRule="exact" w:before="6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LOG_0381/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WM-9808 genoemd in Maroon arts: https://hdl.handle.net/20.500.11840/1112421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sectPr>
          <w:pgSz w:w="11900" w:h="16840"/>
          <w:pgMar w:top="324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1865: Pijl geschonken door Van Sypesteyn: https://museumbronbeek.nl/#1ccc4f61-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eec9-4d10-a298-c3fd42d99e5f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met ook objecten uit Suriname: https://www.rug.nl/museum/collections/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ethnological/pdf/mgcataloguslr.pdf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met ook objecten uit Suriname: https://www.rug.nl/museum/collections/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ethnological/pdf/tdcatalogus.pdf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catakogus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Nader over Monteux-Richard: Het tweede team onder leiding van Jean-Paul Goreaud</w:t>
      </w:r>
    </w:p>
    <w:p>
      <w:pPr>
        <w:sectPr>
          <w:pgSz w:w="11900" w:h="16840"/>
          <w:pgMar w:top="324" w:right="978" w:bottom="3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Goreaud: https://www.encyclocine.com/film-au-pays-de-l-or-et-du-bagne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https://argus.fowler.ucla.edu/final/Portal/Default.aspx?lang=en-US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288" w:lineRule="exact" w:before="31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 onder andere: 52 objecten: Gift of T. J. Collins, 1907 https://www.penn.museum/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collections/accessionlot.php?irn=6338 5 objecten: Gift of Miss Anna Warren Ingersoll, 1916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https://www.penn.museum/collections/accessionlot.php?irn=5255 Purchased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Quinn Estate, 1926 Gift of Louis C. Whiton, 1966 Gift of Charles A. Robinson, 2002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www.penn.museum/collections/search.php?term=suriname&amp;submit_term=Submit Artikel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Guiana pottery: https://www.penn.museum/sites/journal/609/ "A very valuable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containing an assortment of this ware was collected by Mr. T. J. Collins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van Watson Kintner: https://www.youtube.com/watch?v=irx0vV4yqiw</w:t>
      </w:r>
    </w:p>
    <w:p>
      <w:pPr>
        <w:autoSpaceDN w:val="0"/>
        <w:autoSpaceDE w:val="0"/>
        <w:widowControl/>
        <w:spacing w:line="358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288" w:lineRule="exact" w:before="31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Collectiewebsite (offline in april 2026) http://collections.rmsc.org/ Bibliotheek: http://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libcat.rmsc.org/aquabrowser/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https://iumaa.iu.edu/collections/ethnographic-collections/index.html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https://www.weltkulturenmuseum.de/de/sammlungen/amerikas/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https://collections.maa.cam.ac.uk/objects/?query=suriname Lijkt grotendeels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door Cambridge georganiseerde expeditie naar Langatabiki in 1966.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Aukan, also known as Ndyuka, living on the Maroni and Lawa Rivers. Butt Colson</w:t>
      </w:r>
    </w:p>
    <w:p>
      <w:pPr>
        <w:sectPr>
          <w:pgSz w:w="11900" w:h="16840"/>
          <w:pgMar w:top="324" w:right="990" w:bottom="4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this Aukan collection is to be added a further 39 objects donated by the Cambridge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Black Forest (1858), Forty two years among the Indians and Eskimo (1893),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 (die verloren is gegaan?)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sectPr>
          <w:pgSz w:w="11900" w:h="16840"/>
          <w:pgMar w:top="324" w:right="1016" w:bottom="4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18" w:right="1440" w:bottom="4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_oso001198901_01_0010.php</w:t>
          </w:r>
        </w:hyperlink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40" w:lineRule="exact" w:before="0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3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state_1639296188" TargetMode="External"/><Relationship Id="rId32" Type="http://schemas.openxmlformats.org/officeDocument/2006/relationships/hyperlink" Target="https://app.colonialcollections.nl/nl/research-aids/https%3A%2F%2Fn2t%252Enet%2Fark%3A%2F27023%2F6ad17cc1c619926c9a449872d3c41b0f" TargetMode="External"/><Relationship Id="rId33" Type="http://schemas.openxmlformats.org/officeDocument/2006/relationships/hyperlink" Target="https://app.colonialcollections.nl/nl/objects?query=rv-300" TargetMode="External"/><Relationship Id="rId34" Type="http://schemas.openxmlformats.org/officeDocument/2006/relationships/hyperlink" Target="https://app.colonialcollections.nl/nl/objects?query=rv-370" TargetMode="External"/><Relationship Id="rId35" Type="http://schemas.openxmlformats.org/officeDocument/2006/relationships/hyperlink" Target="https://nl.wikipedia.org/wiki/Herman_ten_Kate_(antropoloog)" TargetMode="External"/><Relationship Id="rId36" Type="http://schemas.openxmlformats.org/officeDocument/2006/relationships/hyperlink" Target="https://app.colonialcollections.nl/nl/objects?query=rv-581" TargetMode="External"/><Relationship Id="rId37" Type="http://schemas.openxmlformats.org/officeDocument/2006/relationships/hyperlink" Target="https://app.colonialcollections.nl/nl/objects?query=rv-2777" TargetMode="External"/><Relationship Id="rId38" Type="http://schemas.openxmlformats.org/officeDocument/2006/relationships/hyperlink" Target="https://www.wikidata.org/wiki/Q137806783" TargetMode="External"/><Relationship Id="rId39" Type="http://schemas.openxmlformats.org/officeDocument/2006/relationships/hyperlink" Target="https://nl.wikipedia.org/wiki/Louis_Constant_van_Panhuys" TargetMode="External"/><Relationship Id="rId40" Type="http://schemas.openxmlformats.org/officeDocument/2006/relationships/hyperlink" Target="https://app.colonialcollections.nl/nl/objects?query=tm-h&amp;locations=Suriname" TargetMode="External"/><Relationship Id="rId41" Type="http://schemas.openxmlformats.org/officeDocument/2006/relationships/hyperlink" Target="https://www.wikidata.org/wiki/Q122165409" TargetMode="External"/><Relationship Id="rId42" Type="http://schemas.openxmlformats.org/officeDocument/2006/relationships/hyperlink" Target="https://app.colonialcollections.nl/nl/research-aids/https%3A%2F%2Fn2t%252Enet%2Fark%3A%2F27023%2Fba9397040f2cf7f618e2180fb6c90208" TargetMode="External"/><Relationship Id="rId43" Type="http://schemas.openxmlformats.org/officeDocument/2006/relationships/hyperlink" Target="https://app.colonialcollections.nl/nl/objects?query=tm-401" TargetMode="External"/><Relationship Id="rId44" Type="http://schemas.openxmlformats.org/officeDocument/2006/relationships/hyperlink" Target="https://app.colonialcollections.nl/nl/objects?query=tm-402" TargetMode="External"/><Relationship Id="rId45" Type="http://schemas.openxmlformats.org/officeDocument/2006/relationships/hyperlink" Target="https://app.colonialcollections.nl/nl/objects?query=tm-403" TargetMode="External"/><Relationship Id="rId46" Type="http://schemas.openxmlformats.org/officeDocument/2006/relationships/hyperlink" Target="https://app.colonialcollections.nl/nl/objects?query=rv-1443" TargetMode="External"/><Relationship Id="rId47" Type="http://schemas.openxmlformats.org/officeDocument/2006/relationships/hyperlink" Target="https://app.colonialcollections.nl/nl/objects?query=rv-1454" TargetMode="External"/><Relationship Id="rId48" Type="http://schemas.openxmlformats.org/officeDocument/2006/relationships/hyperlink" Target="https://app.colonialcollections.nl/nl/objects?query=rv-1817" TargetMode="External"/><Relationship Id="rId49" Type="http://schemas.openxmlformats.org/officeDocument/2006/relationships/hyperlink" Target="https://app.colonialcollections.nl/nl/objects?query=rv-2349" TargetMode="External"/><Relationship Id="rId50" Type="http://schemas.openxmlformats.org/officeDocument/2006/relationships/hyperlink" Target="https://app.colonialcollections.nl/nl/objects?query=tm-416" TargetMode="External"/><Relationship Id="rId51" Type="http://schemas.openxmlformats.org/officeDocument/2006/relationships/hyperlink" Target="https://nl.wikipedia.org/wiki/Gerard_Johan_Staal" TargetMode="External"/><Relationship Id="rId52" Type="http://schemas.openxmlformats.org/officeDocument/2006/relationships/hyperlink" Target="https://nl.wikipedia.org/wiki/Herman_van_Cappelle_(geoloog)" TargetMode="External"/><Relationship Id="rId53" Type="http://schemas.openxmlformats.org/officeDocument/2006/relationships/hyperlink" Target="https://hdl.handle.net/21.12123/43544" TargetMode="External"/><Relationship Id="rId54" Type="http://schemas.openxmlformats.org/officeDocument/2006/relationships/hyperlink" Target="https://app.colonialcollections.nl/nl/research-aids/https%3A%2F%2Fn2t%252Enet%2Fark%3A%2F27023%2F4006391907ec663bd03590d049851f84" TargetMode="External"/><Relationship Id="rId55" Type="http://schemas.openxmlformats.org/officeDocument/2006/relationships/hyperlink" Target="https://markk-hamburg.de/files/media/2020/06/MARKK-AM-ab-1921.pdf" TargetMode="External"/><Relationship Id="rId56" Type="http://schemas.openxmlformats.org/officeDocument/2006/relationships/hyperlink" Target="https://digitalcollections.nypl.org/collections/71626000-12bb-013c-1a26-0242ac110002" TargetMode="External"/><Relationship Id="rId57" Type="http://schemas.openxmlformats.org/officeDocument/2006/relationships/hyperlink" Target="https://sova.si.edu/record/eepa.1986-029" TargetMode="External"/><Relationship Id="rId58" Type="http://schemas.openxmlformats.org/officeDocument/2006/relationships/hyperlink" Target="https://data.library.amnh.org/archives-authorities/id/amnhc_2000250" TargetMode="External"/><Relationship Id="rId59" Type="http://schemas.openxmlformats.org/officeDocument/2006/relationships/hyperlink" Target="https://anthro.amnh.org/collections" TargetMode="External"/><Relationship Id="rId60" Type="http://schemas.openxmlformats.org/officeDocument/2006/relationships/hyperlink" Target="https://app.colonialcollections.nl/nl/objects?query=rv-2352" TargetMode="External"/><Relationship Id="rId61" Type="http://schemas.openxmlformats.org/officeDocument/2006/relationships/hyperlink" Target="https://app.colonialcollections.nl/nl/objects?query=rv-2363" TargetMode="External"/><Relationship Id="rId62" Type="http://schemas.openxmlformats.org/officeDocument/2006/relationships/hyperlink" Target="https://app.colonialcollections.nl/nl/objects?query=rv-2404" TargetMode="External"/><Relationship Id="rId63" Type="http://schemas.openxmlformats.org/officeDocument/2006/relationships/hyperlink" Target="https://www.wikidata.org/wiki/Q138794292" TargetMode="External"/><Relationship Id="rId64" Type="http://schemas.openxmlformats.org/officeDocument/2006/relationships/hyperlink" Target="https://app.colonialcollections.nl/nl/objects?query=rv-2452" TargetMode="External"/><Relationship Id="rId65" Type="http://schemas.openxmlformats.org/officeDocument/2006/relationships/hyperlink" Target="https://www.wikidata.org/wiki/Q138844151" TargetMode="External"/><Relationship Id="rId66" Type="http://schemas.openxmlformats.org/officeDocument/2006/relationships/hyperlink" Target="https://app.colonialcollections.nl/nl/objects?query=tm-4440" TargetMode="External"/><Relationship Id="rId67" Type="http://schemas.openxmlformats.org/officeDocument/2006/relationships/hyperlink" Target="https://www.wikidata.org/wiki/Q138849075" TargetMode="External"/><Relationship Id="rId68" Type="http://schemas.openxmlformats.org/officeDocument/2006/relationships/hyperlink" Target="https://resolver.kb.nl/resolve?urn=MMUTRA04:253211279:mpeg21:a00017" TargetMode="External"/><Relationship Id="rId69" Type="http://schemas.openxmlformats.org/officeDocument/2006/relationships/hyperlink" Target="https://fr.wikipedia.org/wiki/Edgar_Aubert_de_la_R%C3%BCe" TargetMode="External"/><Relationship Id="rId70" Type="http://schemas.openxmlformats.org/officeDocument/2006/relationships/hyperlink" Target="https://www.wikidata.org/wiki/Q139013446" TargetMode="External"/><Relationship Id="rId71" Type="http://schemas.openxmlformats.org/officeDocument/2006/relationships/hyperlink" Target="https://hernhutterhuis.nl/" TargetMode="External"/><Relationship Id="rId72" Type="http://schemas.openxmlformats.org/officeDocument/2006/relationships/hyperlink" Target="https://www.yumpu.com/nl/document/view/20123476/open-het-profiel-als-pdf-museum-volkenkunde" TargetMode="External"/><Relationship Id="rId73" Type="http://schemas.openxmlformats.org/officeDocument/2006/relationships/hyperlink" Target="https://www.sidestone.com/books/sharing-knowledge-and-cultural-heritage" TargetMode="External"/><Relationship Id="rId74" Type="http://schemas.openxmlformats.org/officeDocument/2006/relationships/hyperlink" Target="http://hdl.handle.net/1887.1/item:970083" TargetMode="External"/><Relationship Id="rId75" Type="http://schemas.openxmlformats.org/officeDocument/2006/relationships/hyperlink" Target="https://search.worldcat.org/title/905463122" TargetMode="External"/><Relationship Id="rId76" Type="http://schemas.openxmlformats.org/officeDocument/2006/relationships/hyperlink" Target="https://search.worldcat.org/title/163275947?oclcNum=163275947" TargetMode="External"/><Relationship Id="rId77" Type="http://schemas.openxmlformats.org/officeDocument/2006/relationships/hyperlink" Target="https://doi.org/10.1163/22134360-90002148" TargetMode="External"/><Relationship Id="rId78" Type="http://schemas.openxmlformats.org/officeDocument/2006/relationships/hyperlink" Target="https://isbnsearch.org/isbn/978-0-520-04412-8" TargetMode="External"/><Relationship Id="rId79" Type="http://schemas.openxmlformats.org/officeDocument/2006/relationships/hyperlink" Target="https://doi.org/10.1163/22134360-bja10038" TargetMode="External"/><Relationship Id="rId80" Type="http://schemas.openxmlformats.org/officeDocument/2006/relationships/hyperlink" Target="https://www.dbnl.org/tekst/_oso001201601_01/_oso001201601_01_0003.php" TargetMode="External"/><Relationship Id="rId81" Type="http://schemas.openxmlformats.org/officeDocument/2006/relationships/hyperlink" Target="https://www.dbnl.org/tekst/_oso001198801_01/_oso001198801_01_0020.php" TargetMode="External"/><Relationship Id="rId82" Type="http://schemas.openxmlformats.org/officeDocument/2006/relationships/hyperlink" Target="https://www.dbnl.org/tekst/_oso001198901_01/_oso001198901_01_0010.php" TargetMode="External"/><Relationship Id="rId83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