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Universitaire Bibliotheken 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