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.In addition,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ational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 of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nology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itself was 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buyer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