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Lammens, son-in-law and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artefacts from 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6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opened an</w:t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 in late 1923. The exhibition was based on objects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finance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5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36" w:lineRule="exact" w:before="16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C.F. Caromano ‘Looking Beyond Knives, Buttons and Beaded Aprons: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and Maroon Agency in Colonial Collecting Practices and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of Ten Surinamese Objects in The Netherlands’, Museum International,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78(1-2) (2026), 110-123.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agency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Amerindians in the collecting of ten objects housed in the Netherlands.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doi.org/10.1080/13500775.2026.2683276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inventaristie-objecten-Suriname_Consortium-Koloniale-Collecties-2.pdf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en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stadsmuseumtilburg.nl/collecties?query=*:*&amp;qf%5b%5d=tib_collectionPart_facet:Photos%20Caribbean%20Heritage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en/objects?query=rv-399" TargetMode="External"/><Relationship Id="rId28" Type="http://schemas.openxmlformats.org/officeDocument/2006/relationships/hyperlink" Target="https://app.colonialcollections.nl/en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en/research-aids/https%3A%2F%2Fn2t%252Enet%2Fark%3A%2F27023%2F77c1a0cf982b33b9e88073c4a704049b" TargetMode="External"/><Relationship Id="rId32" Type="http://schemas.openxmlformats.org/officeDocument/2006/relationships/hyperlink" Target="https://app.colonialcollections.nl/en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en/objects?query=tm-a&amp;locations=Suriname" TargetMode="External"/><Relationship Id="rId35" Type="http://schemas.openxmlformats.org/officeDocument/2006/relationships/hyperlink" Target="https://app.colonialcollections.nl/en/objects/https%3A%2F%2Fn2t%252Enet%2Fark%3A%2F27023%2F617e1260f39dc2f661ccc0a7de5e8970" TargetMode="External"/><Relationship Id="rId36" Type="http://schemas.openxmlformats.org/officeDocument/2006/relationships/hyperlink" Target="https://en.wikipedia.org/wiki/Apatou_(capta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en.wikipedia.org/wiki/Herman_Frederik_Carel_ten_Kate_(anthropologist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app.colonialcollections.nl/nl/objects?query=tm-h&amp;locations=Suriname" TargetMode="External"/><Relationship Id="rId51" Type="http://schemas.openxmlformats.org/officeDocument/2006/relationships/hyperlink" Target="https://www.wikidata.org/wiki/Q122165409" TargetMode="External"/><Relationship Id="rId5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3" Type="http://schemas.openxmlformats.org/officeDocument/2006/relationships/hyperlink" Target="https://app.colonialcollections.nl/en/research-aids/https%3A%2F%2Fn2t%252Enet%2Fark%3A%2F27023%2Fba9397040f2cf7f618e2180fb6c90208" TargetMode="External"/><Relationship Id="rId54" Type="http://schemas.openxmlformats.org/officeDocument/2006/relationships/hyperlink" Target="https://app.colonialcollections.nl/en/objects?query=tm-401" TargetMode="External"/><Relationship Id="rId55" Type="http://schemas.openxmlformats.org/officeDocument/2006/relationships/hyperlink" Target="https://app.colonialcollections.nl/en/objects?query=tm-402" TargetMode="External"/><Relationship Id="rId56" Type="http://schemas.openxmlformats.org/officeDocument/2006/relationships/hyperlink" Target="https://app.colonialcollections.nl/en/objects?query=tm-403" TargetMode="External"/><Relationship Id="rId57" Type="http://schemas.openxmlformats.org/officeDocument/2006/relationships/hyperlink" Target="https://app.colonialcollections.nl/en/objects/https%3A%2F%2Fn2t%252Enet%2Fark%3A%2F27023%2Ff6308f2e103e26992fb01fbe5c4c719a" TargetMode="External"/><Relationship Id="rId58" Type="http://schemas.openxmlformats.org/officeDocument/2006/relationships/hyperlink" Target="https://app.colonialcollections.nl/en/research-aids/https%3A%2F%2Fn2t%252Enet%2Fark%3A%2F27023%2F0d0d07f9e69d73c961b30ffd357c1e47" TargetMode="External"/><Relationship Id="rId59" Type="http://schemas.openxmlformats.org/officeDocument/2006/relationships/hyperlink" Target="https://en.wikipedia.org/wiki/Claudius_de_Goeje" TargetMode="External"/><Relationship Id="rId60" Type="http://schemas.openxmlformats.org/officeDocument/2006/relationships/hyperlink" Target="https://app.colonialcollections.nl/en/objects?query=rv-1443" TargetMode="External"/><Relationship Id="rId61" Type="http://schemas.openxmlformats.org/officeDocument/2006/relationships/hyperlink" Target="https://app.colonialcollections.nl/en/objects?query=rv-1454" TargetMode="External"/><Relationship Id="rId62" Type="http://schemas.openxmlformats.org/officeDocument/2006/relationships/hyperlink" Target="https://app.colonialcollections.nl/en/objects?query=rv-1817" TargetMode="External"/><Relationship Id="rId63" Type="http://schemas.openxmlformats.org/officeDocument/2006/relationships/hyperlink" Target="https://app.colonialcollections.nl/en/objects?query=rv-2349" TargetMode="External"/><Relationship Id="rId64" Type="http://schemas.openxmlformats.org/officeDocument/2006/relationships/hyperlink" Target="https://app.colonialcollections.nl/en/objects?query=tm-416" TargetMode="External"/><Relationship Id="rId65" Type="http://schemas.openxmlformats.org/officeDocument/2006/relationships/hyperlink" Target="https://app.colonialcollections.nl/en/research-aids/https%3A%2F%2Fn2t%252Enet%2Fark%3A%2F27023%2Fa124abe580b6a77b82bb3edf0ca7113a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en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6" Type="http://schemas.openxmlformats.org/officeDocument/2006/relationships/hyperlink" Target="https://app.colonialcollections.nl/en/objects?query=rv-2352" TargetMode="External"/><Relationship Id="rId77" Type="http://schemas.openxmlformats.org/officeDocument/2006/relationships/hyperlink" Target="https://app.colonialcollections.nl/en/objects?query=rv-2363" TargetMode="External"/><Relationship Id="rId78" Type="http://schemas.openxmlformats.org/officeDocument/2006/relationships/hyperlink" Target="https://app.colonialcollections.nl/en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en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en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en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search.worldcat.org/title/163275947" TargetMode="External"/><Relationship Id="rId95" Type="http://schemas.openxmlformats.org/officeDocument/2006/relationships/hyperlink" Target="https://doi.org/10.1163/22134360-90002148" TargetMode="External"/><Relationship Id="rId96" Type="http://schemas.openxmlformats.org/officeDocument/2006/relationships/hyperlink" Target="https://isbnsearch.org/isbn/978-0-520-04412-8" TargetMode="External"/><Relationship Id="rId97" Type="http://schemas.openxmlformats.org/officeDocument/2006/relationships/hyperlink" Target="https://search.worldcat.org/title/905783269" TargetMode="External"/><Relationship Id="rId98" Type="http://schemas.openxmlformats.org/officeDocument/2006/relationships/hyperlink" Target="https://isbnsearch.org/isbn/978-0-8070-8550-9" TargetMode="External"/><Relationship Id="rId99" Type="http://schemas.openxmlformats.org/officeDocument/2006/relationships/hyperlink" Target="https://doi.org/10.1163/22134360-bja10038" TargetMode="External"/><Relationship Id="rId100" Type="http://schemas.openxmlformats.org/officeDocument/2006/relationships/hyperlink" Target="https://doi.org/10.1080/13500775.2026.2683276" TargetMode="External"/><Relationship Id="rId101" Type="http://schemas.openxmlformats.org/officeDocument/2006/relationships/hyperlink" Target="https://search.worldcat.org/title/1041816245" TargetMode="External"/><Relationship Id="rId102" Type="http://schemas.openxmlformats.org/officeDocument/2006/relationships/hyperlink" Target="https://isbnsearch.org/isbn/9789460043567" TargetMode="External"/><Relationship Id="rId103" Type="http://schemas.openxmlformats.org/officeDocument/2006/relationships/hyperlink" Target="https://www.dbnl.org/tekst/_oso001201601_01/_oso001201601_01_0003.php" TargetMode="External"/><Relationship Id="rId104" Type="http://schemas.openxmlformats.org/officeDocument/2006/relationships/hyperlink" Target="https://www.dbnl.org/tekst/_oso001198801_01/_oso001198801_01_0020.php" TargetMode="External"/><Relationship Id="rId105" Type="http://schemas.openxmlformats.org/officeDocument/2006/relationships/hyperlink" Target="https://www.dbnl.org/tekst/_oso001198901_01/_oso001198901_01_0010.php" TargetMode="External"/><Relationship Id="rId106" Type="http://schemas.openxmlformats.org/officeDocument/2006/relationships/hyperlink" Target="https://www.dbnl.org/tekst/_oso001198901_01/_oso001198901_01_0026.php" TargetMode="External"/><Relationship Id="rId107" Type="http://schemas.openxmlformats.org/officeDocument/2006/relationships/hyperlink" Target="https://isbnsearch.org/isbn/978-90-6601-015-4" TargetMode="External"/><Relationship Id="rId108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