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Museum Justinus van Nassau was an ethnographic museum that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as part of the Royal Military Academy in Breda. The museum operated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independently until 1956, when it became part of the Rijksmuseum voor Volkenkunde,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as the Wereldmuseum Leiden. The ethnographic museum in Breda closed its doors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1993. The museum collection is still part of the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increasing demand for soldiers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decided to establish an 'Indies training progra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mme'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(KMA)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Breda. To supplement the students’ book knowledge Claas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Spat,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tau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ht Malay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language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literature at the KMA, decided to establish an ethnographic collection. Spat contacted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Ethnology) in Leiden, which sent some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dupli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cates to Bred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were also donated by fellow military personnel and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 Government. The collection grew mainly after the so-called 'pacification wars'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waged by the Dutch in Aceh, Lombok and Sulawesi. General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those who donated a collection to the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collection, which was officially recognised in 1909 as the 'Ethnografische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Koninklijke Militaire Academie' (Ethnographic Collection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Academy), consisted mainly of weapons. In order to expand the collection with other types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in 1909 Claas Spat published an advertisement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Weekblad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'persons among the readers of these lines who have a privat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and are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willing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 one or more items from their collection to the Royal Military Academy'.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Dutch Ministry of War had to make cutbacks in 1920, it was decided to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Kampen, a similar military training programme with a less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focus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and therefor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lower admission requirements. This resulted in the Kampen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 being incorporated into that of the KMA in 1923. Following the merger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collections, H.J. Voskuil, who had succeeded Spat as the curator of the Breda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himself with a lack of exhibition space. In 1925 it was therefore decided to 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residence of Justinus van Nassau, who would later serve as the museum's namesake.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the Kampen collection had always been accessible to the public, this was not the case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Breda collection; it was not until November 1938 that the museum in Breda officially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opened its doors to the public.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independence of Indonesia, the Indies training programme at the KMA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discontinued in 1949, which cast doubt on the future of the ethnographic museum. This 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 uncertain period for the museum in the early 1950s. Despite this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continued to expand, partly because the then curator, Sjoerd Nauta, was offered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opportunity to make a selection from the British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'Wellcome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duly selected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weapons from Africa, Australia and the 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acific to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pplement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uncertainty ended in 1956 when it was decided to make the Breda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the Wereldmuseum) in Leiden. With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 being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southern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ranc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 of the 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graphic museum in Leiden, from 1956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on areas other than Indonesia were also held in Breda. Exhibitions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previously taken place in Leiden were often recycled at 'Justinus van Nassau'. After persistent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budget cuts in the 1980s, the then director of the Rijksmuseum voor Volkenkunde in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Steven Engelsman, decided to close the ethnographic museum in Breda on 1 January 1993.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One of the exhibition rooms in the Justinus van Nassau Ethnographic Museum, 1961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G.Th.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 the ethnographic museum of the Royal Military Academy in Breda became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in 1956 the Breda museum collection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eum archive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ave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been manage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by the museum in Leiden. The archive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of the Hoofdcursus in Kampen, which was incorporated into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Breda in 1923, is also part of the archive now located in Leiden. The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Justinus van Nassau Ethnographic Museum can be found within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under access code 'A16'. For more information about the collection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view the archives,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KMA is available via the Nationa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 Archives in The Hague.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archive access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TThe archive of the Justinus van Nassau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To consult the archive please contact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access: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accession number 2.14.73, inventory number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the transfer of the ownership of the collection of the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of the Royal Military Academy from the Dutch Ministry of War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Ministry of Education, Arts and Sciences on 25 October 1956 and the renaming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to Volkenkundig Museum Justinus van Nassau after 1 January 1957.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sectPr>
          <w:pgSz w:w="11900" w:h="16840"/>
          <w:pgMar w:top="324" w:right="996" w:bottom="5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accession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Royal Military Academy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Hoofdcursus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Volkenkundig Museum 'Justinus van Nassau' can be found.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 (Breda: Ethnografisch Museum, 1940).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Visitor guide by the then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manager of the Justinus van Nassau Ethnographic Museum J.M. Somer. The 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descriptions of the various exhibited objects.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[sword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with sheath]. PPROCE provenance reports; No. 16 (Amsterdam, 2022).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the Pilot Project Provenance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 Objects of the Colonial Era (PPROCE). The report describes the provenance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object (Sinkin panjang, NG-2004-47) from the collection of G.C.E. van Daalen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was exhibited at the Justinus van Nassau Ethnographic Museum. The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references to relevant source material regarding the Breda museum.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reports; No. 23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an object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Nijpels.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Breda museum.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Quist, T. Provenance report regarding Staatsiekris - keris (Ceremonial Kris).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created in the context of the Pilot 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[mass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ritual suicide] in Klunkung (Bali). In 1909 the object became part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Royal Military Academy in Breda. The kris concerned was restituted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created in the context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Pilot Project Provenance Research on Objects of the Colonial Era (PPROCE).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report describes the provenance of a set of krisses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Via George Nijpels the krisses first ended up at the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and were later absorbed into to the collection of the Royal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Academy in Breda. The report contains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://www.wikidata.org/entity/Q4258823" TargetMode="External"/><Relationship Id="rId13" Type="http://schemas.openxmlformats.org/officeDocument/2006/relationships/hyperlink" Target="https://archive.org/details/UNIVERSITEITLEIDEN-DIG-KOLONIAAL-WEEKBLAD-1909/page/n357/mode/2up" TargetMode="External"/><Relationship Id="rId14" Type="http://schemas.openxmlformats.org/officeDocument/2006/relationships/hyperlink" Target="https://app.colonialcollections.nl/en/research-aids/https%3A%2F%2Fn2t%252Enet%2Fark%3A%2F27023%2Ff6ea101de43dbfee244087c8bac58069" TargetMode="External"/><Relationship Id="rId15" Type="http://schemas.openxmlformats.org/officeDocument/2006/relationships/hyperlink" Target="http://www.wikidata.org/entity/Q7981191" TargetMode="External"/><Relationship Id="rId16" Type="http://schemas.openxmlformats.org/officeDocument/2006/relationships/hyperlink" Target="https://commons.wikimedia.org/wiki/File:Museum_voor_de_tropen,_interieur_-_Breda_-_20041718_-_RCE.jpg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