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 Berg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opgericht in 1954). Voorwerpen verzameld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dat actief was op de Indonesische eilanden Java en Sulawesi, 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HDC Prot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Katholiek Documentatie 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erfgoedkloosterleven.nl/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