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nds-Indi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dan voor de verdeling tussen het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