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gebruikt werd bij het onderwijs in de land- en volkenkunde. Deze verzameling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toenmalige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zien.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 Museum in Delft (het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