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collecties die zich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