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Below you will find a brief history of the three museums that fall under the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nistrator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