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dit werkt.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2026-06-17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undefined)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Valentin Vogelmann as other on 2026-07-01 (applies to section: undefined)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