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the 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2025-11-19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