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Wetenschappelijk onderzoek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ssionarisse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