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tijdens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Herb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voorwerpen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