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van de historicus dr. J.A. Adi Martis beschrijft de pre-ko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goedveld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