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Royal Cabinet of Curiosities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Royal Cabinet of Curiosities (Koninklijk Kabinet van Zeldzaamheden, KKZ) was founded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1816 by King Willem I. The collection contained various objects from among others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colonies. In 1883, the KKZ was closed down, after which it's collection was divided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amongst Dutch museums, such as the Rijksmuseum in Amsterdam and today's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Wereldmuseum Leiden.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collection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Royal Cabinet of Curiosities was a museum in The Hague, founded in 1816 by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King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Willem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museum took the form of a cabinet of curiosities and its collection comprised a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wide 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ay of objects relating to Dutch history, but also objects from the colonies,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Asian arts and crafts, ethnographic items and naturalia.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basis of the collection was formed by Chinese and Japanese objects collected by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Jean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Theodore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Royer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a preacher and lawyer with a fascination for Chinese language and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literature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who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massed a large collection of prints, paintings and documents,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Jan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Cock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Blomhof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f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among other things a warehouse manager at the Dutch trading post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the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Japanese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peninsula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Dejima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Johan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Overmeer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Fisscher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who also worked on Dejima.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Willem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subse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quently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cont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ribute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stadthold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rs’ colle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ctions. In the course of its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exist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nce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also received various donations and made acquisitions. Eventually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comprised significant collections of Japanese and Chinese objects and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items from Southeast Asia and the West African Gold Coast as well as from North America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 Oceania. These also included diplomatic gifts from the stadtholder's collections.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museum was dissolved in 1883 and its collection distributed among several museums.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majority went to the Rijks Etnografisch Museum (now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originating from the KKZ can be recognised by 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characteristic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14" w:history="1">
          <w:r>
            <w:rPr>
              <w:rStyle w:val="Hyperlink"/>
            </w:rPr>
            <w:t>R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14" w:history="1">
          <w:r>
            <w:rPr>
              <w:rStyle w:val="Hyperlink"/>
            </w:rPr>
            <w:t>-360-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.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part ended up at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Nederlandsch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Geschiedenis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Kunst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later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subsumed into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msterdam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. Sm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ll numbers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jects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transferred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Museu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Antiqui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Kon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Kabinet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Munten,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Penningen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neden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nen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Ri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Natuurlijke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Histori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Rijksm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G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logie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Minera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logie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Rijksherbar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um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original records of the collection, created by the first director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Reinier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Kasteele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disappeared after his son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Abraham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Kasteele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succeeded him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 in 184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0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.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y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 objects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also went missing or were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 lost duri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ng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is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time.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third and final director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David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der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Kellen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who took office in 1876, had to put things in order. As can be read 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n Rud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lf 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ff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'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book (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see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Volkenkundig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Verzamelen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pp. 213-216), in 1876-1879 Van der Kellen drew up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new inven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tory of objec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s, in which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 attempted to link remaining documentation to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the extensive collection. He largely succeeded, but there were also mistakes made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process.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archive of the Royal Cabinet of Curiosities is held in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Noord-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Hollands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as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 the Rijksmuseum archive. It includes correspondence rega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rding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 xml:space="preserve">onations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and</w:t>
          </w:r>
        </w:hyperlink>
      </w:r>
    </w:p>
    <w:p>
      <w:pPr>
        <w:sectPr>
          <w:pgSz w:w="11900" w:h="16840"/>
          <w:pgMar w:top="448" w:right="1000" w:bottom="5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acquisitions. The appendices include additional access with convenient overviews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correspondence. Please note that the KKZ’s correspondence also relates to items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offered to the collection but were ultimately not acquired.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addition, archival documents are held at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Netherlands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by officials of the Ministry of the Interior that are relevant to researc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h 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to the 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Cabinet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Curiosities. See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Sources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These relate to acquisitions, as well as the dissolution of the Royal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Cabinet of Curiosit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ies 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distribution of the collection among the various museums.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letter archive of the Ministry of the Interior contains notes verbales and letters regarding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submitted donations and sales. These can be traced using the indices in the notes verbales.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40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servants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and navy personnel in colonise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 territories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The trade in objects from a colonial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Groote Koninklijke Bazar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Koninklijke Verzamelinge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Artis Ethnographic Mu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van Oudhed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Noord-Hollands Archief 476 Rijksmuseum en rechtsvoorgangers - access 5 Archief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het Koninklijk Kabinet van Zeldzaamheden, (17e eeuw) 1815-1883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inventory access of the archive of the Royal Cabinet of Curiosities within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archive of the Rijksmuseum and its legal predecessors.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hdl.handle.net/21.12102/2422AD00C789442FAE99779C81E66552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2.04.13 Inventaris van het archief van het Ministerie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Binnenlandse Zaken: Afdeling Kunsten en Wetenschappen, 1875-1918 - access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2.2.4.1.2.06 Den Haag: Koninklijk Kabinet van Zeldzaamheden 1875-1887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access within the archives of the Ministry of the Interior containing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documents from the years 1875-1887 relating to the Royal Cabinet of Curiosities.</w:t>
      </w:r>
    </w:p>
    <w:p>
      <w:pPr>
        <w:autoSpaceDN w:val="0"/>
        <w:autoSpaceDE w:val="0"/>
        <w:widowControl/>
        <w:spacing w:line="288" w:lineRule="exact" w:before="240" w:after="0"/>
        <w:ind w:left="80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archief/2.04.13/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%402.~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2.2~2.2.4~2.2.4.1~2.2.4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.1.2~2.2.4.1.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2.06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2.04.01 Inventaris van het archief van het Ministerie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Binnenlandse Zaken, 1813-1848 (1864) - access P Ministerie van Binnenlandse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Zaken, 5e Afdeling Onderwijs, Kunsten en Wetenschappen, 1815 - 1848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Concerns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indices of the department of Arts and Science of the Ministry of the Interior from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1824 to 1848. Correspondence concerning acquisitions can be traced via an index.</w:t>
      </w:r>
    </w:p>
    <w:p>
      <w:pPr>
        <w:sectPr>
          <w:pgSz w:w="11900" w:h="16840"/>
          <w:pgMar w:top="324" w:right="1000" w:bottom="45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indices can be accessed online.</w:t>
      </w:r>
    </w:p>
    <w:p>
      <w:pPr>
        <w:autoSpaceDN w:val="0"/>
        <w:tabs>
          <w:tab w:pos="800" w:val="left"/>
        </w:tabs>
        <w:autoSpaceDE w:val="0"/>
        <w:widowControl/>
        <w:spacing w:line="368" w:lineRule="exact" w:before="160" w:after="0"/>
        <w:ind w:left="0" w:right="28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archief/2.04.01/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 xml:space="preserve">invnr/ </w:t>
          </w:r>
        </w:hyperlink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%40P~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 xml:space="preserve">4925-4954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2.04.01 Inventaris van het archief van het Ministerie van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Binnenlandse Zaken, 1813-1848 (1864) - inventory number 4030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Outgoing letters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from the king's secretary, concerning donations and other matters. From the period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1815-1818, accessible online.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28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archief/2.04.01/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 xml:space="preserve">invnr/4030/ </w:t>
          </w:r>
        </w:hyperlink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/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NL-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 xml:space="preserve">HaNA_2.04.01_4030_0001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Archival document: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Noord-Hollands Archief 476 Rijksmuseum en rechtsvoorgangers te Amsterdam -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inventory number 11.1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Access from the archives of the Rijksmuseum containing a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wide range of documents relating to the acquisition, loan and restoration of objects. </w:t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1" w:history="1">
          <w:r>
            <w:rPr>
              <w:rStyle w:val="Hyperlink"/>
            </w:rPr>
            <w:t xml:space="preserve">hdl.handle.net/21.12102/87E110A9A147458AB8E59021D9186701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Archival document: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Noord-Hollands Archief 476 Rijksmuseum en rechtsvoorgangers te Amsterdam -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inventory number 874-875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Contains the draft inventories of the collections of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Royer, Cock Blomhoff and Van Overmeer Fisscher. Accessible online.</w:t>
      </w:r>
    </w:p>
    <w:p>
      <w:pPr>
        <w:autoSpaceDN w:val="0"/>
        <w:tabs>
          <w:tab w:pos="800" w:val="left"/>
        </w:tabs>
        <w:autoSpaceDE w:val="0"/>
        <w:widowControl/>
        <w:spacing w:line="368" w:lineRule="exact" w:before="160" w:after="0"/>
        <w:ind w:left="0" w:right="432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2" w:history="1">
          <w:r>
            <w:rPr>
              <w:rStyle w:val="Hyperlink"/>
            </w:rPr>
            <w:t xml:space="preserve">hdl.handle.net/21.12102/21D672ACA1794CFC9DAABE5F116BC5BC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Archival document: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Noord-Hollands Archief 476 Rijksmuseum en rechtsvoorgangers te Amsterdam -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inventory number 1076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Documents concerning the handling of the distribution of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objects from the former Royal Cabinet of Curiosities between the Rijks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Ethnografisch Museum in Leiden and the Nederlandsch Museum van Geschiedenis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en Kunst, 1885-1888.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3" w:history="1">
          <w:r>
            <w:rPr>
              <w:rStyle w:val="Hyperlink"/>
            </w:rPr>
            <w:t>hdl.handle.net/21.12102/2472CF6620004E9E878802D9406CE688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48" w:lineRule="exact" w:before="234" w:after="0"/>
        <w:ind w:left="800" w:right="288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Book: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Effert, Rudolf. Royal Cabinets and Auxiliary Branches: Origins of the National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of Ethnology 1816-1883. Leiden: CNWS, 2008.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Dissertation by Rudolf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Effert from 2003 about the history of the Royal Cabinet of Curiosities and the Rijks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Etnografisch Museum (now Wereldmuseum Leiden).</w:t>
      </w:r>
    </w:p>
    <w:p>
      <w:pPr>
        <w:autoSpaceDN w:val="0"/>
        <w:tabs>
          <w:tab w:pos="800" w:val="left"/>
        </w:tabs>
        <w:autoSpaceDE w:val="0"/>
        <w:widowControl/>
        <w:spacing w:line="528" w:lineRule="exact" w:before="0" w:after="0"/>
        <w:ind w:left="0" w:right="576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title/244247206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 xml:space="preserve">9789057891595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Catalogue: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Kasteele, Reinier Pieter van de. Handleiding tot de bezigtiging van het Koninklijk</w:t>
      </w:r>
    </w:p>
    <w:p>
      <w:pPr>
        <w:sectPr>
          <w:pgSz w:w="11900" w:h="16840"/>
          <w:pgMar w:top="324" w:right="1440" w:bottom="47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Kabinet van Zeldzaamheden op Mauritshuis, in ’s-Gravenhage. ’s Gravenhage,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1823.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1823 visitors guide to the Royal Cabinet of Curiosities by the director at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time, Reinier Pieter van de Kasteele.</w:t>
      </w:r>
    </w:p>
    <w:p>
      <w:pPr>
        <w:autoSpaceDN w:val="0"/>
        <w:autoSpaceDE w:val="0"/>
        <w:widowControl/>
        <w:spacing w:line="288" w:lineRule="exact" w:before="240" w:after="0"/>
        <w:ind w:left="800" w:right="21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63800039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play.google.com/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books/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reader?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id=-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p1RAAAA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cAAJ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Kasteele, Abraham Anne van de. Korte handleiding ter bezigtiging der verzameling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zeldzaamheden in het Koninklijk Kabinet op het Mauritshuis in ’s Gravenhage.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’s Gravenhage: A.H. Bakhuijzen, 1860.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1860 visitors guide to the Royal Cabinet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Curiosities by the director at the time, Abraham Anne van de Kasteele.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archive.org/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details/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kortehandleiding00kast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899016583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 chapter: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*Shatanawi, Mirjam. “Museum Narratives of Islam Between Art, Archaeology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Ethnology: A Structural Injustice Approach.” In Islam and Heritage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Europe: Pasts, Presents and Future Possibilities, edited by Katarzyna Puzon,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Sharon Macdonald, and Mirjam Shatanawi, 163–82. London; New York: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Routledge, 2021. *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chapter covering the distribution of the objects from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Royal Cabinet of Curiosities in 1883.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doi.org/10.4324/9781003044789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Publication: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Mooren, Jona, Stutje, Klaas and Vree, Frank van. Clues; Research into provenance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history and significance of cultural objects and collections acquired in colonial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situations (Amsterdam: NIOD, 2022).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Ten KKZ objects from Wereldmuseum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Leiden were researched as part of the Pilot Project Provenance Research on Objects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of the Colonial Era (PPROCE). The extensive provenance reports are available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online and contain many useful insights.</w:t>
      </w:r>
    </w:p>
    <w:p>
      <w:pPr>
        <w:autoSpaceDN w:val="0"/>
        <w:autoSpaceDE w:val="0"/>
        <w:widowControl/>
        <w:spacing w:line="288" w:lineRule="exact" w:before="240" w:after="0"/>
        <w:ind w:left="800" w:right="37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 xml:space="preserve">d3mb4k8bvt6xe4.cloudfront.net/2023-03/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ME_Lijs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t%20herkomstverslagenwebsite_01.pdf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Catalogue: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Mauritshuis (The Hague, Netherlands). 2024. The Lost Museum : Royal Cabinet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Rarities in the Mauritshuis. Edited by Rinnooy Kan, Justine, Reda, Sheila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Gosselink, Martine (The Hague, Zwolle: Mauritshuis ; Waanders Publishers, 2024).</w:t>
      </w:r>
    </w:p>
    <w:p>
      <w:pPr>
        <w:autoSpaceDN w:val="0"/>
        <w:autoSpaceDE w:val="0"/>
        <w:widowControl/>
        <w:spacing w:line="288" w:lineRule="exact" w:before="64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Catalogue of the 2024 exhibition at the Mauritshuis about the Royal Cabinet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Curiosities.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title/1463743743?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oclcNum=1463743743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1463743743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2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9789462625709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sectPr>
          <w:pgSz w:w="11900" w:h="16840"/>
          <w:pgMar w:top="324" w:right="940" w:bottom="53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3312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2024-04-17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kidata.org/entity/Q2079957" TargetMode="External"/><Relationship Id="rId10" Type="http://schemas.openxmlformats.org/officeDocument/2006/relationships/hyperlink" Target="https://www.wikidata.org/entity/Q34232414" TargetMode="External"/><Relationship Id="rId11" Type="http://schemas.openxmlformats.org/officeDocument/2006/relationships/hyperlink" Target="https://www.wikidata.org/entity/Q1973328" TargetMode="External"/><Relationship Id="rId12" Type="http://schemas.openxmlformats.org/officeDocument/2006/relationships/hyperlink" Target="http://www.wikidata.org/entity/Q640267" TargetMode="External"/><Relationship Id="rId13" Type="http://schemas.openxmlformats.org/officeDocument/2006/relationships/hyperlink" Target="https://www.wikidata.org/entity/Q21549843" TargetMode="External"/><Relationship Id="rId14" Type="http://schemas.openxmlformats.org/officeDocument/2006/relationships/hyperlink" Target="https://app.colonialcollections.nl/en/research-aids/https%3A%2F%2Fn2t%252Enet%2Fark%3A%2F27023%2F77c1a0cf982b33b9e88073c4a704049b" TargetMode="External"/><Relationship Id="rId15" Type="http://schemas.openxmlformats.org/officeDocument/2006/relationships/hyperlink" Target="https://app.colonialcollections.nl/en/research-aids/https%3A%2F%2Fn2t%252Enet%2Fark%3A%2F27023%2F0d0d07f9e69d73c961b30ffd357c1e47" TargetMode="External"/><Relationship Id="rId16" Type="http://schemas.openxmlformats.org/officeDocument/2006/relationships/hyperlink" Target="https://app.colonialcollections.nl/en/research-aids/https%3A%2F%2Fn2t%252Enet%2Fark%3A%2F27023%2F732277d365ab6fbcc351da7bc2b900b3" TargetMode="External"/><Relationship Id="rId17" Type="http://schemas.openxmlformats.org/officeDocument/2006/relationships/hyperlink" Target="https://rkd.nl/library/400001411" TargetMode="External"/><Relationship Id="rId18" Type="http://schemas.openxmlformats.org/officeDocument/2006/relationships/hyperlink" Target="https://app.colonialcollections.nl/en/research-aids/https%3A%2F%2Fn2t%252Enet%2Fark%3A%2F27023%2Fb897e22a1eae224b0ca13b5ec14d51cb" TargetMode="External"/><Relationship Id="rId19" Type="http://schemas.openxmlformats.org/officeDocument/2006/relationships/hyperlink" Target="https://www.wikidata.org/entity/Q7333956" TargetMode="External"/><Relationship Id="rId20" Type="http://schemas.openxmlformats.org/officeDocument/2006/relationships/hyperlink" Target="https://www.wikidata.org/entity/Q56097178" TargetMode="External"/><Relationship Id="rId21" Type="http://schemas.openxmlformats.org/officeDocument/2006/relationships/hyperlink" Target="https://www.wikidata.org/entity/Q18507671" TargetMode="External"/><Relationship Id="rId22" Type="http://schemas.openxmlformats.org/officeDocument/2006/relationships/hyperlink" Target="https://www.wikidata.org/entity/Q5905167" TargetMode="External"/><Relationship Id="rId23" Type="http://schemas.openxmlformats.org/officeDocument/2006/relationships/hyperlink" Target="https://app.colonialcollections.nl/nl/research-aids/https%3A%2F%2Fn2t%252Enet%2Fark%3A%2F27023%2F0d0d07f9e69d73c961b30ffd357c1e47" TargetMode="External"/><Relationship Id="rId24" Type="http://schemas.openxmlformats.org/officeDocument/2006/relationships/hyperlink" Target="https://noord-hollandsarchief.nl/" TargetMode="External"/><Relationship Id="rId25" Type="http://schemas.openxmlformats.org/officeDocument/2006/relationships/hyperlink" Target="https://www.nationaalarchief.nl/" TargetMode="External"/><Relationship Id="rId26" Type="http://schemas.openxmlformats.org/officeDocument/2006/relationships/hyperlink" Target="https://app.colonialcollections.nl/en/research-aids/https%3A%2F%2Fn2t%252Enet%2Fark%3A%2F27023%2Fcc7609accb9857dc8ca777ff1d6d4af1#sources" TargetMode="External"/><Relationship Id="rId27" Type="http://schemas.openxmlformats.org/officeDocument/2006/relationships/hyperlink" Target="https://hdl.handle.net/21.12102/2422AD00C789442FAE99779C81E66552" TargetMode="External"/><Relationship Id="rId28" Type="http://schemas.openxmlformats.org/officeDocument/2006/relationships/hyperlink" Target="https://www.nationaalarchief.nl/onderzoeken/archief/2.04.13/invnr/%402.~2.2~2.2.4~2.2.4.1~2.2.4.1.2~2.2.4.1.2.06" TargetMode="External"/><Relationship Id="rId29" Type="http://schemas.openxmlformats.org/officeDocument/2006/relationships/hyperlink" Target="https://www.nationaalarchief.nl/onderzoeken/archief/2.04.01/invnr/%40P~4925-4954" TargetMode="External"/><Relationship Id="rId30" Type="http://schemas.openxmlformats.org/officeDocument/2006/relationships/hyperlink" Target="https://www.nationaalarchief.nl/onderzoeken/archief/2.04.01/invnr/4030/file/NL-HaNA_2.04.01_4030_0001" TargetMode="External"/><Relationship Id="rId31" Type="http://schemas.openxmlformats.org/officeDocument/2006/relationships/hyperlink" Target="https://hdl.handle.net/21.12102/87E110A9A147458AB8E59021D9186701" TargetMode="External"/><Relationship Id="rId32" Type="http://schemas.openxmlformats.org/officeDocument/2006/relationships/hyperlink" Target="https://hdl.handle.net/21.12102/21D672ACA1794CFC9DAABE5F116BC5BC" TargetMode="External"/><Relationship Id="rId33" Type="http://schemas.openxmlformats.org/officeDocument/2006/relationships/hyperlink" Target="https://hdl.handle.net/21.12102/2472CF6620004E9E878802D9406CE688" TargetMode="External"/><Relationship Id="rId34" Type="http://schemas.openxmlformats.org/officeDocument/2006/relationships/hyperlink" Target="https://search.worldcat.org/title/244247206" TargetMode="External"/><Relationship Id="rId35" Type="http://schemas.openxmlformats.org/officeDocument/2006/relationships/hyperlink" Target="https://isbnsearch.org/isbn/9789057891595" TargetMode="External"/><Relationship Id="rId36" Type="http://schemas.openxmlformats.org/officeDocument/2006/relationships/hyperlink" Target="https://search.worldcat.org/title/63800039" TargetMode="External"/><Relationship Id="rId37" Type="http://schemas.openxmlformats.org/officeDocument/2006/relationships/hyperlink" Target="https://play.google.com/books/reader?id=-p1RAAAAcAAJ" TargetMode="External"/><Relationship Id="rId38" Type="http://schemas.openxmlformats.org/officeDocument/2006/relationships/hyperlink" Target="http://archive.org/details/kortehandleiding00kast" TargetMode="External"/><Relationship Id="rId39" Type="http://schemas.openxmlformats.org/officeDocument/2006/relationships/hyperlink" Target="https://search.worldcat.org/title/899016583" TargetMode="External"/><Relationship Id="rId40" Type="http://schemas.openxmlformats.org/officeDocument/2006/relationships/hyperlink" Target="https://doi.org/10.4324/9781003044789" TargetMode="External"/><Relationship Id="rId41" Type="http://schemas.openxmlformats.org/officeDocument/2006/relationships/hyperlink" Target="https://d3mb4k8bvt6xe4.cloudfront.net/2023-03/ME_Lijst%20herkomstverslagenwebsite_01.pdf" TargetMode="External"/><Relationship Id="rId42" Type="http://schemas.openxmlformats.org/officeDocument/2006/relationships/hyperlink" Target="https://search.worldcat.org/title/1463743743?oclcNum=14637437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