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 Kin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offic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abou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nial civ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earch aid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y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istorian Adi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onial 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