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Westerse kunst, zoals hoogleraar en verzamelaar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