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haar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20ste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Gouverneurs-Generaal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welke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Die bouw ging in de loop van 1914 van start en op 27 mei 1915 opende het Koloniaal Landbouwmuseum haar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 museum een gelijke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deze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Binnen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'Geradrus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