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  </w:t>
        <w:br/>
        <w:t>Archive:</w:t>
        <w:br/>
        <w:t xml:space="preserve">  NL-HaNA 2.27.19 4193</w:t>
        <w:br/>
        <w:t xml:space="preserve">  _Contains several documents about the return of art treasures and archival materials to Indonesia between 1963 and 1975 in which Pott is mentioned._  </w:t>
        <w:br/>
        <w:t>Archive:</w:t>
        <w:br/>
        <w:t xml:space="preserve">  NL-HaNA 2.27.19 4194</w:t>
        <w:br/>
        <w:t xml:space="preserve">  _Contains several documents about objects and documents of Indonesian cultural and historical interest from Dutch public collections, 1968 - 1974  in which Pott is mentioned._  </w:t>
        <w:br/>
        <w:t>Archive:</w:t>
        <w:br/>
        <w:t xml:space="preserve">  NL-HaNA 2.27.19 909</w:t>
        <w:br/>
        <w:t xml:space="preserve">  _Personnel file of Pieter Pott at the Ministry of Culture, Recreation and Social Work, 1953 - 1982._  </w:t>
        <w:br/>
        <w:t>Archive:</w:t>
        <w:br/>
        <w:t xml:space="preserve">  NL-HaNA 2.05.330 10266</w:t>
        <w:br/>
        <w:t xml:space="preserve">  _Documents on the return and transfer of cultural property in Dutch possession to Indonesia. Covers the period from 1974 to 1975._  </w:t>
        <w:br/>
        <w:t>Archive:</w:t>
        <w:br/>
        <w:t xml:space="preserve">  NL-HaNA 2.05.330 10267</w:t>
        <w:br/>
        <w:t xml:space="preserve">  _Documents on the return and transfer of cultural property in Dutch possession to Indonesia. Covers the period from 1976 to 1980._  </w:t>
        <w:br/>
        <w:t>Archive:</w:t>
        <w:br/>
        <w:t xml:space="preserve">  NL-LdnRMV Archief P. Pott</w:t>
        <w:br/>
        <w:t xml:space="preserve">  _ Concerns the personal archives of Pott during his time as director of the National Museum of Ethnology._  </w:t>
        <w:br/>
        <w:t>Archive:</w:t>
        <w:br/>
        <w:t xml:space="preserve">  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  </w:t>
        <w:br/>
        <w:t>Archive:</w:t>
        <w:br/>
        <w:t xml:space="preserve">  NL-LdnRMV Serie-archief invt. nr. 2364-1</w:t>
        <w:br/>
        <w:t xml:space="preserve">  _Contains several documents, including on the Lombok treasure._  </w:t>
        <w:br/>
        <w:t>Archive:</w:t>
        <w:br/>
        <w:t xml:space="preserve">  NL-LdnRMV Serie-archief invt. nr. 360-1</w:t>
        <w:br/>
        <w:t xml:space="preserve">  _Contains various documents about the 1975 trip of the Dutch delegation, of which Pott was a part. Among other things, the trip report prepared by Pott can be found in this archive._  </w:t>
        <w:b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br/>
        <w:t>https://doi.org/10.1111/j.1468-0033.1979.tb01872.x</w:t>
        <w:br/>
        <w:t xml:space="preserve">  Article:</w:t>
        <w:br/>
        <w:t xml:space="preserve">  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br/>
        <w:t>WorldCat 1303213495, https://pure.knaw.nl/portal/en/publications/the-history-of-the-indonesian-dutch-restitution-debate-working-pa</w:t>
        <w:br/>
        <w:t xml:space="preserve">  Book:</w:t>
        <w:br/>
        <w:t xml:space="preserve">  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br/>
        <w:t>ISBN 9789088904417</w:t>
        <w:br/>
        <w:t xml:space="preserve">  Book:</w:t>
        <w:br/>
        <w:t xml:space="preserve">  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br/>
        <w:t>ISBN 9789070265823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