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www.delpher.nl/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