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material relevant to rese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