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Nationaal Archief Cur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jikn.go.id/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