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chikbaar 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tevens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