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Suriname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collections contain ethnographic objects originating from Suriname, many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were acquired in a colonial context. This search guide provides information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most common ways in which these objects ended up in collections in the Netherlands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countries in the Global North.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northern coast of South America, several rivers flow into the Atlantic Ocean in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area known as the Guianas – an Amerindian word that likely means 'land of many waters'.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One of these is the Suriname River. At the time of the voyages of the Spanish conquistador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Alonso de Ojeda the area was inhabited by the Arawaks, Caribs, and Warau. From the late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sixteenth century seafarers from England, France, and the Netherlands came to the area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El Dorado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mythical land of gold, which Sir Walter Raleigh believed to be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Guianas. In 1651 the English governor of Barbados Sir Francis Willoughby founded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plantation colony along the Suriname River. This colony was captured by a Zeeland fleet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1667 during the Second Anglo-Dutch War.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1683 Suriname was administered by the Society of Suriname, a private enterprise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West India Company, the Van Aerssen van Sommelsdijck family, and the city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as shareholders in equal parts. In 1795 the assets of the Society of Suriname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transferred to the Dutch state, which governed Suriname as a colony until 1954, apart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two periods of British occupation. In that year Suriname, together with the Netherlands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Netherlands Antilles, accepted the Charter for the Kingdom of the Netherlands,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supposedly marking the completion of decolonisation. Suriname gained independence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1975.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European private owners put enslaved Amerindian people and Africans to work on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plantations. Some enslaved people managed to escape the plantations and establish free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communities in the interior of Suriname. In 1760 the colonial government signed a peace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treaty with one of these Maroon groups, the Okanisi (also known as Aukans or Ndyuka).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Peace treaties with two other groups, the Saamaka and Matawai, followed in 1762 and 1769,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while the Aluku (or Boni), Pamaka, and Kwinti never signed a peace treaty.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eighteenth century, missionaries from the Moravian Church were active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Suriname, particularly among the Saamaka. In 1865 Pope Pius IX designated Suriname as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 territory for Dutch Redemptorists, who were assisted in their work by the Franciscan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Sisters of Roosendaal and the Brethren of Tilburg. Amerindian people were converted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Christianity from the former leper colony of Batavia on the Coppename River, while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Tamarin mission station on the Cottica River became the centre of the Catholic mission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Okanisi.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Collections of Surinamese artifacts in Europe and the United States</w:t>
      </w:r>
    </w:p>
    <w:p>
      <w:pPr>
        <w:autoSpaceDN w:val="0"/>
        <w:autoSpaceDE w:val="0"/>
        <w:widowControl/>
        <w:spacing w:line="288" w:lineRule="exact" w:before="276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banjo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from the collection of the Royal Cabinet of Curiosities counts as the oldest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known banjo 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t>f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9" w:history="1">
          <w:r>
            <w:rPr>
              <w:rStyle w:val="Hyperlink"/>
            </w:rPr>
            <w:t>rom t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 American continent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Ethnographic objects were brought to Europe from the very beginning of colonisation. A</w:t>
      </w:r>
    </w:p>
    <w:p>
      <w:pPr>
        <w:sectPr>
          <w:pgSz w:w="11900" w:h="16840"/>
          <w:pgMar w:top="448" w:right="968" w:bottom="3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report published in 1796 on expeditions against the Maroons, in which the Scottish-Dutch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John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Gabriel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Stedman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took part between 1773 and 1777, includes descriptions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illustra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tions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of ethn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graphic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objects. Stedman is known to have made a donation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stadtholder's collection of William V in 1777 and to have donated eighteen Surinamese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'curiosities' to James Parkinson in 1796 for inclusion in his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Leverian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London,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which was auctioned in 1806. The archives of the Royal Ca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binet 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inventory description taken directly from Stedman's report. Based on this, anthropologists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Richard and Sally Price suspect that some of the objects collected by Stedman eventually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ended up in the Cabinet. However, in many cases it remains difficult to establish a direct link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between Stedman's descriptions and the objects in the collection.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Another important collection from Suriname was donated to the Cabinet in 1824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Frederik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Andreas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Kühn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head of the military medical service in Suriname. In his accompanyin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g letter,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Kühn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ote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some of the objects had come from his late brother, who had taken part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expedition to a Maroon community in 1818. It is therefore not always easy to distinguish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between Kühn's donation and objects that may have originated from Stedman. Between 1825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1835 the Cabinet also received donations from Suriname from individuals including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Isaac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Bromet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Dietrich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Kanngiesser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Hendrik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Haagen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Dieperink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Adriaan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François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Lamm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mens,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on-in-law 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admire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Gerr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Schoute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respon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ible for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donating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many of Schouten's dioramas to the Ca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binet.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objects from Suriname were also brought to Europe by Protestant and Catholic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missionaries. One of the earliest collections was donated in 1780 by missionary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Christlieb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Quandt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the cabinet of curiosities at the Moravian Seminary in Barby, German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y. In arou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1857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missionary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Johann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Jansa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handed over a collection of objects originating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area around the Berg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en Dal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missio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station to the archivist of the Moravian Church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Herrnhut. Many of the objects collected by Quandt and Jansa later ended up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Herrnhut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founded in 1878, although the sale of ethnographic items al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so served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as a source of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income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 the Moravian Church. For example, in 1861 part of Jansa's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was sold to the ethnographic cabinet of the Royal Prussian Art Chamber,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subsumed into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Ethnologisches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Berlin in 1873. A small collection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Zeist Missionary Society, which is affiliated with the Moravian Church, is on display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Herrnhutter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Zeist. A collection belonging to the Redemptorist Fathers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housed 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Museo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niversum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Brethren of Tilburg amassed a large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Caribbean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photo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been made digitally accessible via the 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bsite of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 Tilburg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City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useum.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Utrecht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manages the collection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film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audio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tape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as well as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prints,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drawings,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maps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photographs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Zeist Missio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nary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Soci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ety.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nineteenth-century collections include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RV-399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RV-1054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amassed by Governor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Cornelis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Ascanius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Sypesteyn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finance administrator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Assuee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Schimmelpenninck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Oye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.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e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re donate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 to the National Ethnograp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hic Mu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eum,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ow the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in 1883 and 1895, respectively.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also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owned a large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urinam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collection, including a rare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kwakwa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t>b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30" w:history="1">
          <w:r>
            <w:rPr>
              <w:rStyle w:val="Hyperlink"/>
            </w:rPr>
            <w:t>angi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about which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urator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Cornelis Marinus Pleyte published 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article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1896 in the German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Globus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1921,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Artis collection was transferred to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the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useum of the Colonial Institute, which opened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1926 and is now the Wereldmuseum Amsterdam, where it can be identified by the serial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letters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TM-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Explorations along the rivers</w:t>
      </w:r>
    </w:p>
    <w:p>
      <w:pPr>
        <w:autoSpaceDN w:val="0"/>
        <w:autoSpaceDE w:val="0"/>
        <w:widowControl/>
        <w:spacing w:line="352" w:lineRule="exact" w:before="24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Dance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crown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originating from Trio Amerindians, collected during the Tumuk Humak</w:t>
      </w:r>
    </w:p>
    <w:p>
      <w:pPr>
        <w:sectPr>
          <w:pgSz w:w="11900" w:h="16840"/>
          <w:pgMar w:top="324" w:right="970" w:bottom="49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expedition of 1907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Gold discoveries in the Marowijne River basin basin led to increased international interest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from the late 1870s. In 1877 French physician Jules Crevaux, accompanied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Aluku guide and boatman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Apatou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travelled via the upper reaches of the Marowijne to Belém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Brazil. Crevaux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donated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 the 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jects he collected during his travels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Musée du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Paris,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 one of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precursors of the current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Quai Branly – Jacques Chirac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same applied to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collected by Lucien Fournereau along the Marowijne River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1882. Objects from 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urinam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exhibited at the 1878 World’s Fair in Paris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 xml:space="preserve">1883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World’s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Fair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 were distributed among various ethnographic museum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s aft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exhibiti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 xml:space="preserve">ns;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Netherlands this resulted in the series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RV-300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RV-370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Herman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Kate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stayed in Suriname from May 1885 to July 1886 to compile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RV-581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Nationa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 xml:space="preserve"> Et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nogr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aphic Museum. During the same period, Leiden professor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1" w:history="1">
          <w:r>
            <w:rPr>
              <w:rStyle w:val="Hyperlink"/>
            </w:rPr>
            <w:t xml:space="preserve">eology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Karl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Martin collected specimens from Amerindians and the Saamaka; in 1949 the collection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donated by his widow Hillegonda Martin-Icke and incorporated into the museum as series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RV-2777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1887 Apatou guided another Frenchman, the geographer and colonial official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2" w:history="1">
          <w:r>
            <w:rPr>
              <w:rStyle w:val="Hyperlink"/>
            </w:rPr>
            <w:t>Henri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udreau, along the upper reaches of the Marowijne. His collection was also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housed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1888 Army Surgeon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John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H.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Spitzly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donated a collection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 xml:space="preserve">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objects from Suriname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Berli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4" w:history="1">
          <w:r>
            <w:rPr>
              <w:rStyle w:val="Hyperlink"/>
            </w:rPr>
            <w:t>ner G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4" w:history="1">
          <w:r>
            <w:rPr>
              <w:rStyle w:val="Hyperlink"/>
            </w:rPr>
            <w:t>ese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4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4" w:history="1">
          <w:r>
            <w:rPr>
              <w:rStyle w:val="Hyperlink"/>
            </w:rPr>
            <w:t xml:space="preserve">lschaft 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für Anthropologie, Ethnologie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und Urgeschichte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1890 research expeditions by the German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Wilhelm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Joest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Swede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 xml:space="preserve">Axel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Klinckowström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resulted in donations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5" w:history="1">
          <w:r>
            <w:rPr>
              <w:rStyle w:val="Hyperlink"/>
            </w:rPr>
            <w:t>nologisch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5" w:history="1">
          <w:r>
            <w:rPr>
              <w:rStyle w:val="Hyperlink"/>
            </w:rPr>
            <w:t>es Mu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Berlin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nd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6" w:history="1">
          <w:r>
            <w:rPr>
              <w:rStyle w:val="Hyperlink"/>
            </w:rPr>
            <w:t xml:space="preserve">Etnografiska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t>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useet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Stockholm, respectively. After his death, Joest’s private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included many objects from Suriname, formed the basis for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Rautenstrauch-Joest-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Cologne.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the ethnographic collections in the Netherlands, the exhibition on the Dutch West Indies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held in 1899 at the Colonial Museum in Haarlem was particularly significant. The exhibition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featured objects collected, mainly from Okanisi, by colonial official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Louis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Constant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Panhuys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during his posting in Albina between 1893 and 1896. This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collec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tion is no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w 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rt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TM-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series at the Wereldmuseum 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1901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Maurice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Guffr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y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director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Compagnie des mines d'or de la Guyane hollandaise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donated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9" w:history="1">
          <w:r>
            <w:rPr>
              <w:rStyle w:val="Hyperlink"/>
            </w:rPr>
            <w:t xml:space="preserve">a large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9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9" w:history="1">
          <w:r>
            <w:rPr>
              <w:rStyle w:val="Hyperlink"/>
            </w:rPr>
            <w:t>ollectio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of Wayana and Aluku artifacts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Three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the eigh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expeditions to Suriname organised shortly after the turn of the century under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auspices of the Royal Dutch Geographical Society (KNAG) yielded extensive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collections, which are now part of the collection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1903 expedition to the Gonini River resulted in series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M-401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1" w:history="1">
          <w:r>
            <w:rPr>
              <w:rStyle w:val="Hyperlink"/>
            </w:rPr>
            <w:t xml:space="preserve"> with 86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1" w:history="1">
          <w:r>
            <w:rPr>
              <w:rStyle w:val="Hyperlink"/>
            </w:rPr>
            <w:t xml:space="preserve">objects,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1904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expedition to the Tapanahony River yielded series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3" w:history="1">
          <w:r>
            <w:rPr>
              <w:rStyle w:val="Hyperlink"/>
            </w:rPr>
            <w:t>TM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3" w:history="1">
          <w:r>
            <w:rPr>
              <w:rStyle w:val="Hyperlink"/>
            </w:rPr>
            <w:t>-402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 xml:space="preserve">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mprising 493 objects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1907 expedition to the Tumuk Humak Mountains y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3" w:history="1">
          <w:r>
            <w:rPr>
              <w:rStyle w:val="Hyperlink"/>
            </w:rPr>
            <w:t>ielded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4" w:history="1">
          <w:r>
            <w:rPr>
              <w:rStyle w:val="Hyperlink"/>
            </w:rPr>
            <w:t>TM-403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 186 objects.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5" w:history="1">
          <w:r>
            <w:rPr>
              <w:rStyle w:val="Hyperlink"/>
            </w:rPr>
            <w:t>jewellery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5" w:history="1">
          <w:r>
            <w:rPr>
              <w:rStyle w:val="Hyperlink"/>
            </w:rPr>
            <w:t>box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referencing the Gonini expedition is part of the co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4" w:history="1">
          <w:r>
            <w:rPr>
              <w:rStyle w:val="Hyperlink"/>
            </w:rPr>
            <w:t xml:space="preserve">lection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6" w:history="1">
          <w:r>
            <w:rPr>
              <w:rStyle w:val="Hyperlink"/>
            </w:rPr>
            <w:t xml:space="preserve">Rijksmuseum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5" w:history="1">
          <w:r>
            <w:rPr>
              <w:rStyle w:val="Hyperlink"/>
            </w:rPr>
            <w:t>Amsterda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5" w:history="1">
          <w:r>
            <w:rPr>
              <w:rStyle w:val="Hyperlink"/>
            </w:rPr>
            <w:t>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5" w:history="1">
          <w:r>
            <w:rPr>
              <w:rStyle w:val="Hyperlink"/>
            </w:rPr>
            <w:t>.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1904 expedition member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7" w:history="1">
          <w:r>
            <w:rPr>
              <w:rStyle w:val="Hyperlink"/>
            </w:rPr>
            <w:t>Claudius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7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7" w:history="1">
          <w:r>
            <w:rPr>
              <w:rStyle w:val="Hyperlink"/>
            </w:rPr>
            <w:t>Goeje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donated a personal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6" w:history="1">
          <w:r>
            <w:rPr>
              <w:rStyle w:val="Hyperlink"/>
            </w:rPr>
            <w:t xml:space="preserve"> collection to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6" w:history="1">
          <w:r>
            <w:rPr>
              <w:rStyle w:val="Hyperlink"/>
            </w:rPr>
            <w:t>the 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Leiden, where it was cata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7" w:history="1">
          <w:r>
            <w:rPr>
              <w:rStyle w:val="Hyperlink"/>
            </w:rPr>
            <w:t>logued 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7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7" w:history="1">
          <w:r>
            <w:rPr>
              <w:rStyle w:val="Hyperlink"/>
            </w:rPr>
            <w:t>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7" w:history="1">
          <w:r>
            <w:rPr>
              <w:rStyle w:val="Hyperlink"/>
            </w:rPr>
            <w:t>r seria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 numbers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8" w:history="1">
          <w:r>
            <w:rPr>
              <w:rStyle w:val="Hyperlink"/>
            </w:rPr>
            <w:t>RV-1443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9" w:history="1">
          <w:r>
            <w:rPr>
              <w:rStyle w:val="Hyperlink"/>
            </w:rPr>
            <w:t>RV-1454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0" w:history="1">
          <w:r>
            <w:rPr>
              <w:rStyle w:val="Hyperlink"/>
            </w:rPr>
            <w:t>RV-1817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1" w:history="1">
          <w:r>
            <w:rPr>
              <w:rStyle w:val="Hyperlink"/>
            </w:rPr>
            <w:t>RV-2349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were gathered from Caribs by the Surinamese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brothers Fr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0" w:history="1">
          <w:r>
            <w:rPr>
              <w:rStyle w:val="Hyperlink"/>
            </w:rPr>
            <w:t>derik Pa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ul 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1" w:history="1">
          <w:r>
            <w:rPr>
              <w:rStyle w:val="Hyperlink"/>
            </w:rPr>
            <w:t>d Arthur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Philip Penard, were donated to the museum in Leiden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1912 and 1937, respectively. Finally, the 1926 KNAG expedition to the Wilhelmina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Mountains led by Gerold Stahel yielded the series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2" w:history="1">
          <w:r>
            <w:rPr>
              <w:rStyle w:val="Hyperlink"/>
            </w:rPr>
            <w:t>TM-416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held in the museum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Amsterdam.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for Education in The Hague, now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3" w:history="1">
          <w:r>
            <w:rPr>
              <w:rStyle w:val="Hyperlink"/>
            </w:rPr>
            <w:t>Museon-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3" w:history="1">
          <w:r>
            <w:rPr>
              <w:rStyle w:val="Hyperlink"/>
            </w:rPr>
            <w:t>Omniversum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opened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exhibition on Suriname in late 1923. The exhibitio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3" w:history="1">
          <w:r>
            <w:rPr>
              <w:rStyle w:val="Hyperlink"/>
            </w:rPr>
            <w:t>n was ba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3" w:history="1">
          <w:r>
            <w:rPr>
              <w:rStyle w:val="Hyperlink"/>
            </w:rPr>
            <w:t>sed on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collected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4" w:history="1">
          <w:r>
            <w:rPr>
              <w:rStyle w:val="Hyperlink"/>
            </w:rPr>
            <w:t>Herman</w:t>
          </w:r>
        </w:hyperlink>
      </w:r>
    </w:p>
    <w:p>
      <w:pPr>
        <w:sectPr>
          <w:pgSz w:w="11900" w:h="16840"/>
          <w:pgMar w:top="324" w:right="950" w:bottom="45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4" w:history="1">
          <w:r>
            <w:rPr>
              <w:rStyle w:val="Hyperlink"/>
            </w:rPr>
            <w:t>Cappelle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museum's first director, during his stay in Suriname. These included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4" w:history="1">
          <w:r>
            <w:rPr>
              <w:rStyle w:val="Hyperlink"/>
            </w:rPr>
            <w:t>sec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4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4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64" w:history="1">
          <w:r>
            <w:rPr>
              <w:rStyle w:val="Hyperlink"/>
            </w:rPr>
            <w:t>kwak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65" w:history="1">
          <w:r>
            <w:rPr>
              <w:rStyle w:val="Hyperlink"/>
            </w:rPr>
            <w:t>wabangi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is still part of the Museon-Omniversum collection.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6" w:history="1">
          <w:r>
            <w:rPr>
              <w:rStyle w:val="Hyperlink"/>
            </w:rPr>
            <w:t xml:space="preserve">Tropisch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5" w:history="1">
          <w:r>
            <w:rPr>
              <w:rStyle w:val="Hyperlink"/>
            </w:rPr>
            <w:t>Landbo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5" w:history="1">
          <w:r>
            <w:rPr>
              <w:rStyle w:val="Hyperlink"/>
            </w:rPr>
            <w:t>uwmuseum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5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which opened in 1915, also had a small Suriname collection.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Scientific research during the interwar period</w:t>
      </w:r>
    </w:p>
    <w:p>
      <w:pPr>
        <w:autoSpaceDN w:val="0"/>
        <w:autoSpaceDE w:val="0"/>
        <w:widowControl/>
        <w:spacing w:line="288" w:lineRule="exact" w:before="31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interwar period saw steady growth in scientific interest in Maroons and Amerindian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societies. American anthropologists Melville J. and Frances Herskovits visited the Saamaka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upper reaches of the Suriname River in 1928 and 1929. Approximately two hundred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objects they collected were donated in 1929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für Völkerkunde Hamburg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now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am Rothenbaum – Kulturen und Künste der Welt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(MARKK), where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was catalogued under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7" w:history="1">
          <w:r>
            <w:rPr>
              <w:rStyle w:val="Hyperlink"/>
            </w:rPr>
            <w:t>serial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7" w:history="1">
          <w:r>
            <w:rPr>
              <w:rStyle w:val="Hyperlink"/>
            </w:rPr>
            <w:t>number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7" w:history="1">
          <w:r>
            <w:rPr>
              <w:rStyle w:val="Hyperlink"/>
            </w:rPr>
            <w:t>30.51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private collection they assembled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during their visits is now housed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7" w:history="1">
          <w:r>
            <w:rPr>
              <w:rStyle w:val="Hyperlink"/>
            </w:rPr>
            <w:t xml:space="preserve"> at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7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7" w:history="1">
          <w:r>
            <w:rPr>
              <w:rStyle w:val="Hyperlink"/>
            </w:rPr>
            <w:t>Schom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7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7" w:history="1">
          <w:r>
            <w:rPr>
              <w:rStyle w:val="Hyperlink"/>
            </w:rPr>
            <w:t>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7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Black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Culture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New York. The photographs are held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Eliot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sofon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ho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Nation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 xml:space="preserve">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African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1927, 1928, and 1930 American physician Morton Kahn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collected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artifacts in Suriname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American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Natural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In 1931, French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0" w:history="1">
          <w:r>
            <w:rPr>
              <w:rStyle w:val="Hyperlink"/>
            </w:rPr>
            <w:t>ndustrial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ists Marcel Monteux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1" w:history="1">
          <w:r>
            <w:rPr>
              <w:rStyle w:val="Hyperlink"/>
            </w:rPr>
            <w:t>c Richard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1" w:history="1">
          <w:r>
            <w:rPr>
              <w:rStyle w:val="Hyperlink"/>
            </w:rPr>
            <w:t>financ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1" w:history="1">
          <w:r>
            <w:rPr>
              <w:rStyle w:val="Hyperlink"/>
            </w:rPr>
            <w:t xml:space="preserve">a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1" w:history="1">
          <w:r>
            <w:rPr>
              <w:rStyle w:val="Hyperlink"/>
            </w:rPr>
            <w:t>multidis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1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1" w:history="1">
          <w:r>
            <w:rPr>
              <w:rStyle w:val="Hyperlink"/>
            </w:rPr>
            <w:t>iplinar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 research mission to French Guiana, which yielded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2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artifacts that was donated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1934 a large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73" w:history="1">
          <w:r>
            <w:rPr>
              <w:rStyle w:val="Hyperlink"/>
            </w:rPr>
            <w:t>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2" w:history="1">
          <w:r>
            <w:rPr>
              <w:rStyle w:val="Hyperlink"/>
            </w:rPr>
            <w:t>llection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2" w:history="1">
          <w:r>
            <w:rPr>
              <w:rStyle w:val="Hyperlink"/>
            </w:rPr>
            <w:t xml:space="preserve">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 objects was gathered along the Marowijne River for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3" w:history="1">
          <w:r>
            <w:rPr>
              <w:rStyle w:val="Hyperlink"/>
            </w:rPr>
            <w:t>Leon-Gon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tran Damas, a student at the Institute of Ethnology in Paris. The following year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Damas was to lay the groundwork for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Négritude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movement alongside Aimé Césaire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Léopold Senghor. In 1937 Claudius de Goeje was attached as an unpaid ethnographer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linguist to the third expedition to Suriname's southern border led by Conrad Carel Käyser.</w:t>
      </w: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he amassed during this expedition at the expense of the Dutch government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donated to the Rijks Etnografisch Museum in 1938 and 1939 and is still housed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 under serial numbers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4" w:history="1">
          <w:r>
            <w:rPr>
              <w:rStyle w:val="Hyperlink"/>
            </w:rPr>
            <w:t>RV-2352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5" w:history="1">
          <w:r>
            <w:rPr>
              <w:rStyle w:val="Hyperlink"/>
            </w:rPr>
            <w:t>RV-2363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6" w:history="1">
          <w:r>
            <w:rPr>
              <w:rStyle w:val="Hyperlink"/>
            </w:rPr>
            <w:t>RV-2404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French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ethnologist Paul Sangnier also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7" w:history="1">
          <w:r>
            <w:rPr>
              <w:rStyle w:val="Hyperlink"/>
            </w:rPr>
            <w:t>collected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objec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4" w:history="1">
          <w:r>
            <w:rPr>
              <w:rStyle w:val="Hyperlink"/>
            </w:rPr>
            <w:t>ts from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5" w:history="1">
          <w:r>
            <w:rPr>
              <w:rStyle w:val="Hyperlink"/>
            </w:rPr>
            <w:t>e Wayan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 and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6" w:history="1">
          <w:r>
            <w:rPr>
              <w:rStyle w:val="Hyperlink"/>
            </w:rPr>
            <w:t xml:space="preserve"> Aluku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1938.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1940 bequest from landscape architect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8" w:history="1">
          <w:r>
            <w:rPr>
              <w:rStyle w:val="Hyperlink"/>
            </w:rPr>
            <w:t>Apollonius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8" w:history="1">
          <w:r>
            <w:rPr>
              <w:rStyle w:val="Hyperlink"/>
            </w:rPr>
            <w:t>Johannes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8" w:history="1">
          <w:r>
            <w:rPr>
              <w:rStyle w:val="Hyperlink"/>
            </w:rPr>
            <w:t>Reynvaan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assembled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extensive collection of 850 objects from 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8" w:history="1">
          <w:r>
            <w:rPr>
              <w:rStyle w:val="Hyperlink"/>
            </w:rPr>
            <w:t>uriname,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8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8" w:history="1">
          <w:r>
            <w:rPr>
              <w:rStyle w:val="Hyperlink"/>
            </w:rPr>
            <w:t xml:space="preserve"> of great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8" w:history="1">
          <w:r>
            <w:rPr>
              <w:rStyle w:val="Hyperlink"/>
            </w:rPr>
            <w:t>ignifica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8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for the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Netherlands. Reynvaan's collection is housed at the Wereldmuseum in Leiden under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accession number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9" w:history="1">
          <w:r>
            <w:rPr>
              <w:rStyle w:val="Hyperlink"/>
            </w:rPr>
            <w:t>RV-2452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1946 expedition to the Marowijne River basin by the French geographer Jean-Marcel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Hurault in a sense marks a turning point in the history of collecting in Suriname and French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Guiana. Although the distinction is not always clear-cut collections gathered after this point –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not coincidentally the year that French Guiana became an overseas department of France –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less explicitly reflect being the result of colonial exploration. After Hurault's death in 2005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objects he collected along the Marowijne River were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0" w:history="1">
          <w:r>
            <w:rPr>
              <w:rStyle w:val="Hyperlink"/>
            </w:rPr>
            <w:t>transferred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Musée du Quai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Branly – Jacques Chirac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regard to the collections in the Netherlands, the objects collected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1" w:history="1">
          <w:r>
            <w:rPr>
              <w:rStyle w:val="Hyperlink"/>
            </w:rPr>
            <w:t>C.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1" w:history="1">
          <w:r>
            <w:rPr>
              <w:rStyle w:val="Hyperlink"/>
            </w:rPr>
            <w:t>D.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1" w:history="1">
          <w:r>
            <w:rPr>
              <w:rStyle w:val="Hyperlink"/>
            </w:rPr>
            <w:t>H.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1" w:history="1">
          <w:r>
            <w:rPr>
              <w:rStyle w:val="Hyperlink"/>
            </w:rPr>
            <w:t>Eijgenberger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the late 1940s and the gifts presented to Queen Juliana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1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1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1" w:history="1">
          <w:r>
            <w:rPr>
              <w:rStyle w:val="Hyperlink"/>
            </w:rPr>
            <w:t>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1" w:history="1">
          <w:r>
            <w:rPr>
              <w:rStyle w:val="Hyperlink"/>
            </w:rPr>
            <w:t xml:space="preserve">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1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1955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1" w:history="1">
          <w:r>
            <w:rPr>
              <w:rStyle w:val="Hyperlink"/>
            </w:rPr>
            <w:t>visit to auton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omous Suriname fall into this borderline category. Eijgenberger's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includes rare slave shackles, was acquired by the Wereldmuseum Amsterdam in 1978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was assigned serial number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2" w:history="1">
          <w:r>
            <w:rPr>
              <w:rStyle w:val="Hyperlink"/>
            </w:rPr>
            <w:t>TM-4440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gifts to Queen Juliana were housed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Museon-Omniversum in 1957.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collections established after 1954 fall outside the scope of this research aid as they lack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 explicit colonial context.</w:t>
      </w:r>
    </w:p>
    <w:p>
      <w:pPr>
        <w:sectPr>
          <w:pgSz w:w="11900" w:h="16840"/>
          <w:pgMar w:top="324" w:right="956" w:bottom="66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98"/>
        <w:ind w:left="0" w:right="0"/>
      </w:pPr>
    </w:p>
    <w:p>
      <w:pPr>
        <w:autoSpaceDN w:val="0"/>
        <w:autoSpaceDE w:val="0"/>
        <w:widowControl/>
        <w:spacing w:line="4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research donations to the various museums, first follow the recommendations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aids of the respective museums. When investigating the distribution of cultural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artifacts from specific groups across museums in the Global North, it is advisable to broaden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scope beyond to the Netherlands. Networks in countries of origin can be particularly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useful in this regard. For example, a Wayana group in French Guiana has set up the internet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portal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3" w:history="1">
          <w:r>
            <w:rPr>
              <w:rStyle w:val="Hyperlink"/>
            </w:rPr>
            <w:t>watau.fr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 the aim of mapping Wayana heritage scattered across the globe.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in countries of origin also have significant expertise in this area.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Paraense Emilio Goeldi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Belém (Brazil),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des cultures Guyanaises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Cayenne (French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Guiana), and the Suriname Museum Foundation in Paramaribo have joined forces to form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4" w:history="1">
          <w:r>
            <w:rPr>
              <w:rStyle w:val="Hyperlink"/>
            </w:rPr>
            <w:t>Amazonian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4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4" w:history="1">
          <w:r>
            <w:rPr>
              <w:rStyle w:val="Hyperlink"/>
            </w:rPr>
            <w:t>Network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For research on cultural objects of the Saamaka and Okanisi,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4" w:history="1">
          <w:r>
            <w:rPr>
              <w:rStyle w:val="Hyperlink"/>
            </w:rPr>
            <w:t>please cont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4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5" w:history="1">
          <w:r>
            <w:rPr>
              <w:rStyle w:val="Hyperlink"/>
            </w:rPr>
            <w:t>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4" w:history="1">
          <w:r>
            <w:rPr>
              <w:rStyle w:val="Hyperlink"/>
            </w:rPr>
            <w:t>amaka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4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5" w:history="1">
          <w:r>
            <w:rPr>
              <w:rStyle w:val="Hyperlink"/>
            </w:rPr>
            <w:t>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6" w:history="1">
          <w:r>
            <w:rPr>
              <w:rStyle w:val="Hyperlink"/>
            </w:rPr>
            <w:t>Diitabiki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6" w:history="1">
          <w:r>
            <w:rPr>
              <w:rStyle w:val="Hyperlink"/>
            </w:rPr>
            <w:t>Fositen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6" w:history="1">
          <w:r>
            <w:rPr>
              <w:rStyle w:val="Hyperlink"/>
            </w:rPr>
            <w:t>Gudu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respectively.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Military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navy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 Institute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Ethnographic Museu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Broekhoven, L. van. Collectieprofiel Cultuurgebied Midden- en Zuid-Amerika. In: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Verzamelde collectieprofielen Museum Volkenkunde, Leiden. Leiden: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Volkenkunde, 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about the Central and South American collection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Leiden in a publication on collection profiles.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www.yumpu.com/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document/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view/20123476/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open-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het-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profiel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pdf-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volkenkunde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Bok: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Broekhoven, L. van, C. Buijs en P. Hovens, Sharing knowledge &amp; cultural heritage: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nations of the Americas: studies in collaboration with indigenous peoples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Greenland, North and South America: proceedings of an expert meeting National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of Ethnology Leiden, The Netherlands. Leiden: Sidestone Press 2010.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about collaboration between Wereldmuseum Leiden and representatives of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Amerindian people in North and South America.</w:t>
      </w:r>
    </w:p>
    <w:p>
      <w:pPr>
        <w:sectPr>
          <w:pgSz w:w="11900" w:h="16840"/>
          <w:pgMar w:top="318" w:right="962" w:bottom="43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www.sidestone.com/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sharing-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knowledge-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cultural-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97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8-90-8890-066-2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Eeden, F.W. van, Catalogus der Nederlandsche West-Indische tentoonstelling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Haarlem 1899. Amsterdam: de Bussy 1899.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West Indies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exhibition held in the Colonial Museum in Haarlem in 1899.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item:970083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0" w:history="1">
          <w:r>
            <w:rPr>
              <w:rStyle w:val="Hyperlink"/>
            </w:rPr>
            <w:t>905463122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2003 on the history of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collecting: the Royal Cabinet of Curiosities and the National Museum of Ethnology,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1816-1883.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1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1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1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article: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Price, R. and S. Price ‘John Gabriel Stedman's collection of 18th-century artifacts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Suriname’, New West Indian Guide / Nieuwe West-Indische Gids, 53(1)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(1979), 121-140.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Scientific article about objects in the collection of the former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Royal Cabinet of Curiosities that may originate from John Gabriel Stedman.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2" w:history="1">
          <w:r>
            <w:rPr>
              <w:rStyle w:val="Hyperlink"/>
            </w:rPr>
            <w:t>doi.org/10.1163/22134360-90002148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686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Price, R. and S. Price. Afro-American arts of the Suriname rain forest. Berkeley: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of California Press, 1980.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an exhibition held in 1980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Los Angeles, Dallas, Baltimore and New York about Maroon art.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3" w:history="1">
          <w:r>
            <w:rPr>
              <w:rStyle w:val="Hyperlink"/>
            </w:rPr>
            <w:t>978-0-520-04412-8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Price, R. and S. Price. Maroon arts: cultural vitality in the African diaspora.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Boston: Beacon Press, 1999.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Book about Maroon arts.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4" w:history="1">
          <w:r>
            <w:rPr>
              <w:rStyle w:val="Hyperlink"/>
            </w:rPr>
            <w:t>905783269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5" w:history="1">
          <w:r>
            <w:rPr>
              <w:rStyle w:val="Hyperlink"/>
            </w:rPr>
            <w:t>978-0-8070-8550-9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article: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Ruiter, I. de, T. van Andel, M. Françozo, C.F. Caromano ‘Surinamese Maroon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Indigenous Knowledge in the Creation of Natural and Ethnographic Collections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Housed in The Netherlands’, New West Indian Guide / Nieuwe West-Indische Gids,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99(3-4) (2025), 287-324.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Scientific article about the contribution of Maroons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Amerindians to the creation of natural and ethnographic collections housed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6" w:history="1">
          <w:r>
            <w:rPr>
              <w:rStyle w:val="Hyperlink"/>
            </w:rPr>
            <w:t>doi.org/10.1163/22134360-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6" w:history="1">
          <w:r>
            <w:rPr>
              <w:rStyle w:val="Hyperlink"/>
            </w:rPr>
            <w:t>bja10038</w:t>
          </w:r>
        </w:hyperlink>
      </w:r>
    </w:p>
    <w:p>
      <w:pPr>
        <w:sectPr>
          <w:pgSz w:w="11900" w:h="16840"/>
          <w:pgMar w:top="324" w:right="1440" w:bottom="43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64" w:lineRule="exact" w:before="0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Sint Nicolaas, Eveline. Shackles and bonds: Suriname and the Netherlands since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1600. Nijmegen: Vantilt,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objects from Suriname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Amsterdam collection.</w:t>
      </w:r>
    </w:p>
    <w:p>
      <w:pPr>
        <w:autoSpaceDN w:val="0"/>
        <w:tabs>
          <w:tab w:pos="800" w:val="left"/>
        </w:tabs>
        <w:autoSpaceDE w:val="0"/>
        <w:widowControl/>
        <w:spacing w:line="528" w:lineRule="exact" w:before="0" w:after="0"/>
        <w:ind w:left="0" w:right="864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7" w:history="1">
          <w:r>
            <w:rPr>
              <w:rStyle w:val="Hyperlink"/>
            </w:rPr>
            <w:t>1041816245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8" w:history="1">
          <w:r>
            <w:rPr>
              <w:rStyle w:val="Hyperlink"/>
            </w:rPr>
            <w:t xml:space="preserve">9789460043567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article: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Stipriaan, A. van ‘Caraïbisch erfgoed in de Nederlandse Black Atlantic’, OSO.</w:t>
      </w: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voor Surinaamse Taalkunde, Letterkunde en Geschiedenis, 35(1)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(2016), 11-37.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about the distribution of cultural heritage from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 in the Netherlands and beyond.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9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9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9" w:history="1">
          <w:r>
            <w:rPr>
              <w:rStyle w:val="Hyperlink"/>
            </w:rPr>
            <w:t>_oso001201601_01/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9" w:history="1">
          <w:r>
            <w:rPr>
              <w:rStyle w:val="Hyperlink"/>
            </w:rPr>
            <w:t xml:space="preserve">_oso001201601_01_0003.php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article: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Vruggink, H. en B. Paasman ‘Overzicht van Suriname-collecties I’, OSO. Tijdschrift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Surinaamse Taalkunde, Letterkunde en Geschiedenis, 7(1) (1988), 189-244.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part of an overview of Suriname collections in the Netherlands, published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journal OSO in 1988.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0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0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0" w:history="1">
          <w:r>
            <w:rPr>
              <w:rStyle w:val="Hyperlink"/>
            </w:rPr>
            <w:t>_oso001198801_01/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0" w:history="1">
          <w:r>
            <w:rPr>
              <w:rStyle w:val="Hyperlink"/>
            </w:rPr>
            <w:t xml:space="preserve">_oso001198801_01_0020.php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article: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Vruggink, H. en B. Paasman ‘Overzicht van Suriname-collecties II’, OSO. Tijdschrift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 Surinaamse Taalkunde, Letterkunde en Geschiedenis, 8(1) (1989), 77-96.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Second part of an overview of Suriname collections in the Netherlands, published in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journal OSO in 1989.</w:t>
      </w:r>
    </w:p>
    <w:p>
      <w:pPr>
        <w:autoSpaceDN w:val="0"/>
        <w:tabs>
          <w:tab w:pos="800" w:val="left"/>
        </w:tabs>
        <w:autoSpaceDE w:val="0"/>
        <w:widowControl/>
        <w:spacing w:line="528" w:lineRule="exact" w:before="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1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1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1" w:history="1">
          <w:r>
            <w:rPr>
              <w:rStyle w:val="Hyperlink"/>
            </w:rPr>
            <w:t>_oso001198901_01/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1" w:history="1">
          <w:r>
            <w:rPr>
              <w:rStyle w:val="Hyperlink"/>
            </w:rPr>
            <w:t xml:space="preserve">_oso001198901_01_0010.php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article: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Vruggink, H. en B. Paasman ‘Overzicht van Suriname-collecties III’, OSO.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voor Surinaamse Taalkunde, Letterkunde en Geschiedenis, 8(1) (1989),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196-226.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Third part of an overview of Suriname collections in the Netherlands,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published in the journal OSO in 1989.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2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2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2" w:history="1">
          <w:r>
            <w:rPr>
              <w:rStyle w:val="Hyperlink"/>
            </w:rPr>
            <w:t>_oso001198901_01/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2" w:history="1">
          <w:r>
            <w:rPr>
              <w:rStyle w:val="Hyperlink"/>
            </w:rPr>
            <w:t xml:space="preserve">_oso001198901_01_0026.php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Wentholt, A. (red.), In kaart gebracht met kapmes en kompas: met het Koninklijk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 Aardrijkskundig Genootschap op expeditie tussen 1873 en 1960.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Heerlen/Utrecht: ABP/KNAG,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the expeditions of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Geographical Society, with attention also to the expeditions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Suriname.</w:t>
      </w:r>
    </w:p>
    <w:p>
      <w:pPr>
        <w:autoSpaceDN w:val="0"/>
        <w:tabs>
          <w:tab w:pos="800" w:val="left"/>
        </w:tabs>
        <w:autoSpaceDE w:val="0"/>
        <w:widowControl/>
        <w:spacing w:line="528" w:lineRule="exact" w:before="0" w:after="0"/>
        <w:ind w:left="0" w:right="5904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3" w:history="1">
          <w:r>
            <w:rPr>
              <w:rStyle w:val="Hyperlink"/>
            </w:rPr>
            <w:t xml:space="preserve">978-90-6601-015-4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sectPr>
          <w:pgSz w:w="11900" w:h="16840"/>
          <w:pgMar w:top="324" w:right="1440" w:bottom="5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48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Zoekterm 'Suriname'. een eerste aanzet tot een inventarisatie van objecten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Suriname in Nederland. Consortium Koloniale Collecties,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objects from Suriname in the Netherlands by the Consortium Colonial Collections.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4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4" w:history="1">
          <w:r>
            <w:rPr>
              <w:rStyle w:val="Hyperlink"/>
            </w:rPr>
            <w:t>dev.colonialcollections.org/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4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4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4" w:history="1">
          <w:r>
            <w:rPr>
              <w:rStyle w:val="Hyperlink"/>
            </w:rPr>
            <w:t>uploads/2024/04/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4" w:history="1">
          <w:r>
            <w:rPr>
              <w:rStyle w:val="Hyperlink"/>
            </w:rPr>
            <w:t>Eerste-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4" w:history="1">
          <w:r>
            <w:rPr>
              <w:rStyle w:val="Hyperlink"/>
            </w:rPr>
            <w:t>inventa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4" w:history="1">
          <w:r>
            <w:rPr>
              <w:rStyle w:val="Hyperlink"/>
            </w:rPr>
            <w:t>risti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4" w:history="1">
          <w:r>
            <w:rPr>
              <w:rStyle w:val="Hyperlink"/>
            </w:rPr>
            <w:t>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4" w:history="1">
          <w:r>
            <w:rPr>
              <w:rStyle w:val="Hyperlink"/>
            </w:rPr>
            <w:t>objecten-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4" w:history="1">
          <w:r>
            <w:rPr>
              <w:rStyle w:val="Hyperlink"/>
            </w:rPr>
            <w:t>Suriname_Consor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4" w:history="1">
          <w:r>
            <w:rPr>
              <w:rStyle w:val="Hyperlink"/>
            </w:rPr>
            <w:t>tiu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4" w:history="1">
          <w:r>
            <w:rPr>
              <w:rStyle w:val="Hyperlink"/>
            </w:rPr>
            <w:t>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4" w:history="1">
          <w:r>
            <w:rPr>
              <w:rStyle w:val="Hyperlink"/>
            </w:rPr>
            <w:t>Koloni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4" w:history="1">
          <w:r>
            <w:rPr>
              <w:rStyle w:val="Hyperlink"/>
            </w:rPr>
            <w:t>ale-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4" w:history="1">
          <w:r>
            <w:rPr>
              <w:rStyle w:val="Hyperlink"/>
            </w:rPr>
            <w:t>Collecties-2.pdf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288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Maarten van der Bent as original_author on 2025-09-01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2026-06-09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objects/https%3A%2F%2Fn2t%252Enet%2Fark%3A%2F27023%2F223dea73ebfc657072e8f2368b7d345e" TargetMode="External"/><Relationship Id="rId10" Type="http://schemas.openxmlformats.org/officeDocument/2006/relationships/hyperlink" Target="https://en.wikipedia.org/wiki/John_Gabriel_Stedman" TargetMode="External"/><Relationship Id="rId11" Type="http://schemas.openxmlformats.org/officeDocument/2006/relationships/hyperlink" Target="https://en.wikipedia.org/wiki/Leverian_collection" TargetMode="External"/><Relationship Id="rId12" Type="http://schemas.openxmlformats.org/officeDocument/2006/relationships/hyperlink" Target="https://www.wikidata.org/wiki/Q132146744" TargetMode="External"/><Relationship Id="rId13" Type="http://schemas.openxmlformats.org/officeDocument/2006/relationships/hyperlink" Target="https://www.wikidata.org/wiki/Q137830410" TargetMode="External"/><Relationship Id="rId14" Type="http://schemas.openxmlformats.org/officeDocument/2006/relationships/hyperlink" Target="https://www.wikidata.org/wiki/Q94852739" TargetMode="External"/><Relationship Id="rId15" Type="http://schemas.openxmlformats.org/officeDocument/2006/relationships/hyperlink" Target="https://www.wikidata.org/wiki/Q122884501" TargetMode="External"/><Relationship Id="rId16" Type="http://schemas.openxmlformats.org/officeDocument/2006/relationships/hyperlink" Target="https://nl.wikipedia.org/wiki/Adriaan_Fran%C3%A7ois_Lammens" TargetMode="External"/><Relationship Id="rId17" Type="http://schemas.openxmlformats.org/officeDocument/2006/relationships/hyperlink" Target="https://en.wikipedia.org/wiki/Gerrit_Schouten" TargetMode="External"/><Relationship Id="rId18" Type="http://schemas.openxmlformats.org/officeDocument/2006/relationships/hyperlink" Target="https://www.wikidata.org/wiki/Q94933152" TargetMode="External"/><Relationship Id="rId19" Type="http://schemas.openxmlformats.org/officeDocument/2006/relationships/hyperlink" Target="https://www.wikidata.org/wiki/Q119700090" TargetMode="External"/><Relationship Id="rId20" Type="http://schemas.openxmlformats.org/officeDocument/2006/relationships/hyperlink" Target="https://voelkerkunde-herrnhut.skd.museum" TargetMode="External"/><Relationship Id="rId21" Type="http://schemas.openxmlformats.org/officeDocument/2006/relationships/hyperlink" Target="https://hernhutterhuis.nl/" TargetMode="External"/><Relationship Id="rId22" Type="http://schemas.openxmlformats.org/officeDocument/2006/relationships/hyperlink" Target="https://stadsmuseumtilburg.nl/collecties?query=*:*&amp;qf%5b%5d=tib_collectionPart_facet:Photos%20Caribbean%20Heritage" TargetMode="External"/><Relationship Id="rId23" Type="http://schemas.openxmlformats.org/officeDocument/2006/relationships/hyperlink" Target="https://hetutrechtsarchief.nl/collectie/609C5BA2890A4642E0534701000A17FD" TargetMode="External"/><Relationship Id="rId24" Type="http://schemas.openxmlformats.org/officeDocument/2006/relationships/hyperlink" Target="https://hetutrechtsarchief.nl/collectie/609C5BA737CC4642E0534701000A17FD" TargetMode="External"/><Relationship Id="rId25" Type="http://schemas.openxmlformats.org/officeDocument/2006/relationships/hyperlink" Target="https://app.colonialcollections.nl/en/objects?query=rv-399" TargetMode="External"/><Relationship Id="rId26" Type="http://schemas.openxmlformats.org/officeDocument/2006/relationships/hyperlink" Target="https://app.colonialcollections.nl/en/objects?query=rv-1054" TargetMode="External"/><Relationship Id="rId27" Type="http://schemas.openxmlformats.org/officeDocument/2006/relationships/hyperlink" Target="https://nl.wikipedia.org/wiki/Cornelis_Ascanius_van_Sypesteyn_(1823-1892)" TargetMode="External"/><Relationship Id="rId28" Type="http://schemas.openxmlformats.org/officeDocument/2006/relationships/hyperlink" Target="https://nl.wikipedia.org/wiki/Assueer_Jacob_Schimmelpenninck_van_der_Oye_(1835-1915)" TargetMode="External"/><Relationship Id="rId29" Type="http://schemas.openxmlformats.org/officeDocument/2006/relationships/hyperlink" Target="https://app.colonialcollections.nl/en/research-aids/https%3A%2F%2Fn2t%252Enet%2Fark%3A%2F27023%2F77c1a0cf982b33b9e88073c4a704049b" TargetMode="External"/><Relationship Id="rId30" Type="http://schemas.openxmlformats.org/officeDocument/2006/relationships/hyperlink" Target="https://app.colonialcollections.nl/en/research-aids/https%3A%2F%2Fn2t%252Enet%2Fark%3A%2F27023%2F44a7a61d62ca8589d6a93e6fde593593" TargetMode="External"/><Relationship Id="rId31" Type="http://schemas.openxmlformats.org/officeDocument/2006/relationships/hyperlink" Target="https://www.digi-hub.de/viewer/image/DE-11-001785756/394/LOG_0381/" TargetMode="External"/><Relationship Id="rId32" Type="http://schemas.openxmlformats.org/officeDocument/2006/relationships/hyperlink" Target="https://app.colonialcollections.nl/en/objects?query=tm-a&amp;locations=Suriname" TargetMode="External"/><Relationship Id="rId33" Type="http://schemas.openxmlformats.org/officeDocument/2006/relationships/hyperlink" Target="https://app.colonialcollections.nl/en/objects/https%3A%2F%2Fn2t%252Enet%2Fark%3A%2F27023%2F617e1260f39dc2f661ccc0a7de5e8970" TargetMode="External"/><Relationship Id="rId34" Type="http://schemas.openxmlformats.org/officeDocument/2006/relationships/hyperlink" Target="https://en.wikipedia.org/wiki/Apatou_(captain)" TargetMode="External"/><Relationship Id="rId35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Crevaux%2C%20Jules%5D%22%5D%2C%22description%22%3A%22Personne%28s%29%20%3A%20Crevaux%2C%20Jules%22%7D%5D%7D" TargetMode="External"/><Relationship Id="rId36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Fournereau%2C%20Lucien%5D%22%5D%2C%22description%22%3A%22Person(s)%20%3A%20Fournereau,%20Lucien%22%7D%5D%7D" TargetMode="External"/><Relationship Id="rId37" Type="http://schemas.openxmlformats.org/officeDocument/2006/relationships/hyperlink" Target="https://app.colonialcollections.nl/nl/research-aids/https%3A%2F%2Fn2t%252Enet%2Fark%3A%2F27023%2F6ad17cc1c619926c9a449872d3c41b0f" TargetMode="External"/><Relationship Id="rId38" Type="http://schemas.openxmlformats.org/officeDocument/2006/relationships/hyperlink" Target="https://app.colonialcollections.nl/nl/objects?query=rv-300" TargetMode="External"/><Relationship Id="rId39" Type="http://schemas.openxmlformats.org/officeDocument/2006/relationships/hyperlink" Target="https://app.colonialcollections.nl/nl/objects?query=rv-370" TargetMode="External"/><Relationship Id="rId40" Type="http://schemas.openxmlformats.org/officeDocument/2006/relationships/hyperlink" Target="https://en.wikipedia.org/wiki/Herman_Frederik_Carel_ten_Kate_(anthropologist)" TargetMode="External"/><Relationship Id="rId41" Type="http://schemas.openxmlformats.org/officeDocument/2006/relationships/hyperlink" Target="https://app.colonialcollections.nl/nl/objects?query=rv-581" TargetMode="External"/><Relationship Id="rId42" Type="http://schemas.openxmlformats.org/officeDocument/2006/relationships/hyperlink" Target="https://app.colonialcollections.nl/nl/objects?query=rv-2777" TargetMode="External"/><Relationship Id="rId43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Coudreau%2C%20Henri%5D%22%5D%2C%22description%22%3A%22Person(s)%20%3A%20Coudreau%2C%20Henri%22%7D%5D%7D" TargetMode="External"/><Relationship Id="rId44" Type="http://schemas.openxmlformats.org/officeDocument/2006/relationships/hyperlink" Target="https://www.wikidata.org/wiki/Q137806783" TargetMode="External"/><Relationship Id="rId45" Type="http://schemas.openxmlformats.org/officeDocument/2006/relationships/hyperlink" Target="https://en.wikipedia.org/wiki/Wilhelm_Joest" TargetMode="External"/><Relationship Id="rId46" Type="http://schemas.openxmlformats.org/officeDocument/2006/relationships/hyperlink" Target="https://en.wikipedia.org/wiki/Axel_Klinckowstr%C3%B6m" TargetMode="External"/><Relationship Id="rId47" Type="http://schemas.openxmlformats.org/officeDocument/2006/relationships/hyperlink" Target="https://nl.wikipedia.org/wiki/Louis_Constant_van_Panhuys" TargetMode="External"/><Relationship Id="rId48" Type="http://schemas.openxmlformats.org/officeDocument/2006/relationships/hyperlink" Target="https://app.colonialcollections.nl/nl/objects?query=tm-h&amp;locations=Suriname" TargetMode="External"/><Relationship Id="rId49" Type="http://schemas.openxmlformats.org/officeDocument/2006/relationships/hyperlink" Target="https://www.wikidata.org/wiki/Q122165409" TargetMode="External"/><Relationship Id="rId50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Guffroy%2C%20Maurice%5D%22%5D%2C%22description%22%3A%22Personne%28s%29%20%3A%20Guffroy%2C%20Maurice%22%7D%5D%7D" TargetMode="External"/><Relationship Id="rId51" Type="http://schemas.openxmlformats.org/officeDocument/2006/relationships/hyperlink" Target="https://app.colonialcollections.nl/en/research-aids/https%3A%2F%2Fn2t%252Enet%2Fark%3A%2F27023%2Fba9397040f2cf7f618e2180fb6c90208" TargetMode="External"/><Relationship Id="rId52" Type="http://schemas.openxmlformats.org/officeDocument/2006/relationships/hyperlink" Target="https://app.colonialcollections.nl/en/objects?query=tm-401" TargetMode="External"/><Relationship Id="rId53" Type="http://schemas.openxmlformats.org/officeDocument/2006/relationships/hyperlink" Target="https://app.colonialcollections.nl/en/objects?query=tm-402" TargetMode="External"/><Relationship Id="rId54" Type="http://schemas.openxmlformats.org/officeDocument/2006/relationships/hyperlink" Target="https://app.colonialcollections.nl/en/objects?query=tm-403" TargetMode="External"/><Relationship Id="rId55" Type="http://schemas.openxmlformats.org/officeDocument/2006/relationships/hyperlink" Target="https://app.colonialcollections.nl/en/objects/https%3A%2F%2Fn2t%252Enet%2Fark%3A%2F27023%2Ff6308f2e103e26992fb01fbe5c4c719a" TargetMode="External"/><Relationship Id="rId56" Type="http://schemas.openxmlformats.org/officeDocument/2006/relationships/hyperlink" Target="https://app.colonialcollections.nl/en/research-aids/https%3A%2F%2Fn2t%252Enet%2Fark%3A%2F27023%2F0d0d07f9e69d73c961b30ffd357c1e47" TargetMode="External"/><Relationship Id="rId57" Type="http://schemas.openxmlformats.org/officeDocument/2006/relationships/hyperlink" Target="https://en.wikipedia.org/wiki/Claudius_de_Goeje" TargetMode="External"/><Relationship Id="rId58" Type="http://schemas.openxmlformats.org/officeDocument/2006/relationships/hyperlink" Target="https://app.colonialcollections.nl/en/objects?query=rv-1443" TargetMode="External"/><Relationship Id="rId59" Type="http://schemas.openxmlformats.org/officeDocument/2006/relationships/hyperlink" Target="https://app.colonialcollections.nl/en/objects?query=rv-1454" TargetMode="External"/><Relationship Id="rId60" Type="http://schemas.openxmlformats.org/officeDocument/2006/relationships/hyperlink" Target="https://app.colonialcollections.nl/en/objects?query=rv-1817" TargetMode="External"/><Relationship Id="rId61" Type="http://schemas.openxmlformats.org/officeDocument/2006/relationships/hyperlink" Target="https://app.colonialcollections.nl/en/objects?query=rv-2349" TargetMode="External"/><Relationship Id="rId62" Type="http://schemas.openxmlformats.org/officeDocument/2006/relationships/hyperlink" Target="https://app.colonialcollections.nl/en/objects?query=tm-416" TargetMode="External"/><Relationship Id="rId63" Type="http://schemas.openxmlformats.org/officeDocument/2006/relationships/hyperlink" Target="https://app.colonialcollections.nl/en/research-aids/https%3A%2F%2Fn2t%252Enet%2Fark%3A%2F27023%2Fa124abe580b6a77b82bb3edf0ca7113a" TargetMode="External"/><Relationship Id="rId64" Type="http://schemas.openxmlformats.org/officeDocument/2006/relationships/hyperlink" Target="https://nl.wikipedia.org/wiki/Herman_van_Cappelle_(geoloog)" TargetMode="External"/><Relationship Id="rId65" Type="http://schemas.openxmlformats.org/officeDocument/2006/relationships/hyperlink" Target="https://hdl.handle.net/21.12123/43544" TargetMode="External"/><Relationship Id="rId66" Type="http://schemas.openxmlformats.org/officeDocument/2006/relationships/hyperlink" Target="https://app.colonialcollections.nl/en/research-aids/https%3A%2F%2Fn2t%252Enet%2Fark%3A%2F27023%2F4006391907ec663bd03590d049851f84" TargetMode="External"/><Relationship Id="rId67" Type="http://schemas.openxmlformats.org/officeDocument/2006/relationships/hyperlink" Target="https://markk-hamburg.de/files/media/2020/06/MARKK-AM-ab-1921.pdf" TargetMode="External"/><Relationship Id="rId68" Type="http://schemas.openxmlformats.org/officeDocument/2006/relationships/hyperlink" Target="https://digitalcollections.nypl.org/collections/71626000-12bb-013c-1a26-0242ac110002" TargetMode="External"/><Relationship Id="rId69" Type="http://schemas.openxmlformats.org/officeDocument/2006/relationships/hyperlink" Target="https://sova.si.edu/record/eepa.1986-029" TargetMode="External"/><Relationship Id="rId70" Type="http://schemas.openxmlformats.org/officeDocument/2006/relationships/hyperlink" Target="https://data.library.amnh.org/archives-authorities/id/amnhc_2000250" TargetMode="External"/><Relationship Id="rId71" Type="http://schemas.openxmlformats.org/officeDocument/2006/relationships/hyperlink" Target="https://anthro.amnh.org/collections" TargetMode="External"/><Relationship Id="rId72" Type="http://schemas.openxmlformats.org/officeDocument/2006/relationships/hyperlink" Target="https://collections.quaibranly.fr/?state=%7B%22matchAllCriteria%22%3Atrue%2C%22customSearchCriteria%22%3A%5B%7B%22field%22%3A%22%2FRecord%2FEvenement%2FEvenement%22%2C%22fieldLabel%22%3A%22%22%2C%22searchValues%22%3A%5B%22Mission%20Monteux-Richard%20en%20Guyane%201931%22%5D%2C%22description%22%3A%22Ev%C3%A9nement%20historique%20%3A%20Mission%20Monteux-Richard%20en%20Guyane%201931%22%7D%5D%7D" TargetMode="External"/><Relationship Id="rId73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Damas%2C%20L%C3%A9on-Gontran%5D%22%5D%2C%22description%22%3A%22Person(s)%20%3A%20Damas%2C%20L%C3%A9on-Gontran%22%7D%5D%7D" TargetMode="External"/><Relationship Id="rId74" Type="http://schemas.openxmlformats.org/officeDocument/2006/relationships/hyperlink" Target="https://app.colonialcollections.nl/en/objects?query=rv-2352" TargetMode="External"/><Relationship Id="rId75" Type="http://schemas.openxmlformats.org/officeDocument/2006/relationships/hyperlink" Target="https://app.colonialcollections.nl/en/objects?query=rv-2363" TargetMode="External"/><Relationship Id="rId76" Type="http://schemas.openxmlformats.org/officeDocument/2006/relationships/hyperlink" Target="https://app.colonialcollections.nl/en/objects?query=rv-2404" TargetMode="External"/><Relationship Id="rId77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Sangnier%2C%20Paul%5D%22%5D%2C%22description%22%3A%22Person(s)%20%3A%20Sangnier%2C%20Paul%22%7D%5D%7D" TargetMode="External"/><Relationship Id="rId78" Type="http://schemas.openxmlformats.org/officeDocument/2006/relationships/hyperlink" Target="https://www.wikidata.org/wiki/Q138794292" TargetMode="External"/><Relationship Id="rId79" Type="http://schemas.openxmlformats.org/officeDocument/2006/relationships/hyperlink" Target="https://app.colonialcollections.nl/en/objects?query=rv-2452" TargetMode="External"/><Relationship Id="rId80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Hurault%2C%20Jean-Marcel%5D%22%5D%2C%22description%22%3A%22Person(s)%20%3A%20Hurault%2C%20Jean-Marcel%22%7D%5D%7D" TargetMode="External"/><Relationship Id="rId81" Type="http://schemas.openxmlformats.org/officeDocument/2006/relationships/hyperlink" Target="https://www.wikidata.org/wiki/Q138844151" TargetMode="External"/><Relationship Id="rId82" Type="http://schemas.openxmlformats.org/officeDocument/2006/relationships/hyperlink" Target="https://app.colonialcollections.nl/en/objects?query=tm-4440" TargetMode="External"/><Relationship Id="rId83" Type="http://schemas.openxmlformats.org/officeDocument/2006/relationships/hyperlink" Target="https://watau.fr/" TargetMode="External"/><Relationship Id="rId84" Type="http://schemas.openxmlformats.org/officeDocument/2006/relationships/hyperlink" Target="http://amazonian-museum-network.org/en" TargetMode="External"/><Relationship Id="rId85" Type="http://schemas.openxmlformats.org/officeDocument/2006/relationships/hyperlink" Target="https://saamakamuseum.com/" TargetMode="External"/><Relationship Id="rId86" Type="http://schemas.openxmlformats.org/officeDocument/2006/relationships/hyperlink" Target="https://fositengudu.org/" TargetMode="External"/><Relationship Id="rId87" Type="http://schemas.openxmlformats.org/officeDocument/2006/relationships/hyperlink" Target="https://www.yumpu.com/nl/document/view/20123476/open-het-profiel-als-pdf-museum-volkenkunde" TargetMode="External"/><Relationship Id="rId88" Type="http://schemas.openxmlformats.org/officeDocument/2006/relationships/hyperlink" Target="https://www.sidestone.com/books/sharing-knowledge-and-cultural-heritage" TargetMode="External"/><Relationship Id="rId89" Type="http://schemas.openxmlformats.org/officeDocument/2006/relationships/hyperlink" Target="http://hdl.handle.net/1887.1/item:970083" TargetMode="External"/><Relationship Id="rId90" Type="http://schemas.openxmlformats.org/officeDocument/2006/relationships/hyperlink" Target="https://search.worldcat.org/title/905463122" TargetMode="External"/><Relationship Id="rId91" Type="http://schemas.openxmlformats.org/officeDocument/2006/relationships/hyperlink" Target="https://search.worldcat.org/title/163275947?oclcNum=163275947" TargetMode="External"/><Relationship Id="rId92" Type="http://schemas.openxmlformats.org/officeDocument/2006/relationships/hyperlink" Target="https://doi.org/10.1163/22134360-90002148" TargetMode="External"/><Relationship Id="rId93" Type="http://schemas.openxmlformats.org/officeDocument/2006/relationships/hyperlink" Target="https://isbnsearch.org/isbn/978-0-520-04412-8" TargetMode="External"/><Relationship Id="rId94" Type="http://schemas.openxmlformats.org/officeDocument/2006/relationships/hyperlink" Target="https://search.worldcat.org/title/905783269" TargetMode="External"/><Relationship Id="rId95" Type="http://schemas.openxmlformats.org/officeDocument/2006/relationships/hyperlink" Target="https://isbnsearch.org/isbn/978-0-8070-8550-9" TargetMode="External"/><Relationship Id="rId96" Type="http://schemas.openxmlformats.org/officeDocument/2006/relationships/hyperlink" Target="https://doi.org/10.1163/22134360-bja10038" TargetMode="External"/><Relationship Id="rId97" Type="http://schemas.openxmlformats.org/officeDocument/2006/relationships/hyperlink" Target="https://search.worldcat.org/title/1041816245" TargetMode="External"/><Relationship Id="rId98" Type="http://schemas.openxmlformats.org/officeDocument/2006/relationships/hyperlink" Target="https://isbnsearch.org/isbn/9789460043567" TargetMode="External"/><Relationship Id="rId99" Type="http://schemas.openxmlformats.org/officeDocument/2006/relationships/hyperlink" Target="https://www.dbnl.org/tekst/_oso001201601_01/_oso001201601_01_0003.php" TargetMode="External"/><Relationship Id="rId100" Type="http://schemas.openxmlformats.org/officeDocument/2006/relationships/hyperlink" Target="https://www.dbnl.org/tekst/_oso001198801_01/_oso001198801_01_0020.php" TargetMode="External"/><Relationship Id="rId101" Type="http://schemas.openxmlformats.org/officeDocument/2006/relationships/hyperlink" Target="https://www.dbnl.org/tekst/_oso001198901_01/_oso001198901_01_0010.php" TargetMode="External"/><Relationship Id="rId102" Type="http://schemas.openxmlformats.org/officeDocument/2006/relationships/hyperlink" Target="https://www.dbnl.org/tekst/_oso001198901_01/_oso001198901_01_0026.php" TargetMode="External"/><Relationship Id="rId103" Type="http://schemas.openxmlformats.org/officeDocument/2006/relationships/hyperlink" Target="https://isbnsearch.org/isbn/978-90-6601-015-4" TargetMode="External"/><Relationship Id="rId104" Type="http://schemas.openxmlformats.org/officeDocument/2006/relationships/hyperlink" Target="https://wp-dev.colonialcollections.org/wp-content/uploads/2024/04/Eerste-inventaristie-objecten-Suriname_Consortium-Koloniale-Collecties-2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